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bookmarkStart w:name="_TOCRange" w:id="0"/>
    </w:p>
    <w:p>
      <w:pPr>
        <w:pStyle w:val="Text 2"/>
        <w:bidi w:val="0"/>
      </w:pPr>
      <w:r>
        <mc:AlternateContent>
          <mc:Choice Requires="wps">
            <w:drawing>
              <wp:anchor distT="152400" distB="152400" distL="152400" distR="152400" simplePos="0" relativeHeight="251663360" behindDoc="0" locked="0" layoutInCell="1" allowOverlap="1">
                <wp:simplePos x="0" y="0"/>
                <wp:positionH relativeFrom="page">
                  <wp:posOffset>-1133261</wp:posOffset>
                </wp:positionH>
                <wp:positionV relativeFrom="page">
                  <wp:posOffset>0</wp:posOffset>
                </wp:positionV>
                <wp:extent cx="9719598" cy="10806108"/>
                <wp:effectExtent l="0" t="0" r="0" b="0"/>
                <wp:wrapNone/>
                <wp:docPr id="1073741829" name="officeArt object"/>
                <wp:cNvGraphicFramePr/>
                <a:graphic xmlns:a="http://schemas.openxmlformats.org/drawingml/2006/main">
                  <a:graphicData uri="http://schemas.microsoft.com/office/word/2010/wordprocessingShape">
                    <wps:wsp>
                      <wps:cNvSpPr/>
                      <wps:spPr>
                        <a:xfrm>
                          <a:off x="0" y="0"/>
                          <a:ext cx="9719598" cy="10806108"/>
                        </a:xfrm>
                        <a:prstGeom prst="rect">
                          <a:avLst/>
                        </a:prstGeom>
                        <a:solidFill>
                          <a:srgbClr val="A9A9A9"/>
                        </a:solidFill>
                        <a:ln w="12700" cap="flat">
                          <a:noFill/>
                          <a:miter lim="400000"/>
                        </a:ln>
                        <a:effectLst/>
                      </wps:spPr>
                      <wps:bodyPr/>
                    </wps:wsp>
                  </a:graphicData>
                </a:graphic>
              </wp:anchor>
            </w:drawing>
          </mc:Choice>
          <mc:Fallback>
            <w:pict>
              <v:rect id="_x0000_s1026" style="visibility:visible;position:absolute;margin-left:-89.2pt;margin-top:0.0pt;width:765.3pt;height:850.9pt;z-index:251663360;mso-position-horizontal:absolute;mso-position-horizontal-relative:page;mso-position-vertical:absolute;mso-position-vertical-relative:pag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none" side="bothSides" anchorx="page" anchory="page"/>
              </v:rect>
            </w:pict>
          </mc:Fallback>
        </mc:AlternateContent>
      </w:r>
      <w:r>
        <mc:AlternateContent>
          <mc:Choice Requires="wps">
            <w:drawing>
              <wp:anchor distT="152400" distB="152400" distL="152400" distR="152400" simplePos="0" relativeHeight="251664384" behindDoc="0" locked="0" layoutInCell="1" allowOverlap="1">
                <wp:simplePos x="0" y="0"/>
                <wp:positionH relativeFrom="margin">
                  <wp:posOffset>-448045</wp:posOffset>
                </wp:positionH>
                <wp:positionV relativeFrom="page">
                  <wp:posOffset>483627</wp:posOffset>
                </wp:positionV>
                <wp:extent cx="6812372" cy="1002987"/>
                <wp:effectExtent l="0" t="0" r="0" b="0"/>
                <wp:wrapTopAndBottom distT="152400" distB="152400"/>
                <wp:docPr id="1073741825" name="officeArt object"/>
                <wp:cNvGraphicFramePr/>
                <a:graphic xmlns:a="http://schemas.openxmlformats.org/drawingml/2006/main">
                  <a:graphicData uri="http://schemas.microsoft.com/office/word/2010/wordprocessingShape">
                    <wps:wsp>
                      <wps:cNvSpPr txBox="1"/>
                      <wps:spPr>
                        <a:xfrm>
                          <a:off x="0" y="0"/>
                          <a:ext cx="6812372" cy="1002987"/>
                        </a:xfrm>
                        <a:prstGeom prst="rect">
                          <a:avLst/>
                        </a:prstGeom>
                        <a:noFill/>
                        <a:ln w="12700" cap="flat">
                          <a:noFill/>
                          <a:miter lim="400000"/>
                        </a:ln>
                        <a:effectLst/>
                      </wps:spPr>
                      <wps:txbx>
                        <w:txbxContent>
                          <w:p>
                            <w:pPr>
                              <w:pStyle w:val="Text 3"/>
                              <w:jc w:val="right"/>
                            </w:pPr>
                            <w:r>
                              <w:rPr>
                                <w:rFonts w:ascii="Helvetica Neue UltraLight" w:hAnsi="Helvetica Neue UltraLight"/>
                                <w:color w:val="fefefe"/>
                                <w:sz w:val="88"/>
                                <w:szCs w:val="88"/>
                                <w:rtl w:val="0"/>
                                <w:lang w:val="de-DE"/>
                              </w:rPr>
                              <w:t xml:space="preserve">ESCAPE ROOM </w:t>
                            </w:r>
                          </w:p>
                        </w:txbxContent>
                      </wps:txbx>
                      <wps:bodyPr wrap="square" lIns="50800" tIns="50800" rIns="50800" bIns="50800" numCol="1" anchor="t">
                        <a:noAutofit/>
                      </wps:bodyPr>
                    </wps:wsp>
                  </a:graphicData>
                </a:graphic>
              </wp:anchor>
            </w:drawing>
          </mc:Choice>
          <mc:Fallback>
            <w:pict>
              <v:shape id="_x0000_s1027" type="#_x0000_t202" style="visibility:visible;position:absolute;margin-left:-35.3pt;margin-top:38.1pt;width:536.4pt;height:79.0pt;z-index:251664384;mso-position-horizontal:absolute;mso-position-horizontal-relative:margin;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3"/>
                        <w:jc w:val="right"/>
                      </w:pPr>
                      <w:r>
                        <w:rPr>
                          <w:rFonts w:ascii="Helvetica Neue UltraLight" w:hAnsi="Helvetica Neue UltraLight"/>
                          <w:color w:val="fefefe"/>
                          <w:sz w:val="88"/>
                          <w:szCs w:val="88"/>
                          <w:rtl w:val="0"/>
                          <w:lang w:val="de-DE"/>
                        </w:rPr>
                        <w:t xml:space="preserve">ESCAPE ROOM </w:t>
                      </w:r>
                    </w:p>
                  </w:txbxContent>
                </v:textbox>
                <w10:wrap type="topAndBottom" side="bothSides" anchorx="margin" anchory="page"/>
              </v:shape>
            </w:pict>
          </mc:Fallback>
        </mc:AlternateContent>
      </w:r>
      <w:r>
        <mc:AlternateContent>
          <mc:Choice Requires="wps">
            <w:drawing>
              <wp:anchor distT="152400" distB="152400" distL="152400" distR="152400" simplePos="0" relativeHeight="251665408" behindDoc="0" locked="0" layoutInCell="1" allowOverlap="1">
                <wp:simplePos x="0" y="0"/>
                <wp:positionH relativeFrom="margin">
                  <wp:posOffset>503827</wp:posOffset>
                </wp:positionH>
                <wp:positionV relativeFrom="line">
                  <wp:posOffset>248931</wp:posOffset>
                </wp:positionV>
                <wp:extent cx="5860499" cy="495345"/>
                <wp:effectExtent l="0" t="0" r="0" b="0"/>
                <wp:wrapNone/>
                <wp:docPr id="1073741826" name="officeArt object"/>
                <wp:cNvGraphicFramePr/>
                <a:graphic xmlns:a="http://schemas.openxmlformats.org/drawingml/2006/main">
                  <a:graphicData uri="http://schemas.microsoft.com/office/word/2010/wordprocessingShape">
                    <wps:wsp>
                      <wps:cNvSpPr txBox="1"/>
                      <wps:spPr>
                        <a:xfrm>
                          <a:off x="0" y="0"/>
                          <a:ext cx="5860499" cy="495345"/>
                        </a:xfrm>
                        <a:prstGeom prst="rect">
                          <a:avLst/>
                        </a:prstGeom>
                        <a:noFill/>
                        <a:ln w="12700" cap="flat">
                          <a:noFill/>
                          <a:miter lim="400000"/>
                        </a:ln>
                        <a:effectLst/>
                      </wps:spPr>
                      <wps:txbx>
                        <w:txbxContent>
                          <w:p>
                            <w:pPr>
                              <w:pStyle w:val="Freie Form"/>
                              <w:tabs>
                                <w:tab w:val="left" w:pos="1440"/>
                                <w:tab w:val="left" w:pos="2880"/>
                                <w:tab w:val="left" w:pos="4320"/>
                                <w:tab w:val="left" w:pos="5760"/>
                                <w:tab w:val="left" w:pos="7200"/>
                                <w:tab w:val="left" w:pos="8640"/>
                              </w:tabs>
                              <w:suppressAutoHyphens w:val="1"/>
                              <w:spacing w:after="0" w:line="240" w:lineRule="auto"/>
                              <w:jc w:val="right"/>
                              <w:outlineLvl w:val="0"/>
                            </w:pPr>
                            <w:r>
                              <w:rPr>
                                <w:rFonts w:ascii="Helvetica Neue Light" w:hAnsi="Helvetica Neue Light"/>
                                <w:color w:val="fefefe"/>
                                <w:sz w:val="36"/>
                                <w:szCs w:val="36"/>
                                <w:rtl w:val="0"/>
                                <w:lang w:val="de-DE"/>
                              </w:rPr>
                              <w:t>Methodische Handreichung</w:t>
                            </w:r>
                          </w:p>
                        </w:txbxContent>
                      </wps:txbx>
                      <wps:bodyPr wrap="square" lIns="45719" tIns="45719" rIns="45719" bIns="45719" numCol="1" anchor="t">
                        <a:noAutofit/>
                      </wps:bodyPr>
                    </wps:wsp>
                  </a:graphicData>
                </a:graphic>
              </wp:anchor>
            </w:drawing>
          </mc:Choice>
          <mc:Fallback>
            <w:pict>
              <v:shape id="_x0000_s1028" type="#_x0000_t202" style="visibility:visible;position:absolute;margin-left:39.7pt;margin-top:19.6pt;width:461.5pt;height:39.0pt;z-index:251665408;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Freie Form"/>
                        <w:tabs>
                          <w:tab w:val="left" w:pos="1440"/>
                          <w:tab w:val="left" w:pos="2880"/>
                          <w:tab w:val="left" w:pos="4320"/>
                          <w:tab w:val="left" w:pos="5760"/>
                          <w:tab w:val="left" w:pos="7200"/>
                          <w:tab w:val="left" w:pos="8640"/>
                        </w:tabs>
                        <w:suppressAutoHyphens w:val="1"/>
                        <w:spacing w:after="0" w:line="240" w:lineRule="auto"/>
                        <w:jc w:val="right"/>
                        <w:outlineLvl w:val="0"/>
                      </w:pPr>
                      <w:r>
                        <w:rPr>
                          <w:rFonts w:ascii="Helvetica Neue Light" w:hAnsi="Helvetica Neue Light"/>
                          <w:color w:val="fefefe"/>
                          <w:sz w:val="36"/>
                          <w:szCs w:val="36"/>
                          <w:rtl w:val="0"/>
                          <w:lang w:val="de-DE"/>
                        </w:rPr>
                        <w:t>Methodische Handreichung</w:t>
                      </w:r>
                    </w:p>
                  </w:txbxContent>
                </v:textbox>
                <w10:wrap type="none" side="bothSides" anchorx="margin"/>
              </v:shape>
            </w:pict>
          </mc:Fallback>
        </mc:AlternateContent>
      </w:r>
      <w:r>
        <w:tab/>
      </w:r>
    </w:p>
    <w:p>
      <w:pPr>
        <w:pStyle w:val="Freie Form"/>
        <w:pBdr>
          <w:top w:val="single" w:color="feffff" w:sz="2" w:space="3" w:shadow="0" w:frame="0"/>
          <w:left w:val="single" w:color="feffff" w:sz="2" w:space="3" w:shadow="0" w:frame="0"/>
          <w:bottom w:val="single" w:color="feffff" w:sz="2" w:space="3" w:shadow="0" w:frame="0"/>
          <w:right w:val="single" w:color="feffff" w:sz="2" w:space="3" w:shadow="0" w:frame="0"/>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right"/>
        <w:rPr>
          <w:rtl w:val="0"/>
        </w:rPr>
      </w:pPr>
      <w:r>
        <w:rPr>
          <w:rFonts w:ascii="Helvetica Neue UltraLight" w:cs="Helvetica Neue UltraLight" w:hAnsi="Helvetica Neue UltraLight" w:eastAsia="Helvetica Neue UltraLight"/>
          <w:color w:val="ffffff"/>
          <w:sz w:val="84"/>
          <w:szCs w:val="84"/>
          <w:u w:color="000000"/>
          <w:rtl w:val="0"/>
          <w:lang w:val="de-DE"/>
        </w:rPr>
        <w:drawing>
          <wp:anchor distT="152400" distB="152400" distL="152400" distR="152400" simplePos="0" relativeHeight="251666432" behindDoc="0" locked="0" layoutInCell="1" allowOverlap="1">
            <wp:simplePos x="0" y="0"/>
            <wp:positionH relativeFrom="margin">
              <wp:posOffset>564017</wp:posOffset>
            </wp:positionH>
            <wp:positionV relativeFrom="line">
              <wp:posOffset>1301239</wp:posOffset>
            </wp:positionV>
            <wp:extent cx="4483540" cy="4152492"/>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freisteller_Raume_Demokrat ielabore_RGB_0001_mika.png"/>
                    <pic:cNvPicPr>
                      <a:picLocks noChangeAspect="1"/>
                    </pic:cNvPicPr>
                  </pic:nvPicPr>
                  <pic:blipFill>
                    <a:blip r:embed="rId4">
                      <a:extLst/>
                    </a:blip>
                    <a:stretch>
                      <a:fillRect/>
                    </a:stretch>
                  </pic:blipFill>
                  <pic:spPr>
                    <a:xfrm>
                      <a:off x="0" y="0"/>
                      <a:ext cx="4483540" cy="4152492"/>
                    </a:xfrm>
                    <a:prstGeom prst="rect">
                      <a:avLst/>
                    </a:prstGeom>
                    <a:ln w="12700" cap="flat">
                      <a:noFill/>
                      <a:miter lim="400000"/>
                    </a:ln>
                    <a:effectLst/>
                  </pic:spPr>
                </pic:pic>
              </a:graphicData>
            </a:graphic>
          </wp:anchor>
        </w:drawing>
      </w:r>
      <w:r>
        <w:rPr>
          <w:rFonts w:ascii="Helvetica Neue UltraLight" w:cs="Helvetica Neue UltraLight" w:hAnsi="Helvetica Neue UltraLight" w:eastAsia="Helvetica Neue UltraLight"/>
          <w:color w:val="ffffff"/>
          <w:sz w:val="84"/>
          <w:szCs w:val="84"/>
          <w:u w:color="000000"/>
          <w:rtl w:val="0"/>
          <w:lang w:val="de-DE"/>
        </w:rPr>
        <mc:AlternateContent>
          <mc:Choice Requires="wps">
            <w:drawing>
              <wp:anchor distT="152400" distB="152400" distL="152400" distR="152400" simplePos="0" relativeHeight="251672576" behindDoc="0" locked="0" layoutInCell="1" allowOverlap="1">
                <wp:simplePos x="0" y="0"/>
                <wp:positionH relativeFrom="margin">
                  <wp:posOffset>-266086</wp:posOffset>
                </wp:positionH>
                <wp:positionV relativeFrom="line">
                  <wp:posOffset>5838619</wp:posOffset>
                </wp:positionV>
                <wp:extent cx="6695103" cy="2616336"/>
                <wp:effectExtent l="0" t="0" r="0" b="0"/>
                <wp:wrapTopAndBottom distT="152400" distB="152400"/>
                <wp:docPr id="1073741828" name="officeArt object"/>
                <wp:cNvGraphicFramePr/>
                <a:graphic xmlns:a="http://schemas.openxmlformats.org/drawingml/2006/main">
                  <a:graphicData uri="http://schemas.microsoft.com/office/word/2010/wordprocessingShape">
                    <wps:wsp>
                      <wps:cNvSpPr txBox="1"/>
                      <wps:spPr>
                        <a:xfrm>
                          <a:off x="0" y="0"/>
                          <a:ext cx="6695103" cy="2616336"/>
                        </a:xfrm>
                        <a:prstGeom prst="rect">
                          <a:avLst/>
                        </a:prstGeom>
                        <a:noFill/>
                        <a:ln w="12700" cap="flat">
                          <a:noFill/>
                          <a:miter lim="400000"/>
                        </a:ln>
                        <a:effectLst/>
                      </wps:spPr>
                      <wps:txbx>
                        <w:txbxContent>
                          <w:p>
                            <w:pPr>
                              <w:pStyle w:val="Beschriftung Dunkel"/>
                              <w:jc w:val="right"/>
                              <w:rPr>
                                <w:rFonts w:ascii="DIN Condensed" w:cs="DIN Condensed" w:hAnsi="DIN Condensed" w:eastAsia="DIN Condensed"/>
                                <w:color w:val="fefefe"/>
                                <w:sz w:val="20"/>
                                <w:szCs w:val="20"/>
                              </w:rPr>
                            </w:pPr>
                          </w:p>
                          <w:p>
                            <w:pPr>
                              <w:pStyle w:val="Beschriftung Dunkel"/>
                              <w:jc w:val="right"/>
                              <w:rPr>
                                <w:color w:val="fefefe"/>
                                <w:sz w:val="88"/>
                                <w:szCs w:val="88"/>
                              </w:rPr>
                            </w:pPr>
                            <w:r>
                              <w:rPr>
                                <w:color w:val="fefefe"/>
                                <w:sz w:val="88"/>
                                <w:szCs w:val="88"/>
                                <w:rtl w:val="0"/>
                                <w:lang w:val="de-DE"/>
                              </w:rPr>
                              <w:t>Auf Mikas Spuren</w:t>
                            </w:r>
                          </w:p>
                          <w:p>
                            <w:pPr>
                              <w:pStyle w:val="Beschriftung Dunkel"/>
                            </w:pPr>
                          </w:p>
                          <w:p>
                            <w:pPr>
                              <w:pStyle w:val="Beschriftung Dunkel"/>
                              <w:jc w:val="both"/>
                              <w:rPr>
                                <w:rFonts w:ascii="Helvetica Neue Light" w:cs="Helvetica Neue Light" w:hAnsi="Helvetica Neue Light" w:eastAsia="Helvetica Neue Light"/>
                                <w:color w:val="fefefe"/>
                                <w:sz w:val="22"/>
                                <w:szCs w:val="22"/>
                              </w:rPr>
                            </w:pPr>
                          </w:p>
                          <w:p>
                            <w:pPr>
                              <w:pStyle w:val="Beschriftung Dunkel"/>
                              <w:jc w:val="both"/>
                              <w:rPr>
                                <w:rFonts w:ascii="Helvetica Neue Light" w:cs="Helvetica Neue Light" w:hAnsi="Helvetica Neue Light" w:eastAsia="Helvetica Neue Light"/>
                                <w:color w:val="fefefe"/>
                                <w:sz w:val="22"/>
                                <w:szCs w:val="22"/>
                              </w:rPr>
                            </w:pPr>
                          </w:p>
                          <w:p>
                            <w:pPr>
                              <w:pStyle w:val="Beschriftung Dunkel"/>
                              <w:jc w:val="both"/>
                              <w:rPr>
                                <w:rFonts w:ascii="Helvetica Neue Light" w:cs="Helvetica Neue Light" w:hAnsi="Helvetica Neue Light" w:eastAsia="Helvetica Neue Light"/>
                                <w:color w:val="fefefe"/>
                                <w:sz w:val="22"/>
                                <w:szCs w:val="22"/>
                              </w:rPr>
                            </w:pPr>
                            <w:r>
                              <w:rPr>
                                <w:rFonts w:ascii="Helvetica Neue Light" w:hAnsi="Helvetica Neue Light"/>
                                <w:color w:val="fefefe"/>
                                <w:sz w:val="22"/>
                                <w:szCs w:val="22"/>
                                <w:rtl w:val="0"/>
                                <w:lang w:val="de-DE"/>
                              </w:rPr>
                              <w:t>Mika ist verschwunden! Die Eltern sind fassungslos.</w:t>
                            </w:r>
                          </w:p>
                          <w:p>
                            <w:pPr>
                              <w:pStyle w:val="Beschriftung Dunkel"/>
                              <w:jc w:val="both"/>
                            </w:pPr>
                            <w:r>
                              <w:rPr>
                                <w:rFonts w:ascii="Helvetica Neue Light" w:hAnsi="Helvetica Neue Light"/>
                                <w:color w:val="fefefe"/>
                                <w:sz w:val="22"/>
                                <w:szCs w:val="22"/>
                                <w:rtl w:val="0"/>
                                <w:lang w:val="de-DE"/>
                              </w:rPr>
                              <w:t>Sie bef</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 xml:space="preserve">rchten, dass irgendetwas nicht stimmt </w:t>
                            </w:r>
                            <w:r>
                              <w:rPr>
                                <w:rFonts w:ascii="Helvetica Neue Light" w:hAnsi="Helvetica Neue Light" w:hint="default"/>
                                <w:color w:val="fefefe"/>
                                <w:sz w:val="22"/>
                                <w:szCs w:val="22"/>
                                <w:rtl w:val="0"/>
                              </w:rPr>
                              <w:t xml:space="preserve">– </w:t>
                            </w:r>
                            <w:r>
                              <w:rPr>
                                <w:rFonts w:ascii="Helvetica Neue Light" w:hAnsi="Helvetica Neue Light"/>
                                <w:color w:val="fefefe"/>
                                <w:sz w:val="22"/>
                                <w:szCs w:val="22"/>
                                <w:rtl w:val="0"/>
                                <w:lang w:val="de-DE"/>
                              </w:rPr>
                              <w:t>Mika benahm sich in letzter Zeit sehr merkw</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rdig. Um den verzweifelten, panischen Eltern zu helfen, ruft eine Freundin die Leute aus der Umgebung zusammen: Bitte kommt hierher! Wir brauchen eure Erfahrungen und eure Ideen! K</w:t>
                            </w:r>
                            <w:r>
                              <w:rPr>
                                <w:rFonts w:ascii="Helvetica Neue Light" w:hAnsi="Helvetica Neue Light" w:hint="default"/>
                                <w:color w:val="fefefe"/>
                                <w:sz w:val="22"/>
                                <w:szCs w:val="22"/>
                                <w:rtl w:val="0"/>
                                <w:lang w:val="sv-SE"/>
                              </w:rPr>
                              <w:t>ö</w:t>
                            </w:r>
                            <w:r>
                              <w:rPr>
                                <w:rFonts w:ascii="Helvetica Neue Light" w:hAnsi="Helvetica Neue Light"/>
                                <w:color w:val="fefefe"/>
                                <w:sz w:val="22"/>
                                <w:szCs w:val="22"/>
                                <w:rtl w:val="0"/>
                                <w:lang w:val="de-DE"/>
                              </w:rPr>
                              <w:t xml:space="preserve">nnt ihr herausfinden, wo Mika ist und was Mika vorhat? Gerade ist die Wohnung leer. Ihr habt eine Stunde, um Mikas Zimmer nach Spuren zu durchsuchen. Dort findet ihr hoffentlich vieles </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 xml:space="preserve">ber Mika, vielleicht aber auch etwas </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ber euch selbst h</w:t>
                            </w:r>
                            <w:r>
                              <w:rPr>
                                <w:rFonts w:ascii="Helvetica Neue Light" w:hAnsi="Helvetica Neue Light"/>
                                <w:color w:val="fefefe"/>
                                <w:sz w:val="22"/>
                                <w:szCs w:val="22"/>
                                <w:rtl w:val="0"/>
                                <w:lang w:val="de-DE"/>
                              </w:rPr>
                              <w:t>eraus.</w:t>
                            </w:r>
                          </w:p>
                        </w:txbxContent>
                      </wps:txbx>
                      <wps:bodyPr wrap="square" lIns="50800" tIns="50800" rIns="50800" bIns="50800" numCol="1" anchor="t">
                        <a:noAutofit/>
                      </wps:bodyPr>
                    </wps:wsp>
                  </a:graphicData>
                </a:graphic>
              </wp:anchor>
            </w:drawing>
          </mc:Choice>
          <mc:Fallback>
            <w:pict>
              <v:shape id="_x0000_s1029" type="#_x0000_t202" style="visibility:visible;position:absolute;margin-left:-21.0pt;margin-top:459.7pt;width:527.2pt;height:206.0pt;z-index:251672576;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eschriftung Dunkel"/>
                        <w:jc w:val="right"/>
                        <w:rPr>
                          <w:rFonts w:ascii="DIN Condensed" w:cs="DIN Condensed" w:hAnsi="DIN Condensed" w:eastAsia="DIN Condensed"/>
                          <w:color w:val="fefefe"/>
                          <w:sz w:val="20"/>
                          <w:szCs w:val="20"/>
                        </w:rPr>
                      </w:pPr>
                    </w:p>
                    <w:p>
                      <w:pPr>
                        <w:pStyle w:val="Beschriftung Dunkel"/>
                        <w:jc w:val="right"/>
                        <w:rPr>
                          <w:color w:val="fefefe"/>
                          <w:sz w:val="88"/>
                          <w:szCs w:val="88"/>
                        </w:rPr>
                      </w:pPr>
                      <w:r>
                        <w:rPr>
                          <w:color w:val="fefefe"/>
                          <w:sz w:val="88"/>
                          <w:szCs w:val="88"/>
                          <w:rtl w:val="0"/>
                          <w:lang w:val="de-DE"/>
                        </w:rPr>
                        <w:t>Auf Mikas Spuren</w:t>
                      </w:r>
                    </w:p>
                    <w:p>
                      <w:pPr>
                        <w:pStyle w:val="Beschriftung Dunkel"/>
                      </w:pPr>
                    </w:p>
                    <w:p>
                      <w:pPr>
                        <w:pStyle w:val="Beschriftung Dunkel"/>
                        <w:jc w:val="both"/>
                        <w:rPr>
                          <w:rFonts w:ascii="Helvetica Neue Light" w:cs="Helvetica Neue Light" w:hAnsi="Helvetica Neue Light" w:eastAsia="Helvetica Neue Light"/>
                          <w:color w:val="fefefe"/>
                          <w:sz w:val="22"/>
                          <w:szCs w:val="22"/>
                        </w:rPr>
                      </w:pPr>
                    </w:p>
                    <w:p>
                      <w:pPr>
                        <w:pStyle w:val="Beschriftung Dunkel"/>
                        <w:jc w:val="both"/>
                        <w:rPr>
                          <w:rFonts w:ascii="Helvetica Neue Light" w:cs="Helvetica Neue Light" w:hAnsi="Helvetica Neue Light" w:eastAsia="Helvetica Neue Light"/>
                          <w:color w:val="fefefe"/>
                          <w:sz w:val="22"/>
                          <w:szCs w:val="22"/>
                        </w:rPr>
                      </w:pPr>
                    </w:p>
                    <w:p>
                      <w:pPr>
                        <w:pStyle w:val="Beschriftung Dunkel"/>
                        <w:jc w:val="both"/>
                        <w:rPr>
                          <w:rFonts w:ascii="Helvetica Neue Light" w:cs="Helvetica Neue Light" w:hAnsi="Helvetica Neue Light" w:eastAsia="Helvetica Neue Light"/>
                          <w:color w:val="fefefe"/>
                          <w:sz w:val="22"/>
                          <w:szCs w:val="22"/>
                        </w:rPr>
                      </w:pPr>
                      <w:r>
                        <w:rPr>
                          <w:rFonts w:ascii="Helvetica Neue Light" w:hAnsi="Helvetica Neue Light"/>
                          <w:color w:val="fefefe"/>
                          <w:sz w:val="22"/>
                          <w:szCs w:val="22"/>
                          <w:rtl w:val="0"/>
                          <w:lang w:val="de-DE"/>
                        </w:rPr>
                        <w:t>Mika ist verschwunden! Die Eltern sind fassungslos.</w:t>
                      </w:r>
                    </w:p>
                    <w:p>
                      <w:pPr>
                        <w:pStyle w:val="Beschriftung Dunkel"/>
                        <w:jc w:val="both"/>
                      </w:pPr>
                      <w:r>
                        <w:rPr>
                          <w:rFonts w:ascii="Helvetica Neue Light" w:hAnsi="Helvetica Neue Light"/>
                          <w:color w:val="fefefe"/>
                          <w:sz w:val="22"/>
                          <w:szCs w:val="22"/>
                          <w:rtl w:val="0"/>
                          <w:lang w:val="de-DE"/>
                        </w:rPr>
                        <w:t>Sie bef</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 xml:space="preserve">rchten, dass irgendetwas nicht stimmt </w:t>
                      </w:r>
                      <w:r>
                        <w:rPr>
                          <w:rFonts w:ascii="Helvetica Neue Light" w:hAnsi="Helvetica Neue Light" w:hint="default"/>
                          <w:color w:val="fefefe"/>
                          <w:sz w:val="22"/>
                          <w:szCs w:val="22"/>
                          <w:rtl w:val="0"/>
                        </w:rPr>
                        <w:t xml:space="preserve">– </w:t>
                      </w:r>
                      <w:r>
                        <w:rPr>
                          <w:rFonts w:ascii="Helvetica Neue Light" w:hAnsi="Helvetica Neue Light"/>
                          <w:color w:val="fefefe"/>
                          <w:sz w:val="22"/>
                          <w:szCs w:val="22"/>
                          <w:rtl w:val="0"/>
                          <w:lang w:val="de-DE"/>
                        </w:rPr>
                        <w:t>Mika benahm sich in letzter Zeit sehr merkw</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rdig. Um den verzweifelten, panischen Eltern zu helfen, ruft eine Freundin die Leute aus der Umgebung zusammen: Bitte kommt hierher! Wir brauchen eure Erfahrungen und eure Ideen! K</w:t>
                      </w:r>
                      <w:r>
                        <w:rPr>
                          <w:rFonts w:ascii="Helvetica Neue Light" w:hAnsi="Helvetica Neue Light" w:hint="default"/>
                          <w:color w:val="fefefe"/>
                          <w:sz w:val="22"/>
                          <w:szCs w:val="22"/>
                          <w:rtl w:val="0"/>
                          <w:lang w:val="sv-SE"/>
                        </w:rPr>
                        <w:t>ö</w:t>
                      </w:r>
                      <w:r>
                        <w:rPr>
                          <w:rFonts w:ascii="Helvetica Neue Light" w:hAnsi="Helvetica Neue Light"/>
                          <w:color w:val="fefefe"/>
                          <w:sz w:val="22"/>
                          <w:szCs w:val="22"/>
                          <w:rtl w:val="0"/>
                          <w:lang w:val="de-DE"/>
                        </w:rPr>
                        <w:t xml:space="preserve">nnt ihr herausfinden, wo Mika ist und was Mika vorhat? Gerade ist die Wohnung leer. Ihr habt eine Stunde, um Mikas Zimmer nach Spuren zu durchsuchen. Dort findet ihr hoffentlich vieles </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 xml:space="preserve">ber Mika, vielleicht aber auch etwas </w:t>
                      </w:r>
                      <w:r>
                        <w:rPr>
                          <w:rFonts w:ascii="Helvetica Neue Light" w:hAnsi="Helvetica Neue Light" w:hint="default"/>
                          <w:color w:val="fefefe"/>
                          <w:sz w:val="22"/>
                          <w:szCs w:val="22"/>
                          <w:rtl w:val="0"/>
                        </w:rPr>
                        <w:t>ü</w:t>
                      </w:r>
                      <w:r>
                        <w:rPr>
                          <w:rFonts w:ascii="Helvetica Neue Light" w:hAnsi="Helvetica Neue Light"/>
                          <w:color w:val="fefefe"/>
                          <w:sz w:val="22"/>
                          <w:szCs w:val="22"/>
                          <w:rtl w:val="0"/>
                          <w:lang w:val="de-DE"/>
                        </w:rPr>
                        <w:t>ber euch selbst h</w:t>
                      </w:r>
                      <w:r>
                        <w:rPr>
                          <w:rFonts w:ascii="Helvetica Neue Light" w:hAnsi="Helvetica Neue Light"/>
                          <w:color w:val="fefefe"/>
                          <w:sz w:val="22"/>
                          <w:szCs w:val="22"/>
                          <w:rtl w:val="0"/>
                          <w:lang w:val="de-DE"/>
                        </w:rPr>
                        <w:t>eraus.</w:t>
                      </w:r>
                    </w:p>
                  </w:txbxContent>
                </v:textbox>
                <w10:wrap type="topAndBottom" side="bothSides" anchorx="margin"/>
              </v:shape>
            </w:pict>
          </mc:Fallback>
        </mc:AlternateContent>
      </w:r>
      <w:r>
        <w:rPr>
          <w:rFonts w:ascii="Arial Unicode MS" w:cs="Arial Unicode MS" w:hAnsi="Arial Unicode MS" w:eastAsia="Arial Unicode MS"/>
          <w:b w:val="0"/>
          <w:bCs w:val="0"/>
          <w:i w:val="0"/>
          <w:iCs w:val="0"/>
          <w:color w:val="ffffff"/>
          <w:sz w:val="76"/>
          <w:szCs w:val="76"/>
          <w:u w:color="000000"/>
          <w:rtl w:val="0"/>
          <w:lang w:val="de-DE"/>
        </w:rPr>
        <w:br w:type="page"/>
      </w:r>
    </w:p>
    <w:p>
      <w:pPr>
        <w:pStyle w:val="Untertitel"/>
        <w:bidi w:val="0"/>
        <w:rPr>
          <w:sz w:val="76"/>
          <w:szCs w:val="76"/>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ffffff"/>
          <w:sz w:val="76"/>
          <w:szCs w:val="76"/>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ffffff"/>
          <w:sz w:val="76"/>
          <w:szCs w:val="76"/>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ffffff"/>
          <w:sz w:val="76"/>
          <w:szCs w:val="76"/>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ffffff"/>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12"/>
          <w:szCs w:val="1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r>
        <w:rPr>
          <w:rFonts w:ascii="Helvetica Neue Light" w:hAnsi="Helvetica Neue Light"/>
          <w:color w:val="434343"/>
          <w:sz w:val="24"/>
          <w:szCs w:val="24"/>
          <w:u w:color="000000"/>
          <w:rtl w:val="0"/>
          <w:lang w:val="de-DE"/>
        </w:rPr>
        <w:t>Berlin, Januar 2018</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59" w:lineRule="auto"/>
        <w:ind w:left="0" w:right="0" w:firstLine="0"/>
        <w:jc w:val="left"/>
        <w:rPr>
          <w:rFonts w:ascii="Helvetica Neue Medium" w:cs="Helvetica Neue Medium" w:hAnsi="Helvetica Neue Medium" w:eastAsia="Helvetica Neue Medium"/>
          <w:color w:val="434343"/>
          <w:sz w:val="24"/>
          <w:szCs w:val="24"/>
          <w:u w:color="000000"/>
          <w:rtl w:val="0"/>
          <w:lang w:val="de-DE"/>
        </w:rPr>
      </w:pPr>
      <w:r>
        <w:rPr>
          <w:rFonts w:ascii="Helvetica Neue Medium" w:hAnsi="Helvetica Neue Medium"/>
          <w:color w:val="434343"/>
          <w:sz w:val="24"/>
          <w:szCs w:val="24"/>
          <w:u w:color="000000"/>
          <w:rtl w:val="0"/>
          <w:lang w:val="de-DE"/>
        </w:rPr>
        <w:t xml:space="preserve">Herausgeber*innen: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r>
        <w:rPr>
          <w:rFonts w:ascii="Helvetica Neue Light" w:hAnsi="Helvetica Neue Light"/>
          <w:color w:val="434343"/>
          <w:sz w:val="24"/>
          <w:szCs w:val="24"/>
          <w:u w:color="000000"/>
          <w:rtl w:val="0"/>
          <w:lang w:val="de-DE"/>
        </w:rPr>
        <w:t xml:space="preserve">  </w:t>
      </w:r>
      <w:r>
        <w:rPr>
          <w:rFonts w:ascii="Helvetica Neue Light" w:hAnsi="Helvetica Neue Light"/>
          <w:i w:val="1"/>
          <w:iCs w:val="1"/>
          <w:color w:val="434343"/>
          <w:sz w:val="26"/>
          <w:szCs w:val="26"/>
          <w:u w:color="000000"/>
          <w:rtl w:val="0"/>
          <w:lang w:val="de-DE"/>
        </w:rPr>
        <w:t>Die Demokratielabore</w:t>
      </w:r>
      <w:r>
        <w:rPr>
          <w:rFonts w:ascii="Helvetica Neue Light" w:hAnsi="Helvetica Neue Light"/>
          <w:color w:val="434343"/>
          <w:sz w:val="24"/>
          <w:szCs w:val="24"/>
          <w:u w:color="000000"/>
          <w:rtl w:val="0"/>
          <w:lang w:val="de-DE"/>
        </w:rPr>
        <w:t xml:space="preserve">   </w:t>
      </w:r>
      <w:r>
        <w:rPr>
          <w:rFonts w:ascii="Helvetica Neue Light" w:hAnsi="Helvetica Neue Light"/>
          <w:color w:val="434343"/>
          <w:sz w:val="22"/>
          <w:szCs w:val="22"/>
          <w:u w:color="000000"/>
          <w:rtl w:val="0"/>
          <w:lang w:val="de-DE"/>
        </w:rPr>
        <w:t>der Open Knowledge Foundation als gef</w:t>
      </w:r>
      <w:r>
        <w:rPr>
          <w:rFonts w:ascii="Helvetica Neue Light" w:hAnsi="Helvetica Neue Light" w:hint="default"/>
          <w:color w:val="434343"/>
          <w:sz w:val="22"/>
          <w:szCs w:val="22"/>
          <w:u w:color="000000"/>
          <w:rtl w:val="0"/>
          <w:lang w:val="de-DE"/>
        </w:rPr>
        <w:t>ö</w:t>
      </w:r>
      <w:r>
        <w:rPr>
          <w:rFonts w:ascii="Helvetica Neue Light" w:hAnsi="Helvetica Neue Light"/>
          <w:color w:val="434343"/>
          <w:sz w:val="22"/>
          <w:szCs w:val="22"/>
          <w:u w:color="000000"/>
          <w:rtl w:val="0"/>
          <w:lang w:val="de-DE"/>
        </w:rPr>
        <w:t>rdertes Modellprojekt des Bundesministeriums f</w:t>
      </w:r>
      <w:r>
        <w:rPr>
          <w:rFonts w:ascii="Helvetica Neue Light" w:hAnsi="Helvetica Neue Light" w:hint="default"/>
          <w:color w:val="434343"/>
          <w:sz w:val="22"/>
          <w:szCs w:val="22"/>
          <w:u w:color="000000"/>
          <w:rtl w:val="0"/>
          <w:lang w:val="de-DE"/>
        </w:rPr>
        <w:t>ü</w:t>
      </w:r>
      <w:r>
        <w:rPr>
          <w:rFonts w:ascii="Helvetica Neue Light" w:hAnsi="Helvetica Neue Light"/>
          <w:color w:val="434343"/>
          <w:sz w:val="22"/>
          <w:szCs w:val="22"/>
          <w:u w:color="000000"/>
          <w:rtl w:val="0"/>
          <w:lang w:val="de-DE"/>
        </w:rPr>
        <w:t xml:space="preserve">r Familie, Senioren, Frauen und Jugend im Rahmen des Bundesprogramms </w:t>
      </w:r>
      <w:r>
        <w:rPr>
          <w:rFonts w:ascii="Helvetica Neue Light" w:hAnsi="Helvetica Neue Light"/>
          <w:i w:val="1"/>
          <w:iCs w:val="1"/>
          <w:color w:val="434343"/>
          <w:sz w:val="22"/>
          <w:szCs w:val="22"/>
          <w:u w:color="000000"/>
          <w:rtl w:val="0"/>
          <w:lang w:val="de-DE"/>
        </w:rPr>
        <w:t>Demokratie leben!</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r>
        <w:rPr>
          <w:rFonts w:ascii="Helvetica Neue Light" w:cs="Helvetica Neue Light" w:hAnsi="Helvetica Neue Light" w:eastAsia="Helvetica Neue Light"/>
          <w:color w:val="434343"/>
          <w:sz w:val="24"/>
          <w:szCs w:val="24"/>
          <w:u w:color="000000"/>
          <w:rtl w:val="0"/>
          <w:lang w:val="de-DE"/>
        </w:rPr>
        <w:drawing>
          <wp:anchor distT="152400" distB="152400" distL="152400" distR="152400" simplePos="0" relativeHeight="251719680" behindDoc="0" locked="0" layoutInCell="1" allowOverlap="1">
            <wp:simplePos x="0" y="0"/>
            <wp:positionH relativeFrom="margin">
              <wp:posOffset>80838</wp:posOffset>
            </wp:positionH>
            <wp:positionV relativeFrom="line">
              <wp:posOffset>419797</wp:posOffset>
            </wp:positionV>
            <wp:extent cx="1475956" cy="403428"/>
            <wp:effectExtent l="0" t="0" r="0" b="0"/>
            <wp:wrapNone/>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Unbekannt.png"/>
                    <pic:cNvPicPr>
                      <a:picLocks noChangeAspect="1"/>
                    </pic:cNvPicPr>
                  </pic:nvPicPr>
                  <pic:blipFill>
                    <a:blip r:embed="rId5">
                      <a:extLst/>
                    </a:blip>
                    <a:stretch>
                      <a:fillRect/>
                    </a:stretch>
                  </pic:blipFill>
                  <pic:spPr>
                    <a:xfrm>
                      <a:off x="0" y="0"/>
                      <a:ext cx="1475956" cy="403428"/>
                    </a:xfrm>
                    <a:prstGeom prst="rect">
                      <a:avLst/>
                    </a:prstGeom>
                    <a:ln w="12700" cap="flat">
                      <a:noFill/>
                      <a:miter lim="400000"/>
                    </a:ln>
                    <a:effectLst/>
                  </pic:spPr>
                </pic:pic>
              </a:graphicData>
            </a:graphic>
          </wp:anchor>
        </w:drawing>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59" w:lineRule="auto"/>
        <w:ind w:left="0" w:right="0" w:firstLine="0"/>
        <w:jc w:val="left"/>
        <w:rPr>
          <w:rFonts w:ascii="Helvetica Neue Medium" w:cs="Helvetica Neue Medium" w:hAnsi="Helvetica Neue Medium" w:eastAsia="Helvetica Neue Medium"/>
          <w:color w:val="434343"/>
          <w:sz w:val="24"/>
          <w:szCs w:val="24"/>
          <w:u w:color="000000"/>
          <w:rtl w:val="0"/>
          <w:lang w:val="de-DE"/>
        </w:rPr>
      </w:pPr>
      <w:r>
        <w:rPr>
          <w:rFonts w:ascii="Helvetica Neue Medium" w:hAnsi="Helvetica Neue Medium"/>
          <w:color w:val="434343"/>
          <w:sz w:val="24"/>
          <w:szCs w:val="24"/>
          <w:u w:color="000000"/>
          <w:rtl w:val="0"/>
          <w:lang w:val="de-DE"/>
        </w:rPr>
        <w:t>Konzept/Autor*innen:</w:t>
      </w:r>
      <w:r>
        <w:rPr>
          <w:rFonts w:ascii="Helvetica Neue Medium" w:cs="Helvetica Neue Medium" w:hAnsi="Helvetica Neue Medium" w:eastAsia="Helvetica Neue Medium"/>
          <w:color w:val="434343"/>
          <w:sz w:val="24"/>
          <w:szCs w:val="24"/>
          <w:u w:color="000000"/>
          <w:rtl w:val="0"/>
          <w:lang w:val="de-DE"/>
        </w:rPr>
        <mc:AlternateContent>
          <mc:Choice Requires="wps">
            <w:drawing>
              <wp:anchor distT="152400" distB="152400" distL="152400" distR="152400" simplePos="0" relativeHeight="251667456" behindDoc="0" locked="0" layoutInCell="1" allowOverlap="1">
                <wp:simplePos x="0" y="0"/>
                <wp:positionH relativeFrom="margin">
                  <wp:posOffset>2857500</wp:posOffset>
                </wp:positionH>
                <wp:positionV relativeFrom="line">
                  <wp:posOffset>254480</wp:posOffset>
                </wp:positionV>
                <wp:extent cx="1818879" cy="418947"/>
                <wp:effectExtent l="0" t="0" r="0" b="0"/>
                <wp:wrapNone/>
                <wp:docPr id="1073741831" name="officeArt object"/>
                <wp:cNvGraphicFramePr/>
                <a:graphic xmlns:a="http://schemas.openxmlformats.org/drawingml/2006/main">
                  <a:graphicData uri="http://schemas.microsoft.com/office/word/2010/wordprocessingShape">
                    <wps:wsp>
                      <wps:cNvSpPr txBox="1"/>
                      <wps:spPr>
                        <a:xfrm>
                          <a:off x="0" y="0"/>
                          <a:ext cx="1818879" cy="418947"/>
                        </a:xfrm>
                        <a:prstGeom prst="rect">
                          <a:avLst/>
                        </a:prstGeom>
                        <a:noFill/>
                        <a:ln w="12700" cap="flat">
                          <a:noFill/>
                          <a:miter lim="400000"/>
                        </a:ln>
                        <a:effectLst/>
                      </wps:spPr>
                      <wps:txbx>
                        <w:txbxContent>
                          <w:p>
                            <w:pPr>
                              <w:pStyle w:val="Text 3"/>
                            </w:pPr>
                            <w:r>
                              <w:rPr>
                                <w:rFonts w:ascii="Helvetica Neue Light" w:hAnsi="Helvetica Neue Light"/>
                                <w:sz w:val="32"/>
                                <w:szCs w:val="32"/>
                                <w:rtl w:val="0"/>
                                <w:lang w:val="de-DE"/>
                              </w:rPr>
                              <w:t>ANNE KUHNERT</w:t>
                            </w:r>
                          </w:p>
                        </w:txbxContent>
                      </wps:txbx>
                      <wps:bodyPr wrap="square" lIns="50800" tIns="50800" rIns="50800" bIns="50800" numCol="1" anchor="t">
                        <a:noAutofit/>
                      </wps:bodyPr>
                    </wps:wsp>
                  </a:graphicData>
                </a:graphic>
              </wp:anchor>
            </w:drawing>
          </mc:Choice>
          <mc:Fallback>
            <w:pict>
              <v:shape id="_x0000_s1030" type="#_x0000_t202" style="visibility:visible;position:absolute;margin-left:225.0pt;margin-top:20.0pt;width:143.2pt;height:33.0pt;z-index:251667456;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3"/>
                      </w:pPr>
                      <w:r>
                        <w:rPr>
                          <w:rFonts w:ascii="Helvetica Neue Light" w:hAnsi="Helvetica Neue Light"/>
                          <w:sz w:val="32"/>
                          <w:szCs w:val="32"/>
                          <w:rtl w:val="0"/>
                          <w:lang w:val="de-DE"/>
                        </w:rPr>
                        <w:t>ANNE KUHNERT</w:t>
                      </w:r>
                    </w:p>
                  </w:txbxContent>
                </v:textbox>
                <w10:wrap type="none" side="bothSides" anchorx="margin"/>
              </v:shape>
            </w:pict>
          </mc:Fallback>
        </mc:AlternateContent>
      </w:r>
      <w:r>
        <w:rPr>
          <w:rFonts w:ascii="Helvetica Neue Medium" w:hAnsi="Helvetica Neue Medium"/>
          <w:color w:val="434343"/>
          <w:sz w:val="24"/>
          <w:szCs w:val="24"/>
          <w:u w:color="000000"/>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59" w:lineRule="auto"/>
        <w:ind w:left="0" w:right="0" w:firstLine="0"/>
        <w:jc w:val="left"/>
        <w:rPr>
          <w:rFonts w:ascii="Helvetica Neue Light" w:cs="Helvetica Neue Light" w:hAnsi="Helvetica Neue Light" w:eastAsia="Helvetica Neue Light"/>
          <w:color w:val="434343"/>
          <w:sz w:val="24"/>
          <w:szCs w:val="24"/>
          <w:u w:color="000000"/>
          <w:rtl w:val="0"/>
          <w:lang w:val="de-DE"/>
        </w:rPr>
      </w:pPr>
      <w:r>
        <w:rPr>
          <w:rFonts w:ascii="Helvetica Neue Light" w:cs="Helvetica Neue Light" w:hAnsi="Helvetica Neue Light" w:eastAsia="Helvetica Neue Light"/>
          <w:color w:val="434343"/>
          <w:sz w:val="24"/>
          <w:szCs w:val="24"/>
          <w:u w:color="000000"/>
          <w:rtl w:val="0"/>
          <w:lang w:val="de-DE"/>
        </w:rPr>
        <w:tab/>
        <w:tab/>
        <w:tab/>
        <w:tab/>
        <w:t xml:space="preserve">        und</w:t>
      </w:r>
      <w:r>
        <w:rPr>
          <w:rFonts w:ascii="Helvetica Neue Light" w:cs="Helvetica Neue Light" w:hAnsi="Helvetica Neue Light" w:eastAsia="Helvetica Neue Light"/>
          <w:color w:val="434343"/>
          <w:sz w:val="24"/>
          <w:szCs w:val="24"/>
          <w:u w:color="000000"/>
          <w:rtl w:val="0"/>
          <w:lang w:val="de-DE"/>
        </w:rPr>
        <w:drawing>
          <wp:anchor distT="152400" distB="152400" distL="152400" distR="152400" simplePos="0" relativeHeight="251668480" behindDoc="0" locked="0" layoutInCell="1" allowOverlap="1">
            <wp:simplePos x="0" y="0"/>
            <wp:positionH relativeFrom="margin">
              <wp:posOffset>5618756</wp:posOffset>
            </wp:positionH>
            <wp:positionV relativeFrom="line">
              <wp:posOffset>267355</wp:posOffset>
            </wp:positionV>
            <wp:extent cx="488940" cy="452838"/>
            <wp:effectExtent l="0" t="0" r="0" b="0"/>
            <wp:wrapNone/>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434343"/>
          <w:sz w:val="24"/>
          <w:szCs w:val="24"/>
          <w:u w:color="000000"/>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168" w:lineRule="auto"/>
        <w:ind w:left="0" w:right="0" w:firstLine="0"/>
        <w:jc w:val="left"/>
        <w:rPr>
          <w:rFonts w:ascii="Helvetica Neue Light" w:cs="Helvetica Neue Light" w:hAnsi="Helvetica Neue Light" w:eastAsia="Helvetica Neue Light"/>
          <w:color w:val="434343"/>
          <w:sz w:val="16"/>
          <w:szCs w:val="16"/>
          <w:u w:color="000000"/>
          <w:rtl w:val="0"/>
          <w:lang w:val="de-DE"/>
        </w:rPr>
      </w:pPr>
      <w:r>
        <w:rPr>
          <w:rFonts w:ascii="Helvetica Neue Light" w:hAnsi="Helvetica Neue Light"/>
          <w:color w:val="434343"/>
          <w:sz w:val="16"/>
          <w:szCs w:val="16"/>
          <w:u w:color="000000"/>
          <w:rtl w:val="0"/>
          <w:lang w:val="de-DE"/>
        </w:rPr>
        <w:t>Frank Burgd</w:t>
      </w:r>
      <w:r>
        <w:rPr>
          <w:rFonts w:ascii="Helvetica Neue Light" w:hAnsi="Helvetica Neue Light" w:hint="default"/>
          <w:color w:val="434343"/>
          <w:sz w:val="16"/>
          <w:szCs w:val="16"/>
          <w:u w:color="000000"/>
          <w:rtl w:val="0"/>
          <w:lang w:val="de-DE"/>
        </w:rPr>
        <w:t>ö</w:t>
      </w:r>
      <w:r>
        <w:rPr>
          <w:rFonts w:ascii="Helvetica Neue Light" w:hAnsi="Helvetica Neue Light"/>
          <w:color w:val="434343"/>
          <w:sz w:val="16"/>
          <w:szCs w:val="16"/>
          <w:u w:color="000000"/>
          <w:rtl w:val="0"/>
          <w:lang w:val="de-DE"/>
        </w:rPr>
        <w:t xml:space="preserve">rfer &amp; Heidi Ness GbR   </w:t>
        <w:tab/>
        <w:tab/>
        <w:t xml:space="preserve">            </w:t>
        <w:tab/>
        <w:tab/>
        <w:t xml:space="preserve">  Fachberatung &amp; Consulting</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168" w:lineRule="auto"/>
        <w:ind w:left="0" w:right="0" w:firstLine="0"/>
        <w:jc w:val="left"/>
        <w:rPr>
          <w:rtl w:val="0"/>
        </w:rPr>
      </w:pPr>
      <w:r>
        <w:rPr>
          <w:rFonts w:ascii="Helvetica Neue Light" w:hAnsi="Helvetica Neue Light"/>
          <w:color w:val="434343"/>
          <w:sz w:val="16"/>
          <w:szCs w:val="16"/>
          <w:u w:color="000000"/>
          <w:rtl w:val="0"/>
          <w:lang w:val="de-DE"/>
        </w:rPr>
        <w:t>www.polyspektiv.eu</w:t>
        <w:tab/>
        <w:tab/>
        <w:tab/>
        <w:tab/>
        <w:tab/>
        <w:tab/>
        <w:t xml:space="preserve">          www.anne-kuhnert.de </w:t>
      </w:r>
      <w:r>
        <w:rPr>
          <w:rFonts w:ascii="Arial Unicode MS" w:cs="Arial Unicode MS" w:hAnsi="Arial Unicode MS" w:eastAsia="Arial Unicode MS"/>
          <w:b w:val="0"/>
          <w:bCs w:val="0"/>
          <w:i w:val="0"/>
          <w:iCs w:val="0"/>
          <w:color w:val="434343"/>
          <w:sz w:val="16"/>
          <w:szCs w:val="16"/>
          <w:u w:color="000000"/>
          <w:rtl w:val="0"/>
          <w:lang w:val="de-DE"/>
        </w:rPr>
        <w:br w:type="page"/>
      </w:r>
    </w:p>
    <w:p>
      <w:pPr>
        <w:pStyle w:val="Freie Form"/>
        <w:pBdr>
          <w:top w:val="single" w:color="feffff" w:sz="2" w:space="0" w:shadow="0" w:frame="0"/>
          <w:left w:val="single" w:color="feffff" w:sz="2" w:space="0" w:shadow="0" w:frame="0"/>
          <w:bottom w:val="single" w:color="feffff" w:sz="2" w:space="0" w:shadow="0" w:frame="0"/>
          <w:right w:val="single" w:color="feffff" w:sz="2" w:space="0" w:shadow="0" w:frame="0"/>
        </w:pBdr>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59" w:lineRule="auto"/>
        <w:ind w:left="0" w:right="0" w:firstLine="0"/>
        <w:jc w:val="right"/>
        <w:rPr>
          <w:rFonts w:ascii="Helvetica Neue UltraLight" w:cs="Helvetica Neue UltraLight" w:hAnsi="Helvetica Neue UltraLight" w:eastAsia="Helvetica Neue UltraLight"/>
          <w:color w:val="ffffff"/>
          <w:sz w:val="76"/>
          <w:szCs w:val="76"/>
          <w:u w:color="000000"/>
          <w:rtl w:val="0"/>
          <w:lang w:val="de-DE"/>
        </w:rPr>
      </w:pPr>
      <w:r>
        <w:rPr>
          <w:rFonts w:ascii="Helvetica Neue UltraLight" w:hAnsi="Helvetica Neue UltraLight"/>
          <w:color w:val="ffffff"/>
          <w:sz w:val="48"/>
          <w:szCs w:val="48"/>
          <w:u w:color="000000"/>
          <w:rtl w:val="0"/>
          <w:lang w:val="de-DE"/>
        </w:rPr>
        <w:t>Inhalt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144" w:lineRule="auto"/>
        <w:ind w:left="0" w:right="0" w:firstLine="0"/>
        <w:jc w:val="left"/>
        <w:rPr>
          <w:rFonts w:ascii="Helvetica Neue Light" w:cs="Helvetica Neue Light" w:hAnsi="Helvetica Neue Light" w:eastAsia="Helvetica Neue Light"/>
          <w:color w:val="365b9c"/>
          <w:sz w:val="24"/>
          <w:szCs w:val="24"/>
          <w:u w:color="000000"/>
          <w:rtl w:val="0"/>
          <w:lang w:val="de-DE"/>
        </w:rPr>
      </w:pPr>
      <w:r>
        <w:rPr>
          <w:rFonts w:ascii="Helvetica Neue Light" w:cs="Helvetica Neue Light" w:hAnsi="Helvetica Neue Light" w:eastAsia="Helvetica Neue Light"/>
          <w:color w:val="365b9c"/>
          <w:sz w:val="76"/>
          <w:szCs w:val="76"/>
          <w:u w:color="000000"/>
          <w:rtl w:val="0"/>
          <w:lang w:val="de-DE"/>
        </w:rPr>
        <w:drawing>
          <wp:anchor distT="152400" distB="152400" distL="152400" distR="152400" simplePos="0" relativeHeight="251669504" behindDoc="0" locked="0" layoutInCell="1" allowOverlap="1">
            <wp:simplePos x="0" y="0"/>
            <wp:positionH relativeFrom="margin">
              <wp:posOffset>5613769</wp:posOffset>
            </wp:positionH>
            <wp:positionV relativeFrom="line">
              <wp:posOffset>7943501</wp:posOffset>
            </wp:positionV>
            <wp:extent cx="488940" cy="452838"/>
            <wp:effectExtent l="0" t="0" r="0" b="0"/>
            <wp:wrapNone/>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64" w:lineRule="auto"/>
        <w:ind w:left="0" w:right="0" w:firstLine="0"/>
        <w:jc w:val="both"/>
        <w:rPr>
          <w:rtl w:val="0"/>
        </w:rPr>
      </w:pPr>
      <w:r>
        <w:rPr>
          <w:rFonts w:ascii="Helvetica Neue Light" w:cs="Helvetica Neue Light" w:hAnsi="Helvetica Neue Light" w:eastAsia="Helvetica Neue Light"/>
          <w:color w:val="525252"/>
          <w:u w:color="000000"/>
          <w:rtl w:val="0"/>
          <w:lang w:val="de-DE"/>
        </w:rPr>
        <w:fldChar w:fldCharType="begin" w:fldLock="0"/>
      </w:r>
      <w:r>
        <w:rPr>
          <w:rFonts w:ascii="Helvetica Neue Light" w:cs="Helvetica Neue Light" w:hAnsi="Helvetica Neue Light" w:eastAsia="Helvetica Neue Light"/>
          <w:color w:val="525252"/>
          <w:u w:color="000000"/>
          <w:rtl w:val="0"/>
          <w:lang w:val="de-DE"/>
        </w:rPr>
        <w:instrText xml:space="preserve"> TOC \t "Text, 1,Untertitel, 2,Überschrift, 3,Überschrift 2, 4"\b _TOCRange </w:instrText>
      </w:r>
      <w:r>
        <w:rPr>
          <w:rFonts w:ascii="Helvetica Neue Light" w:cs="Helvetica Neue Light" w:hAnsi="Helvetica Neue Light" w:eastAsia="Helvetica Neue Light"/>
          <w:color w:val="525252"/>
          <w:u w:color="000000"/>
          <w:rtl w:val="0"/>
          <w:lang w:val="de-DE"/>
        </w:rPr>
        <w:fldChar w:fldCharType="separate" w:fldLock="0"/>
      </w:r>
    </w:p>
    <w:p>
      <w:pPr>
        <w:keepNext w:val="0"/>
        <w:keepLines w:val="0"/>
        <w:pageBreakBefore w:val="0"/>
        <w:widowControl w:val="1"/>
        <w:shd w:val="clear" w:color="auto" w:fill="auto"/>
        <w:tabs>
          <w:tab w:val="right" w:pos="8928"/>
        </w:tabs>
        <w:suppressAutoHyphens w:val="0"/>
        <w:bidi w:val="0"/>
        <w:spacing w:before="340" w:after="340" w:line="240" w:lineRule="auto"/>
        <w:ind w:left="0"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lang w:val="de-DE"/>
        </w:rPr>
        <w:t>Ziele und Zielgruppe</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instrText xml:space="preserve"> PAGEREF _Toc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rPr>
        <w:t>4</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340" w:after="340" w:line="240" w:lineRule="auto"/>
        <w:ind w:left="0"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lang w:val="de-DE"/>
        </w:rPr>
        <w:t>Einführung / Vorbereitung der Gruppe</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instrText xml:space="preserve"> PAGEREF _Toc1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rPr>
        <w:t>5</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340" w:after="340" w:line="240" w:lineRule="auto"/>
        <w:ind w:left="0"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lang w:val="de-DE"/>
        </w:rPr>
        <w:t>Durchführung ESCAPE ROOM</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instrText xml:space="preserve"> PAGEREF _Toc2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rPr>
        <w:t>6</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Aufbau/Einteilung des Raums</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_Toc3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6</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1111"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lang w:val="de-DE"/>
        </w:rPr>
        <w:t>Exemplarische Anordnung des Raums</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instrText xml:space="preserve"> PAGEREF _Toc4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rPr>
        <w:t>7</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1111"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lang w:val="de-DE"/>
        </w:rPr>
        <w:t>Aufbau</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instrText xml:space="preserve"> PAGEREF _Toc5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rPr>
        <w:t>8</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Einteilung der ESCAPE ROOM-Teamer*innen</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_Toc6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18</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Start: Begrüßung der Gruppe VOR dem Raum</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_Toc7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19</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Grundstruktur der einzelnen Rätsel</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_Toc8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20</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chronologischer Ablauf</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_Toc9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21</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Die Spielleitung in der Begleitung des Escape Rooms</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_Toc10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23</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Auswertungsformate mit der Gruppe</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_Toc11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29</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1111"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lang w:val="de-DE"/>
        </w:rPr>
        <w:t>Kurzauswertung: 15 - 30 Minuten</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instrText xml:space="preserve"> PAGEREF _Toc12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rPr>
        <w:t>29</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1111"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lang w:val="de-DE"/>
        </w:rPr>
        <w:t>vertiefte Auswertung: 45 - 90 Minuten</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instrText xml:space="preserve"> PAGEREF _Toc13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0"/>
          <w:szCs w:val="20"/>
          <w:u w:val="none"/>
          <w:vertAlign w:val="baseline"/>
          <w:rtl w:val="0"/>
        </w:rPr>
        <w:t>30</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340" w:after="340" w:line="240" w:lineRule="auto"/>
        <w:ind w:left="0"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lang w:val="de-DE"/>
        </w:rPr>
        <w:t>Nachbereitung mit der Gruppe</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instrText xml:space="preserve"> PAGEREF _Toc14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rPr>
        <w:t>33</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340" w:after="340" w:line="240" w:lineRule="auto"/>
        <w:ind w:left="0"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lang w:val="de-DE"/>
        </w:rPr>
        <w:t>Anhang</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instrText xml:space="preserve"> PAGEREF _Toc15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8"/>
          <w:szCs w:val="28"/>
          <w:u w:val="none"/>
          <w:vertAlign w:val="baseline"/>
          <w:rtl w:val="0"/>
          <w:lang w:val="ru-RU"/>
        </w:rPr>
        <w:t>34</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Escape Room - Fragebogen</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_Toc16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35</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Escape Room - eine Begriffsbestimmung</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_Toc17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36</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Populismus - eine Begriffsannäherung</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_Toc18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37</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Rechtspopulismus</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_Toc19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38</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Salafismus</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_Toc20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39</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Grafiken für die Auswertung</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_Toc21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40</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rPr>
          <w:rtl w:val="0"/>
        </w:rPr>
      </w:pP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lang w:val="de-DE"/>
        </w:rPr>
        <w:t>Methodenbox für die Auswertung</w:t>
        <w:tab/>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begin" w:fldLock="0"/>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instrText xml:space="preserve"> PAGEREF _Toc22 \h </w:instrTex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separate" w:fldLock="0"/>
      </w:r>
      <w:r>
        <w:rPr>
          <w:rFonts w:ascii="Helvetica Neue" w:cs="Arial Unicode MS" w:hAnsi="Helvetica Neue" w:eastAsia="Arial Unicode MS"/>
          <w:b w:val="0"/>
          <w:bCs w:val="0"/>
          <w:i w:val="0"/>
          <w:iCs w:val="0"/>
          <w:caps w:val="0"/>
          <w:smallCaps w:val="0"/>
          <w:strike w:val="0"/>
          <w:dstrike w:val="0"/>
          <w:outline w:val="0"/>
          <w:color w:val="434343"/>
          <w:spacing w:val="0"/>
          <w:kern w:val="0"/>
          <w:position w:val="0"/>
          <w:sz w:val="22"/>
          <w:szCs w:val="22"/>
          <w:u w:val="none"/>
          <w:vertAlign w:val="baseline"/>
          <w:rtl w:val="0"/>
        </w:rPr>
        <w:t>42</w:t>
      </w:r>
      <w: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fldChar w:fldCharType="end" w:fldLock="0"/>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64" w:lineRule="auto"/>
        <w:ind w:left="0" w:right="0" w:firstLine="0"/>
        <w:jc w:val="both"/>
        <w:rPr>
          <w:rtl w:val="0"/>
        </w:rPr>
      </w:pPr>
      <w:r>
        <w:rPr>
          <w:rFonts w:ascii="Helvetica Neue Light" w:cs="Helvetica Neue Light" w:hAnsi="Helvetica Neue Light" w:eastAsia="Helvetica Neue Light"/>
          <w:color w:val="525252"/>
          <w:u w:color="000000"/>
          <w:rtl w:val="0"/>
          <w:lang w:val="de-DE"/>
        </w:rPr>
        <w:fldChar w:fldCharType="end" w:fldLock="0"/>
      </w:r>
      <w:r>
        <w:rPr>
          <w:rFonts w:ascii="Arial Unicode MS" w:cs="Arial Unicode MS" w:hAnsi="Arial Unicode MS" w:eastAsia="Arial Unicode MS"/>
          <w:b w:val="0"/>
          <w:bCs w:val="0"/>
          <w:i w:val="0"/>
          <w:iCs w:val="0"/>
          <w:color w:val="525252"/>
          <w:u w:color="000000"/>
          <w:rtl w:val="0"/>
          <w:lang w:val="de-DE"/>
        </w:rPr>
        <w:br w:type="page"/>
      </w:r>
    </w:p>
    <w:p>
      <w:pPr>
        <w:pStyle w:val="Untertitel"/>
        <w:shd w:val="clear" w:color="auto" w:fill="a9a9a9"/>
        <w:jc w:val="right"/>
        <w:rPr>
          <w:rFonts w:ascii="Helvetica Neue UltraLight" w:cs="Helvetica Neue UltraLight" w:hAnsi="Helvetica Neue UltraLight" w:eastAsia="Helvetica Neue UltraLight"/>
          <w:color w:val="fefefe"/>
          <w:sz w:val="68"/>
          <w:szCs w:val="68"/>
        </w:rPr>
      </w:pPr>
      <w:bookmarkStart w:name="_Toc" w:id="1"/>
      <w:r>
        <w:rPr>
          <w:rFonts w:ascii="Helvetica Neue UltraLight" w:hAnsi="Helvetica Neue UltraLight"/>
          <w:color w:val="fefefe"/>
          <w:sz w:val="68"/>
          <w:szCs w:val="68"/>
          <w:rtl w:val="0"/>
          <w:lang w:val="de-DE"/>
        </w:rPr>
        <w:t>Ziele und Zielgruppe</w:t>
      </w:r>
      <w:bookmarkEnd w:id="1"/>
    </w:p>
    <w:p>
      <w:pPr>
        <w:pStyle w:val="Text 3"/>
        <w:bidi w:val="0"/>
      </w:pPr>
    </w:p>
    <w:p>
      <w:pPr>
        <w:pStyle w:val="Freie Form"/>
        <w:bidi w:val="0"/>
        <w:spacing w:after="100" w:line="264" w:lineRule="auto"/>
        <w:ind w:left="0" w:right="0" w:firstLine="0"/>
        <w:jc w:val="both"/>
        <w:rPr>
          <w:rFonts w:ascii="Helvetica Neue Medium" w:cs="Helvetica Neue Medium" w:hAnsi="Helvetica Neue Medium" w:eastAsia="Helvetica Neue Medium"/>
          <w:color w:val="2c3739"/>
          <w:rtl w:val="0"/>
        </w:rPr>
      </w:pPr>
      <w:r>
        <w:rPr>
          <w:rFonts w:ascii="Helvetica Neue Medium" w:hAnsi="Helvetica Neue Medium"/>
          <w:color w:val="2c3739"/>
          <w:rtl w:val="0"/>
          <w:lang w:val="de-DE"/>
        </w:rPr>
        <w:t>Warum eine Auseinandersetzung mit Populismus?</w:t>
      </w:r>
    </w:p>
    <w:p>
      <w:pPr>
        <w:pStyle w:val="Freie Form"/>
        <w:bidi w:val="0"/>
        <w:spacing w:after="100" w:line="264" w:lineRule="auto"/>
        <w:ind w:left="0" w:right="0" w:firstLine="0"/>
        <w:jc w:val="left"/>
        <w:rPr>
          <w:rFonts w:ascii="Helvetica Neue Light" w:cs="Helvetica Neue Light" w:hAnsi="Helvetica Neue Light" w:eastAsia="Helvetica Neue Light"/>
          <w:color w:val="2c3739"/>
          <w:rtl w:val="0"/>
        </w:rPr>
      </w:pPr>
      <w:r>
        <w:rPr>
          <w:rFonts w:ascii="Helvetica Neue Light" w:hAnsi="Helvetica Neue Light"/>
          <w:color w:val="2c3739"/>
          <w:rtl w:val="0"/>
          <w:lang w:val="de-DE"/>
        </w:rPr>
        <w:t>Populismus als Schlagwort spielt l</w:t>
      </w:r>
      <w:r>
        <w:rPr>
          <w:rFonts w:ascii="Helvetica Neue Light" w:hAnsi="Helvetica Neue Light" w:hint="default"/>
          <w:color w:val="2c3739"/>
          <w:rtl w:val="0"/>
        </w:rPr>
        <w:t>ä</w:t>
      </w:r>
      <w:r>
        <w:rPr>
          <w:rFonts w:ascii="Helvetica Neue Light" w:hAnsi="Helvetica Neue Light"/>
          <w:color w:val="2c3739"/>
          <w:rtl w:val="0"/>
          <w:lang w:val="de-DE"/>
        </w:rPr>
        <w:t>ngst eine zentrale Rolle in politischen Debatten, in gesellschaftlichen Diskursen und in privaten Gespr</w:t>
      </w:r>
      <w:r>
        <w:rPr>
          <w:rFonts w:ascii="Helvetica Neue Light" w:hAnsi="Helvetica Neue Light" w:hint="default"/>
          <w:color w:val="2c3739"/>
          <w:rtl w:val="0"/>
        </w:rPr>
        <w:t>ä</w:t>
      </w:r>
      <w:r>
        <w:rPr>
          <w:rFonts w:ascii="Helvetica Neue Light" w:hAnsi="Helvetica Neue Light"/>
          <w:color w:val="2c3739"/>
          <w:rtl w:val="0"/>
          <w:lang w:val="de-DE"/>
        </w:rPr>
        <w:t xml:space="preserve">chen. Oft sind damit polarisierende Kommentare und Aussagen gemeint, die viel Aufmerksamkeit auf sich ziehen und so den Diskurs mitbestimmen oder lenken. Oft aber werden mit dem Begriff auch undifferenziert bestimmte Menschen und Kommunikationsformen abgewertet. Eine unkritische Nutzung des Populismus-Begriffs kann sowohl zu einer Verharmlosung und Banalisierung </w:t>
      </w:r>
      <w:r>
        <w:rPr>
          <w:rFonts w:ascii="Helvetica Neue Light" w:hAnsi="Helvetica Neue Light"/>
          <w:color w:val="2c3739"/>
          <w:rtl w:val="0"/>
          <w:lang w:val="de-DE"/>
        </w:rPr>
        <w:t xml:space="preserve">real existierender </w:t>
      </w:r>
      <w:r>
        <w:rPr>
          <w:rFonts w:ascii="Helvetica Neue Light" w:hAnsi="Helvetica Neue Light"/>
          <w:color w:val="2c3739"/>
          <w:rtl w:val="0"/>
          <w:lang w:val="de-DE"/>
        </w:rPr>
        <w:t xml:space="preserve">Probleme als auch zu einer </w:t>
      </w:r>
      <w:r>
        <w:rPr>
          <w:rFonts w:ascii="Helvetica Neue Light" w:hAnsi="Helvetica Neue Light" w:hint="default"/>
          <w:color w:val="2c3739"/>
          <w:rtl w:val="0"/>
        </w:rPr>
        <w:t>ü</w:t>
      </w:r>
      <w:r>
        <w:rPr>
          <w:rFonts w:ascii="Helvetica Neue Light" w:hAnsi="Helvetica Neue Light"/>
          <w:color w:val="2c3739"/>
          <w:rtl w:val="0"/>
          <w:lang w:val="de-DE"/>
        </w:rPr>
        <w:t>berm</w:t>
      </w:r>
      <w:r>
        <w:rPr>
          <w:rFonts w:ascii="Helvetica Neue Light" w:hAnsi="Helvetica Neue Light" w:hint="default"/>
          <w:color w:val="2c3739"/>
          <w:rtl w:val="0"/>
          <w:lang w:val="de-DE"/>
        </w:rPr>
        <w:t>äß</w:t>
      </w:r>
      <w:r>
        <w:rPr>
          <w:rFonts w:ascii="Helvetica Neue Light" w:hAnsi="Helvetica Neue Light"/>
          <w:color w:val="2c3739"/>
          <w:rtl w:val="0"/>
          <w:lang w:val="de-DE"/>
        </w:rPr>
        <w:t>igen Aufgeregtheit ohne wirkliche Auseinandersetzung f</w:t>
      </w:r>
      <w:r>
        <w:rPr>
          <w:rFonts w:ascii="Helvetica Neue Light" w:hAnsi="Helvetica Neue Light" w:hint="default"/>
          <w:color w:val="2c3739"/>
          <w:rtl w:val="0"/>
        </w:rPr>
        <w:t>ü</w:t>
      </w:r>
      <w:r>
        <w:rPr>
          <w:rFonts w:ascii="Helvetica Neue Light" w:hAnsi="Helvetica Neue Light"/>
          <w:color w:val="2c3739"/>
          <w:rtl w:val="0"/>
        </w:rPr>
        <w:t>hren.</w:t>
      </w:r>
      <w:r>
        <w:rPr>
          <w:rFonts w:ascii="Helvetica Neue Light" w:hAnsi="Helvetica Neue Light"/>
          <w:color w:val="2c3739"/>
          <w:rtl w:val="0"/>
          <w:lang w:val="de-DE"/>
        </w:rPr>
        <w:t xml:space="preserve"> Es</w:t>
      </w:r>
      <w:r>
        <w:rPr>
          <w:rFonts w:ascii="Helvetica Neue Light" w:hAnsi="Helvetica Neue Light"/>
          <w:color w:val="2c3739"/>
          <w:rtl w:val="0"/>
          <w:lang w:val="de-DE"/>
        </w:rPr>
        <w:t xml:space="preserve"> ist durchaus fragw</w:t>
      </w:r>
      <w:r>
        <w:rPr>
          <w:rFonts w:ascii="Helvetica Neue Light" w:hAnsi="Helvetica Neue Light" w:hint="default"/>
          <w:color w:val="2c3739"/>
          <w:rtl w:val="0"/>
        </w:rPr>
        <w:t>ü</w:t>
      </w:r>
      <w:r>
        <w:rPr>
          <w:rFonts w:ascii="Helvetica Neue Light" w:hAnsi="Helvetica Neue Light"/>
          <w:color w:val="2c3739"/>
          <w:rtl w:val="0"/>
          <w:lang w:val="de-DE"/>
        </w:rPr>
        <w:t xml:space="preserve">rdig, ob </w:t>
      </w:r>
      <w:r>
        <w:rPr>
          <w:rFonts w:ascii="Helvetica Neue Light" w:hAnsi="Helvetica Neue Light"/>
          <w:color w:val="2c3739"/>
          <w:rtl w:val="0"/>
          <w:lang w:val="de-DE"/>
        </w:rPr>
        <w:t>jede politische Sorge, die in einfachen Worten ge</w:t>
      </w:r>
      <w:r>
        <w:rPr>
          <w:rFonts w:ascii="Helvetica Neue Light" w:hAnsi="Helvetica Neue Light" w:hint="default"/>
          <w:color w:val="2c3739"/>
          <w:rtl w:val="0"/>
          <w:lang w:val="de-DE"/>
        </w:rPr>
        <w:t>ä</w:t>
      </w:r>
      <w:r>
        <w:rPr>
          <w:rFonts w:ascii="Helvetica Neue Light" w:hAnsi="Helvetica Neue Light"/>
          <w:color w:val="2c3739"/>
          <w:rtl w:val="0"/>
          <w:lang w:val="de-DE"/>
        </w:rPr>
        <w:t>u</w:t>
      </w:r>
      <w:r>
        <w:rPr>
          <w:rFonts w:ascii="Helvetica Neue Light" w:hAnsi="Helvetica Neue Light" w:hint="default"/>
          <w:color w:val="2c3739"/>
          <w:rtl w:val="0"/>
          <w:lang w:val="de-DE"/>
        </w:rPr>
        <w:t>ß</w:t>
      </w:r>
      <w:r>
        <w:rPr>
          <w:rFonts w:ascii="Helvetica Neue Light" w:hAnsi="Helvetica Neue Light"/>
          <w:color w:val="2c3739"/>
          <w:rtl w:val="0"/>
          <w:lang w:val="de-DE"/>
        </w:rPr>
        <w:t xml:space="preserve">ert wird, </w:t>
      </w:r>
      <w:r>
        <w:rPr>
          <w:rFonts w:ascii="Helvetica Neue Light" w:hAnsi="Helvetica Neue Light"/>
          <w:color w:val="2c3739"/>
          <w:rtl w:val="0"/>
          <w:lang w:val="de-DE"/>
        </w:rPr>
        <w:t xml:space="preserve">als </w:t>
      </w:r>
      <w:r>
        <w:rPr>
          <w:rFonts w:ascii="Helvetica Neue Light" w:hAnsi="Helvetica Neue Light" w:hint="default"/>
          <w:color w:val="2c3739"/>
          <w:rtl w:val="0"/>
        </w:rPr>
        <w:t>‚</w:t>
      </w:r>
      <w:r>
        <w:rPr>
          <w:rFonts w:ascii="Helvetica Neue Light" w:hAnsi="Helvetica Neue Light"/>
          <w:color w:val="2c3739"/>
          <w:rtl w:val="0"/>
        </w:rPr>
        <w:t>Populismus</w:t>
      </w:r>
      <w:r>
        <w:rPr>
          <w:rFonts w:ascii="Helvetica Neue Light" w:hAnsi="Helvetica Neue Light" w:hint="default"/>
          <w:color w:val="2c3739"/>
          <w:rtl w:val="0"/>
        </w:rPr>
        <w:t xml:space="preserve">’ </w:t>
      </w:r>
      <w:r>
        <w:rPr>
          <w:rFonts w:ascii="Helvetica Neue Light" w:hAnsi="Helvetica Neue Light"/>
          <w:color w:val="2c3739"/>
          <w:rtl w:val="0"/>
          <w:lang w:val="de-DE"/>
        </w:rPr>
        <w:t xml:space="preserve">abgetan werden kann. Wir werden dem Anspruch einer pluralen demokratischen Gesellschaft nicht gerecht, wenn </w:t>
      </w:r>
      <w:r>
        <w:rPr>
          <w:rFonts w:ascii="Helvetica Neue Light" w:hAnsi="Helvetica Neue Light" w:hint="default"/>
          <w:color w:val="2c3739"/>
          <w:rtl w:val="0"/>
          <w:lang w:val="sv-SE"/>
        </w:rPr>
        <w:t>Ä</w:t>
      </w:r>
      <w:r>
        <w:rPr>
          <w:rFonts w:ascii="Helvetica Neue Light" w:hAnsi="Helvetica Neue Light"/>
          <w:color w:val="2c3739"/>
          <w:rtl w:val="0"/>
        </w:rPr>
        <w:t>u</w:t>
      </w:r>
      <w:r>
        <w:rPr>
          <w:rFonts w:ascii="Helvetica Neue Light" w:hAnsi="Helvetica Neue Light" w:hint="default"/>
          <w:color w:val="2c3739"/>
          <w:rtl w:val="0"/>
          <w:lang w:val="de-DE"/>
        </w:rPr>
        <w:t>ß</w:t>
      </w:r>
      <w:r>
        <w:rPr>
          <w:rFonts w:ascii="Helvetica Neue Light" w:hAnsi="Helvetica Neue Light"/>
          <w:color w:val="2c3739"/>
          <w:rtl w:val="0"/>
          <w:lang w:val="de-DE"/>
        </w:rPr>
        <w:t>erungen ohne weitere Auseinandersetzung in eine bestimmte politische Ecke ger</w:t>
      </w:r>
      <w:r>
        <w:rPr>
          <w:rFonts w:ascii="Helvetica Neue Light" w:hAnsi="Helvetica Neue Light" w:hint="default"/>
          <w:color w:val="2c3739"/>
          <w:rtl w:val="0"/>
        </w:rPr>
        <w:t>ü</w:t>
      </w:r>
      <w:r>
        <w:rPr>
          <w:rFonts w:ascii="Helvetica Neue Light" w:hAnsi="Helvetica Neue Light"/>
          <w:color w:val="2c3739"/>
          <w:rtl w:val="0"/>
          <w:lang w:val="de-DE"/>
        </w:rPr>
        <w:t>ckt und moralisch verdammt werden. Vielmehr braucht es einen differenzierten und konkreten Blick auf den</w:t>
      </w:r>
      <w:r>
        <mc:AlternateContent>
          <mc:Choice Requires="wps">
            <w:drawing>
              <wp:anchor distT="165100" distB="165100" distL="165100" distR="165100" simplePos="0" relativeHeight="251661312" behindDoc="0" locked="0" layoutInCell="1" allowOverlap="1">
                <wp:simplePos x="0" y="0"/>
                <wp:positionH relativeFrom="page">
                  <wp:posOffset>914400</wp:posOffset>
                </wp:positionH>
                <wp:positionV relativeFrom="page">
                  <wp:posOffset>7245345</wp:posOffset>
                </wp:positionV>
                <wp:extent cx="2520664" cy="1973575"/>
                <wp:effectExtent l="0" t="0" r="0" b="0"/>
                <wp:wrapTopAndBottom distT="165100" distB="165100"/>
                <wp:docPr id="1073741837" name="officeArt object"/>
                <wp:cNvGraphicFramePr/>
                <a:graphic xmlns:a="http://schemas.openxmlformats.org/drawingml/2006/main">
                  <a:graphicData uri="http://schemas.microsoft.com/office/word/2010/wordprocessingShape">
                    <wps:wsp>
                      <wps:cNvSpPr txBox="1"/>
                      <wps:spPr>
                        <a:xfrm>
                          <a:off x="0" y="0"/>
                          <a:ext cx="2520664" cy="1973575"/>
                        </a:xfrm>
                        <a:prstGeom prst="rect">
                          <a:avLst/>
                        </a:prstGeom>
                        <a:noFill/>
                        <a:ln w="12700" cap="flat">
                          <a:noFill/>
                          <a:miter lim="400000"/>
                        </a:ln>
                        <a:effectLst/>
                        <a:extLst>
                          <a:ext uri="{C572A759-6A51-4108-AA02-DFA0A04FC94B}">
                            <ma14:wrappingTextBoxFlag xmlns:ma14="http://schemas.microsoft.com/office/mac/drawingml/2011/main" val="1"/>
                          </a:ext>
                        </a:extLst>
                      </wps:spPr>
                      <wps:txbx>
                        <w:txbxContent>
                          <w:p>
                            <w:pPr>
                              <w:pStyle w:val="Pull-Quote"/>
                              <w:tabs>
                                <w:tab w:val="clear" w:pos="220"/>
                              </w:tabs>
                              <w:ind w:left="0" w:firstLine="0"/>
                              <w:rPr>
                                <w:color w:val="434343"/>
                                <w:sz w:val="18"/>
                                <w:szCs w:val="18"/>
                              </w:rPr>
                            </w:pPr>
                            <w:r>
                              <w:rPr>
                                <w:color w:val="434343"/>
                                <w:sz w:val="18"/>
                                <w:szCs w:val="18"/>
                                <w:rtl w:val="0"/>
                                <w:lang w:val="de-DE"/>
                              </w:rPr>
                              <w:t>„</w:t>
                            </w:r>
                            <w:r>
                              <w:rPr>
                                <w:color w:val="434343"/>
                                <w:sz w:val="18"/>
                                <w:szCs w:val="18"/>
                                <w:rtl w:val="0"/>
                                <w:lang w:val="de-DE"/>
                              </w:rPr>
                              <w:t>D</w:t>
                            </w:r>
                            <w:r>
                              <w:rPr>
                                <w:color w:val="434343"/>
                                <w:sz w:val="18"/>
                                <w:szCs w:val="18"/>
                                <w:rtl w:val="0"/>
                                <w:lang w:val="de-DE"/>
                              </w:rPr>
                              <w:t>ie Story dahinter</w:t>
                            </w:r>
                            <w:r>
                              <w:rPr>
                                <w:color w:val="434343"/>
                                <w:sz w:val="18"/>
                                <w:szCs w:val="18"/>
                                <w:rtl w:val="0"/>
                                <w:lang w:val="de-DE"/>
                              </w:rPr>
                              <w:t>,</w:t>
                            </w:r>
                            <w:r>
                              <w:rPr>
                                <w:color w:val="434343"/>
                                <w:sz w:val="18"/>
                                <w:szCs w:val="18"/>
                                <w:rtl w:val="0"/>
                                <w:lang w:val="de-DE"/>
                              </w:rPr>
                              <w:t xml:space="preserve"> sowie deren Aufl</w:t>
                            </w:r>
                            <w:r>
                              <w:rPr>
                                <w:color w:val="434343"/>
                                <w:sz w:val="18"/>
                                <w:szCs w:val="18"/>
                                <w:rtl w:val="0"/>
                                <w:lang w:val="sv-SE"/>
                              </w:rPr>
                              <w:t>ö</w:t>
                            </w:r>
                            <w:r>
                              <w:rPr>
                                <w:color w:val="434343"/>
                                <w:sz w:val="18"/>
                                <w:szCs w:val="18"/>
                                <w:rtl w:val="0"/>
                                <w:lang w:val="de-DE"/>
                              </w:rPr>
                              <w:t>sung</w:t>
                            </w:r>
                            <w:r>
                              <w:rPr>
                                <w:color w:val="434343"/>
                                <w:sz w:val="18"/>
                                <w:szCs w:val="18"/>
                                <w:rtl w:val="0"/>
                                <w:lang w:val="de-DE"/>
                              </w:rPr>
                              <w:t>,</w:t>
                            </w:r>
                            <w:r>
                              <w:rPr>
                                <w:color w:val="434343"/>
                                <w:sz w:val="18"/>
                                <w:szCs w:val="18"/>
                                <w:rtl w:val="0"/>
                                <w:lang w:val="de-DE"/>
                              </w:rPr>
                              <w:t xml:space="preserve"> hat mich noch eine Weile besch</w:t>
                            </w:r>
                            <w:r>
                              <w:rPr>
                                <w:color w:val="434343"/>
                                <w:sz w:val="18"/>
                                <w:szCs w:val="18"/>
                                <w:rtl w:val="0"/>
                              </w:rPr>
                              <w:t>ä</w:t>
                            </w:r>
                            <w:r>
                              <w:rPr>
                                <w:color w:val="434343"/>
                                <w:sz w:val="18"/>
                                <w:szCs w:val="18"/>
                                <w:rtl w:val="0"/>
                                <w:lang w:val="de-DE"/>
                              </w:rPr>
                              <w:t xml:space="preserve">ftigt. Was mich besonders begeistert hat: Ihr habt gesellschaftspolitische Themen in spielbarer, narrativer Form </w:t>
                            </w:r>
                            <w:r>
                              <w:rPr>
                                <w:color w:val="434343"/>
                                <w:sz w:val="18"/>
                                <w:szCs w:val="18"/>
                                <w:rtl w:val="0"/>
                              </w:rPr>
                              <w:t xml:space="preserve">– </w:t>
                            </w:r>
                            <w:r>
                              <w:rPr>
                                <w:color w:val="434343"/>
                                <w:sz w:val="18"/>
                                <w:szCs w:val="18"/>
                                <w:rtl w:val="0"/>
                                <w:lang w:val="de-DE"/>
                              </w:rPr>
                              <w:t>nicht nur f</w:t>
                            </w:r>
                            <w:r>
                              <w:rPr>
                                <w:color w:val="434343"/>
                                <w:sz w:val="18"/>
                                <w:szCs w:val="18"/>
                                <w:rtl w:val="0"/>
                              </w:rPr>
                              <w:t>ü</w:t>
                            </w:r>
                            <w:r>
                              <w:rPr>
                                <w:color w:val="434343"/>
                                <w:sz w:val="18"/>
                                <w:szCs w:val="18"/>
                                <w:rtl w:val="0"/>
                                <w:lang w:val="de-DE"/>
                              </w:rPr>
                              <w:t xml:space="preserve">r Kinder und Jugendliche </w:t>
                            </w:r>
                            <w:r>
                              <w:rPr>
                                <w:color w:val="434343"/>
                                <w:sz w:val="18"/>
                                <w:szCs w:val="18"/>
                                <w:rtl w:val="0"/>
                              </w:rPr>
                              <w:t xml:space="preserve">– </w:t>
                            </w:r>
                            <w:r>
                              <w:rPr>
                                <w:color w:val="434343"/>
                                <w:sz w:val="18"/>
                                <w:szCs w:val="18"/>
                                <w:rtl w:val="0"/>
                                <w:lang w:val="de-DE"/>
                              </w:rPr>
                              <w:t>erlebbar gemacht. Daf</w:t>
                            </w:r>
                            <w:r>
                              <w:rPr>
                                <w:color w:val="434343"/>
                                <w:sz w:val="18"/>
                                <w:szCs w:val="18"/>
                                <w:rtl w:val="0"/>
                              </w:rPr>
                              <w:t>ü</w:t>
                            </w:r>
                            <w:r>
                              <w:rPr>
                                <w:color w:val="434343"/>
                                <w:sz w:val="18"/>
                                <w:szCs w:val="18"/>
                                <w:rtl w:val="0"/>
                                <w:lang w:val="de-DE"/>
                              </w:rPr>
                              <w:t>r braucht es gute Geschichten, eine nachvollziehbare Motivation f</w:t>
                            </w:r>
                            <w:r>
                              <w:rPr>
                                <w:color w:val="434343"/>
                                <w:sz w:val="18"/>
                                <w:szCs w:val="18"/>
                                <w:rtl w:val="0"/>
                              </w:rPr>
                              <w:t>ü</w:t>
                            </w:r>
                            <w:r>
                              <w:rPr>
                                <w:color w:val="434343"/>
                                <w:sz w:val="18"/>
                                <w:szCs w:val="18"/>
                                <w:rtl w:val="0"/>
                                <w:lang w:val="de-DE"/>
                              </w:rPr>
                              <w:t>r die Spielenden und eine emotionale Bindung an die Inhalte, die pr</w:t>
                            </w:r>
                            <w:r>
                              <w:rPr>
                                <w:color w:val="434343"/>
                                <w:sz w:val="18"/>
                                <w:szCs w:val="18"/>
                                <w:rtl w:val="0"/>
                              </w:rPr>
                              <w:t>ä</w:t>
                            </w:r>
                            <w:r>
                              <w:rPr>
                                <w:color w:val="434343"/>
                                <w:sz w:val="18"/>
                                <w:szCs w:val="18"/>
                                <w:rtl w:val="0"/>
                                <w:lang w:val="de-DE"/>
                              </w:rPr>
                              <w:t>sentiert werden.</w:t>
                            </w:r>
                            <w:r>
                              <w:rPr>
                                <w:color w:val="434343"/>
                                <w:sz w:val="18"/>
                                <w:szCs w:val="18"/>
                                <w:rtl w:val="0"/>
                                <w:lang w:val="de-DE"/>
                              </w:rPr>
                              <w:t>“</w:t>
                            </w:r>
                          </w:p>
                          <w:p>
                            <w:pPr>
                              <w:pStyle w:val="Zitatquelle"/>
                              <w:bidi w:val="0"/>
                            </w:pPr>
                            <w:r>
                              <w:rPr>
                                <w:rtl w:val="0"/>
                              </w:rPr>
                              <w:t>- Teilnehmende, PLAY17, Hamburg</w:t>
                            </w:r>
                          </w:p>
                        </w:txbxContent>
                      </wps:txbx>
                      <wps:bodyPr wrap="square" lIns="0" tIns="0" rIns="0" bIns="0" numCol="1" anchor="t">
                        <a:noAutofit/>
                      </wps:bodyPr>
                    </wps:wsp>
                  </a:graphicData>
                </a:graphic>
              </wp:anchor>
            </w:drawing>
          </mc:Choice>
          <mc:Fallback>
            <w:pict>
              <v:shape id="_x0000_s1031" type="#_x0000_t202" style="visibility:visible;position:absolute;margin-left:72.0pt;margin-top:570.5pt;width:198.5pt;height:155.4pt;z-index:251661312;mso-position-horizontal:absolute;mso-position-horizontal-relative:page;mso-position-vertical:absolute;mso-position-vertical-relative:page;mso-wrap-distance-left:13.0pt;mso-wrap-distance-top:13.0pt;mso-wrap-distance-right:13.0pt;mso-wrap-distance-bottom:13.0pt;">
                <v:fill on="f"/>
                <v:stroke on="f" weight="1.0pt" dashstyle="solid" endcap="flat" miterlimit="400.0%" joinstyle="miter" linestyle="single" startarrow="none" startarrowwidth="medium" startarrowlength="medium" endarrow="none" endarrowwidth="medium" endarrowlength="medium"/>
                <v:textbox>
                  <w:txbxContent>
                    <w:p>
                      <w:pPr>
                        <w:pStyle w:val="Pull-Quote"/>
                        <w:tabs>
                          <w:tab w:val="clear" w:pos="220"/>
                        </w:tabs>
                        <w:ind w:left="0" w:firstLine="0"/>
                        <w:rPr>
                          <w:color w:val="434343"/>
                          <w:sz w:val="18"/>
                          <w:szCs w:val="18"/>
                        </w:rPr>
                      </w:pPr>
                      <w:r>
                        <w:rPr>
                          <w:color w:val="434343"/>
                          <w:sz w:val="18"/>
                          <w:szCs w:val="18"/>
                          <w:rtl w:val="0"/>
                          <w:lang w:val="de-DE"/>
                        </w:rPr>
                        <w:t>„</w:t>
                      </w:r>
                      <w:r>
                        <w:rPr>
                          <w:color w:val="434343"/>
                          <w:sz w:val="18"/>
                          <w:szCs w:val="18"/>
                          <w:rtl w:val="0"/>
                          <w:lang w:val="de-DE"/>
                        </w:rPr>
                        <w:t>D</w:t>
                      </w:r>
                      <w:r>
                        <w:rPr>
                          <w:color w:val="434343"/>
                          <w:sz w:val="18"/>
                          <w:szCs w:val="18"/>
                          <w:rtl w:val="0"/>
                          <w:lang w:val="de-DE"/>
                        </w:rPr>
                        <w:t>ie Story dahinter</w:t>
                      </w:r>
                      <w:r>
                        <w:rPr>
                          <w:color w:val="434343"/>
                          <w:sz w:val="18"/>
                          <w:szCs w:val="18"/>
                          <w:rtl w:val="0"/>
                          <w:lang w:val="de-DE"/>
                        </w:rPr>
                        <w:t>,</w:t>
                      </w:r>
                      <w:r>
                        <w:rPr>
                          <w:color w:val="434343"/>
                          <w:sz w:val="18"/>
                          <w:szCs w:val="18"/>
                          <w:rtl w:val="0"/>
                          <w:lang w:val="de-DE"/>
                        </w:rPr>
                        <w:t xml:space="preserve"> sowie deren Aufl</w:t>
                      </w:r>
                      <w:r>
                        <w:rPr>
                          <w:color w:val="434343"/>
                          <w:sz w:val="18"/>
                          <w:szCs w:val="18"/>
                          <w:rtl w:val="0"/>
                          <w:lang w:val="sv-SE"/>
                        </w:rPr>
                        <w:t>ö</w:t>
                      </w:r>
                      <w:r>
                        <w:rPr>
                          <w:color w:val="434343"/>
                          <w:sz w:val="18"/>
                          <w:szCs w:val="18"/>
                          <w:rtl w:val="0"/>
                          <w:lang w:val="de-DE"/>
                        </w:rPr>
                        <w:t>sung</w:t>
                      </w:r>
                      <w:r>
                        <w:rPr>
                          <w:color w:val="434343"/>
                          <w:sz w:val="18"/>
                          <w:szCs w:val="18"/>
                          <w:rtl w:val="0"/>
                          <w:lang w:val="de-DE"/>
                        </w:rPr>
                        <w:t>,</w:t>
                      </w:r>
                      <w:r>
                        <w:rPr>
                          <w:color w:val="434343"/>
                          <w:sz w:val="18"/>
                          <w:szCs w:val="18"/>
                          <w:rtl w:val="0"/>
                          <w:lang w:val="de-DE"/>
                        </w:rPr>
                        <w:t xml:space="preserve"> hat mich noch eine Weile besch</w:t>
                      </w:r>
                      <w:r>
                        <w:rPr>
                          <w:color w:val="434343"/>
                          <w:sz w:val="18"/>
                          <w:szCs w:val="18"/>
                          <w:rtl w:val="0"/>
                        </w:rPr>
                        <w:t>ä</w:t>
                      </w:r>
                      <w:r>
                        <w:rPr>
                          <w:color w:val="434343"/>
                          <w:sz w:val="18"/>
                          <w:szCs w:val="18"/>
                          <w:rtl w:val="0"/>
                          <w:lang w:val="de-DE"/>
                        </w:rPr>
                        <w:t xml:space="preserve">ftigt. Was mich besonders begeistert hat: Ihr habt gesellschaftspolitische Themen in spielbarer, narrativer Form </w:t>
                      </w:r>
                      <w:r>
                        <w:rPr>
                          <w:color w:val="434343"/>
                          <w:sz w:val="18"/>
                          <w:szCs w:val="18"/>
                          <w:rtl w:val="0"/>
                        </w:rPr>
                        <w:t xml:space="preserve">– </w:t>
                      </w:r>
                      <w:r>
                        <w:rPr>
                          <w:color w:val="434343"/>
                          <w:sz w:val="18"/>
                          <w:szCs w:val="18"/>
                          <w:rtl w:val="0"/>
                          <w:lang w:val="de-DE"/>
                        </w:rPr>
                        <w:t>nicht nur f</w:t>
                      </w:r>
                      <w:r>
                        <w:rPr>
                          <w:color w:val="434343"/>
                          <w:sz w:val="18"/>
                          <w:szCs w:val="18"/>
                          <w:rtl w:val="0"/>
                        </w:rPr>
                        <w:t>ü</w:t>
                      </w:r>
                      <w:r>
                        <w:rPr>
                          <w:color w:val="434343"/>
                          <w:sz w:val="18"/>
                          <w:szCs w:val="18"/>
                          <w:rtl w:val="0"/>
                          <w:lang w:val="de-DE"/>
                        </w:rPr>
                        <w:t xml:space="preserve">r Kinder und Jugendliche </w:t>
                      </w:r>
                      <w:r>
                        <w:rPr>
                          <w:color w:val="434343"/>
                          <w:sz w:val="18"/>
                          <w:szCs w:val="18"/>
                          <w:rtl w:val="0"/>
                        </w:rPr>
                        <w:t xml:space="preserve">– </w:t>
                      </w:r>
                      <w:r>
                        <w:rPr>
                          <w:color w:val="434343"/>
                          <w:sz w:val="18"/>
                          <w:szCs w:val="18"/>
                          <w:rtl w:val="0"/>
                          <w:lang w:val="de-DE"/>
                        </w:rPr>
                        <w:t>erlebbar gemacht. Daf</w:t>
                      </w:r>
                      <w:r>
                        <w:rPr>
                          <w:color w:val="434343"/>
                          <w:sz w:val="18"/>
                          <w:szCs w:val="18"/>
                          <w:rtl w:val="0"/>
                        </w:rPr>
                        <w:t>ü</w:t>
                      </w:r>
                      <w:r>
                        <w:rPr>
                          <w:color w:val="434343"/>
                          <w:sz w:val="18"/>
                          <w:szCs w:val="18"/>
                          <w:rtl w:val="0"/>
                          <w:lang w:val="de-DE"/>
                        </w:rPr>
                        <w:t>r braucht es gute Geschichten, eine nachvollziehbare Motivation f</w:t>
                      </w:r>
                      <w:r>
                        <w:rPr>
                          <w:color w:val="434343"/>
                          <w:sz w:val="18"/>
                          <w:szCs w:val="18"/>
                          <w:rtl w:val="0"/>
                        </w:rPr>
                        <w:t>ü</w:t>
                      </w:r>
                      <w:r>
                        <w:rPr>
                          <w:color w:val="434343"/>
                          <w:sz w:val="18"/>
                          <w:szCs w:val="18"/>
                          <w:rtl w:val="0"/>
                          <w:lang w:val="de-DE"/>
                        </w:rPr>
                        <w:t>r die Spielenden und eine emotionale Bindung an die Inhalte, die pr</w:t>
                      </w:r>
                      <w:r>
                        <w:rPr>
                          <w:color w:val="434343"/>
                          <w:sz w:val="18"/>
                          <w:szCs w:val="18"/>
                          <w:rtl w:val="0"/>
                        </w:rPr>
                        <w:t>ä</w:t>
                      </w:r>
                      <w:r>
                        <w:rPr>
                          <w:color w:val="434343"/>
                          <w:sz w:val="18"/>
                          <w:szCs w:val="18"/>
                          <w:rtl w:val="0"/>
                          <w:lang w:val="de-DE"/>
                        </w:rPr>
                        <w:t>sentiert werden.</w:t>
                      </w:r>
                      <w:r>
                        <w:rPr>
                          <w:color w:val="434343"/>
                          <w:sz w:val="18"/>
                          <w:szCs w:val="18"/>
                          <w:rtl w:val="0"/>
                          <w:lang w:val="de-DE"/>
                        </w:rPr>
                        <w:t>“</w:t>
                      </w:r>
                    </w:p>
                    <w:p>
                      <w:pPr>
                        <w:pStyle w:val="Zitatquelle"/>
                        <w:bidi w:val="0"/>
                      </w:pPr>
                      <w:r>
                        <w:rPr>
                          <w:rtl w:val="0"/>
                        </w:rPr>
                        <w:t>- Teilnehmende, PLAY17, Hamburg</w:t>
                      </w:r>
                    </w:p>
                  </w:txbxContent>
                </v:textbox>
                <w10:wrap type="topAndBottom" side="bothSides" anchorx="page" anchory="page"/>
              </v:shape>
            </w:pict>
          </mc:Fallback>
        </mc:AlternateContent>
      </w:r>
      <w:r>
        <mc:AlternateContent>
          <mc:Choice Requires="wpg">
            <w:drawing>
              <wp:anchor distT="0" distB="0" distL="0" distR="0" simplePos="0" relativeHeight="251662336" behindDoc="0" locked="0" layoutInCell="1" allowOverlap="1">
                <wp:simplePos x="0" y="0"/>
                <wp:positionH relativeFrom="page">
                  <wp:posOffset>3943350</wp:posOffset>
                </wp:positionH>
                <wp:positionV relativeFrom="page">
                  <wp:posOffset>7160528</wp:posOffset>
                </wp:positionV>
                <wp:extent cx="2698750" cy="1933972"/>
                <wp:effectExtent l="0" t="0" r="0" b="0"/>
                <wp:wrapThrough wrapText="right" distL="0" distR="0">
                  <wp:wrapPolygon edited="1">
                    <wp:start x="0" y="0"/>
                    <wp:lineTo x="0" y="142"/>
                    <wp:lineTo x="0" y="21458"/>
                    <wp:lineTo x="0" y="21600"/>
                    <wp:lineTo x="102" y="21600"/>
                    <wp:lineTo x="21498" y="21600"/>
                    <wp:lineTo x="21600" y="21600"/>
                    <wp:lineTo x="21600" y="21458"/>
                    <wp:lineTo x="21600" y="142"/>
                    <wp:lineTo x="21600" y="0"/>
                    <wp:lineTo x="21498" y="0"/>
                    <wp:lineTo x="102" y="0"/>
                    <wp:lineTo x="0" y="0"/>
                  </wp:wrapPolygon>
                </wp:wrapThrough>
                <wp:docPr id="1073741840" name="officeArt object"/>
                <wp:cNvGraphicFramePr/>
                <a:graphic xmlns:a="http://schemas.openxmlformats.org/drawingml/2006/main">
                  <a:graphicData uri="http://schemas.microsoft.com/office/word/2010/wordprocessingGroup">
                    <wpg:wgp>
                      <wpg:cNvGrpSpPr/>
                      <wpg:grpSpPr>
                        <a:xfrm>
                          <a:off x="0" y="0"/>
                          <a:ext cx="2698750" cy="1933972"/>
                          <a:chOff x="0" y="0"/>
                          <a:chExt cx="2698750" cy="1933971"/>
                        </a:xfrm>
                      </wpg:grpSpPr>
                      <pic:pic xmlns:pic="http://schemas.openxmlformats.org/drawingml/2006/picture">
                        <pic:nvPicPr>
                          <pic:cNvPr id="1073741839" name="IMG_20171102_145552-filtered.jpeg"/>
                          <pic:cNvPicPr>
                            <a:picLocks noChangeAspect="1"/>
                          </pic:cNvPicPr>
                        </pic:nvPicPr>
                        <pic:blipFill>
                          <a:blip r:embed="rId6">
                            <a:extLst/>
                          </a:blip>
                          <a:srcRect l="0" t="2404" r="0" b="2404"/>
                          <a:stretch>
                            <a:fillRect/>
                          </a:stretch>
                        </pic:blipFill>
                        <pic:spPr>
                          <a:xfrm>
                            <a:off x="12751" y="12700"/>
                            <a:ext cx="2673256" cy="1908508"/>
                          </a:xfrm>
                          <a:prstGeom prst="rect">
                            <a:avLst/>
                          </a:prstGeom>
                          <a:ln>
                            <a:noFill/>
                          </a:ln>
                          <a:effectLst/>
                        </pic:spPr>
                      </pic:pic>
                      <pic:pic xmlns:pic="http://schemas.openxmlformats.org/drawingml/2006/picture">
                        <pic:nvPicPr>
                          <pic:cNvPr id="1073741838" name=""/>
                          <pic:cNvPicPr>
                            <a:picLocks noChangeAspect="0"/>
                          </pic:cNvPicPr>
                        </pic:nvPicPr>
                        <pic:blipFill>
                          <a:blip r:embed="rId7">
                            <a:extLst/>
                          </a:blip>
                          <a:stretch>
                            <a:fillRect/>
                          </a:stretch>
                        </pic:blipFill>
                        <pic:spPr>
                          <a:xfrm>
                            <a:off x="0" y="0"/>
                            <a:ext cx="2698750" cy="1933972"/>
                          </a:xfrm>
                          <a:prstGeom prst="rect">
                            <a:avLst/>
                          </a:prstGeom>
                          <a:effectLst/>
                        </pic:spPr>
                      </pic:pic>
                    </wpg:wgp>
                  </a:graphicData>
                </a:graphic>
              </wp:anchor>
            </w:drawing>
          </mc:Choice>
          <mc:Fallback>
            <w:pict>
              <v:group id="_x0000_s1032" style="visibility:visible;position:absolute;margin-left:310.5pt;margin-top:563.8pt;width:212.5pt;height:152.3pt;z-index:251662336;mso-position-horizontal:absolute;mso-position-horizontal-relative:page;mso-position-vertical:absolute;mso-position-vertical-relative:page;mso-wrap-distance-left:0.0pt;mso-wrap-distance-top:0.0pt;mso-wrap-distance-right:0.0pt;mso-wrap-distance-bottom:0.0pt;" coordorigin="0,0" coordsize="2698750,1933972">
                <w10:wrap type="through" side="right" anchorx="page" anchory="page"/>
                <v:shape id="_x0000_s1033" type="#_x0000_t75" style="position:absolute;left:12751;top:12700;width:2673256;height:1908508;">
                  <v:imagedata r:id="rId6" o:title="IMG_20171102_145552-filtered.jpeg" croptop="2.4%" cropbottom="2.4%"/>
                </v:shape>
                <v:shape id="_x0000_s1034" type="#_x0000_t75" style="position:absolute;left:0;top:0;width:2698750;height:1933972;">
                  <v:imagedata r:id="rId7" o:title=""/>
                </v:shape>
              </v:group>
            </w:pict>
          </mc:Fallback>
        </mc:AlternateContent>
      </w:r>
      <w:r>
        <w:rPr>
          <w:rFonts w:ascii="Helvetica Neue Light" w:hAnsi="Helvetica Neue Light"/>
          <w:color w:val="2c3739"/>
          <w:rtl w:val="0"/>
          <w:lang w:val="de-DE"/>
        </w:rPr>
        <w:t xml:space="preserve"> Begriff und auf die Strategien, die mit bestimmten </w:t>
      </w:r>
      <w:r>
        <w:rPr>
          <w:rFonts w:ascii="Helvetica Neue Light" w:hAnsi="Helvetica Neue Light" w:hint="default"/>
          <w:color w:val="2c3739"/>
          <w:rtl w:val="0"/>
          <w:lang w:val="sv-SE"/>
        </w:rPr>
        <w:t>Ä</w:t>
      </w:r>
      <w:r>
        <w:rPr>
          <w:rFonts w:ascii="Helvetica Neue Light" w:hAnsi="Helvetica Neue Light"/>
          <w:color w:val="2c3739"/>
          <w:rtl w:val="0"/>
        </w:rPr>
        <w:t>u</w:t>
      </w:r>
      <w:r>
        <w:rPr>
          <w:rFonts w:ascii="Helvetica Neue Light" w:hAnsi="Helvetica Neue Light" w:hint="default"/>
          <w:color w:val="2c3739"/>
          <w:rtl w:val="0"/>
          <w:lang w:val="de-DE"/>
        </w:rPr>
        <w:t>ß</w:t>
      </w:r>
      <w:r>
        <w:rPr>
          <w:rFonts w:ascii="Helvetica Neue Light" w:hAnsi="Helvetica Neue Light"/>
          <w:color w:val="2c3739"/>
          <w:rtl w:val="0"/>
          <w:lang w:val="de-DE"/>
        </w:rPr>
        <w:t>erungen verfolgt werden. Nur wer sich kritisch mit politischen Diskursen und Strategien auseinandersetzt und die Mechanismen gesellschaftlicher Meinungsbildung begreift, kann populistischen Provokationen und Manipulationsversuchen angemessen begegnen.</w:t>
      </w:r>
    </w:p>
    <w:p>
      <w:pPr>
        <w:pStyle w:val="Freie Form"/>
        <w:bidi w:val="0"/>
        <w:spacing w:after="100" w:line="264" w:lineRule="auto"/>
        <w:ind w:left="0" w:right="0" w:firstLine="0"/>
        <w:jc w:val="both"/>
        <w:rPr>
          <w:rFonts w:ascii="Helvetica Neue Light" w:cs="Helvetica Neue Light" w:hAnsi="Helvetica Neue Light" w:eastAsia="Helvetica Neue Light"/>
          <w:color w:val="2c3739"/>
          <w:rtl w:val="0"/>
        </w:rPr>
      </w:pPr>
    </w:p>
    <w:p>
      <w:pPr>
        <w:pStyle w:val="Freie Form"/>
        <w:bidi w:val="0"/>
        <w:spacing w:after="100" w:line="264" w:lineRule="auto"/>
        <w:ind w:left="0" w:right="0" w:firstLine="0"/>
        <w:jc w:val="both"/>
        <w:rPr>
          <w:rFonts w:ascii="Helvetica Neue Medium" w:cs="Helvetica Neue Medium" w:hAnsi="Helvetica Neue Medium" w:eastAsia="Helvetica Neue Medium"/>
          <w:color w:val="2c3739"/>
          <w:rtl w:val="0"/>
        </w:rPr>
      </w:pPr>
      <w:r>
        <w:rPr>
          <w:rFonts w:ascii="Helvetica Neue Medium" w:hAnsi="Helvetica Neue Medium"/>
          <w:color w:val="2c3739"/>
          <w:rtl w:val="0"/>
          <w:lang w:val="de-DE"/>
        </w:rPr>
        <w:t>Warum das Format des Escape Rooms?</w:t>
      </w:r>
    </w:p>
    <w:p>
      <w:pPr>
        <w:pStyle w:val="Freie Form"/>
        <w:bidi w:val="0"/>
        <w:spacing w:after="100" w:line="264" w:lineRule="auto"/>
        <w:ind w:left="0" w:right="0" w:firstLine="0"/>
        <w:jc w:val="left"/>
        <w:rPr>
          <w:rtl w:val="0"/>
        </w:rPr>
      </w:pPr>
      <w:r>
        <w:rPr>
          <w:rFonts w:ascii="Helvetica Neue Light" w:hAnsi="Helvetica Neue Light"/>
          <w:color w:val="2c3739"/>
          <w:rtl w:val="0"/>
          <w:lang w:val="de-DE"/>
        </w:rPr>
        <w:t xml:space="preserve">Die Escape </w:t>
      </w:r>
      <w:r>
        <w:rPr>
          <w:rFonts w:ascii="Helvetica Neue Light" w:hAnsi="Helvetica Neue Light"/>
          <w:color w:val="2c3739"/>
          <w:rtl w:val="0"/>
          <w:lang w:val="de-DE"/>
        </w:rPr>
        <w:t>Rooms</w:t>
      </w:r>
      <w:r>
        <w:rPr>
          <w:rFonts w:ascii="Helvetica Neue Light" w:hAnsi="Helvetica Neue Light"/>
          <w:color w:val="2c3739"/>
          <w:rtl w:val="0"/>
          <w:lang w:val="de-DE"/>
        </w:rPr>
        <w:t xml:space="preserve"> erfreuen sich zunehmender Bekanntheit. Sie erm</w:t>
      </w:r>
      <w:r>
        <w:rPr>
          <w:rFonts w:ascii="Helvetica Neue Light" w:hAnsi="Helvetica Neue Light" w:hint="default"/>
          <w:color w:val="2c3739"/>
          <w:rtl w:val="0"/>
          <w:lang w:val="sv-SE"/>
        </w:rPr>
        <w:t>ö</w:t>
      </w:r>
      <w:r>
        <w:rPr>
          <w:rFonts w:ascii="Helvetica Neue Light" w:hAnsi="Helvetica Neue Light"/>
          <w:color w:val="2c3739"/>
          <w:rtl w:val="0"/>
          <w:lang w:val="de-DE"/>
        </w:rPr>
        <w:t>glichen Gruppen von Spielenden, f</w:t>
      </w:r>
      <w:r>
        <w:rPr>
          <w:rFonts w:ascii="Helvetica Neue Light" w:hAnsi="Helvetica Neue Light" w:hint="default"/>
          <w:color w:val="2c3739"/>
          <w:rtl w:val="0"/>
        </w:rPr>
        <w:t>ü</w:t>
      </w:r>
      <w:r>
        <w:rPr>
          <w:rFonts w:ascii="Helvetica Neue Light" w:hAnsi="Helvetica Neue Light"/>
          <w:color w:val="2c3739"/>
          <w:rtl w:val="0"/>
          <w:lang w:val="de-DE"/>
        </w:rPr>
        <w:t>r eine kurze Zeit in einen begrenzten, thematisch und szenisch gestalteten Raum einzutreten, aus dem sie sich durch das L</w:t>
      </w:r>
      <w:r>
        <w:rPr>
          <w:rFonts w:ascii="Helvetica Neue Light" w:hAnsi="Helvetica Neue Light" w:hint="default"/>
          <w:color w:val="2c3739"/>
          <w:rtl w:val="0"/>
          <w:lang w:val="sv-SE"/>
        </w:rPr>
        <w:t>ö</w:t>
      </w:r>
      <w:r>
        <w:rPr>
          <w:rFonts w:ascii="Helvetica Neue Light" w:hAnsi="Helvetica Neue Light"/>
          <w:color w:val="2c3739"/>
          <w:rtl w:val="0"/>
          <w:lang w:val="de-DE"/>
        </w:rPr>
        <w:t>sen von R</w:t>
      </w:r>
      <w:r>
        <w:rPr>
          <w:rFonts w:ascii="Helvetica Neue Light" w:hAnsi="Helvetica Neue Light" w:hint="default"/>
          <w:color w:val="2c3739"/>
          <w:rtl w:val="0"/>
        </w:rPr>
        <w:t>ä</w:t>
      </w:r>
      <w:r>
        <w:rPr>
          <w:rFonts w:ascii="Helvetica Neue Light" w:hAnsi="Helvetica Neue Light"/>
          <w:color w:val="2c3739"/>
          <w:rtl w:val="0"/>
          <w:lang w:val="de-DE"/>
        </w:rPr>
        <w:t>tseln wieder befreien k</w:t>
      </w:r>
      <w:r>
        <w:rPr>
          <w:rFonts w:ascii="Helvetica Neue Light" w:hAnsi="Helvetica Neue Light" w:hint="default"/>
          <w:color w:val="2c3739"/>
          <w:rtl w:val="0"/>
          <w:lang w:val="sv-SE"/>
        </w:rPr>
        <w:t>ö</w:t>
      </w:r>
      <w:r>
        <w:rPr>
          <w:rFonts w:ascii="Helvetica Neue Light" w:hAnsi="Helvetica Neue Light"/>
          <w:color w:val="2c3739"/>
          <w:rtl w:val="0"/>
          <w:lang w:val="de-DE"/>
        </w:rPr>
        <w:t>nnen oder in dem sie eine Aufgabe bew</w:t>
      </w:r>
      <w:r>
        <w:rPr>
          <w:rFonts w:ascii="Helvetica Neue Light" w:hAnsi="Helvetica Neue Light" w:hint="default"/>
          <w:color w:val="2c3739"/>
          <w:rtl w:val="0"/>
        </w:rPr>
        <w:t>ä</w:t>
      </w:r>
      <w:r>
        <w:rPr>
          <w:rFonts w:ascii="Helvetica Neue Light" w:hAnsi="Helvetica Neue Light"/>
          <w:color w:val="2c3739"/>
          <w:rtl w:val="0"/>
          <w:lang w:val="de-DE"/>
        </w:rPr>
        <w:t>ltigen m</w:t>
      </w:r>
      <w:r>
        <w:rPr>
          <w:rFonts w:ascii="Helvetica Neue Light" w:hAnsi="Helvetica Neue Light" w:hint="default"/>
          <w:color w:val="2c3739"/>
          <w:rtl w:val="0"/>
        </w:rPr>
        <w:t>ü</w:t>
      </w:r>
      <w:r>
        <w:rPr>
          <w:rFonts w:ascii="Helvetica Neue Light" w:hAnsi="Helvetica Neue Light"/>
          <w:color w:val="2c3739"/>
          <w:rtl w:val="0"/>
          <w:lang w:val="de-DE"/>
        </w:rPr>
        <w:t xml:space="preserve">ssen. Beim </w:t>
      </w:r>
      <w:r>
        <w:rPr>
          <w:rFonts w:ascii="Helvetica Neue Light" w:hAnsi="Helvetica Neue Light"/>
          <w:i w:val="1"/>
          <w:iCs w:val="1"/>
          <w:color w:val="2c3739"/>
          <w:rtl w:val="0"/>
          <w:lang w:val="en-US"/>
        </w:rPr>
        <w:t xml:space="preserve">Escape Room: </w:t>
      </w:r>
      <w:r>
        <w:rPr>
          <w:rFonts w:ascii="Helvetica Neue Light" w:hAnsi="Helvetica Neue Light"/>
          <w:i w:val="1"/>
          <w:iCs w:val="1"/>
          <w:color w:val="2c3739"/>
          <w:rtl w:val="0"/>
          <w:lang w:val="de-DE"/>
        </w:rPr>
        <w:t>Auf Mikas Spuren</w:t>
      </w:r>
      <w:r>
        <w:rPr>
          <w:rFonts w:ascii="Helvetica Neue Light" w:hAnsi="Helvetica Neue Light"/>
          <w:color w:val="2c3739"/>
          <w:rtl w:val="0"/>
          <w:lang w:val="de-DE"/>
        </w:rPr>
        <w:t xml:space="preserve"> wird dieses spielerische Format genutzt, um das Thema Populismus mit einem hohen Lebensweltbezug und der besondere Motivation des Gameplay erfahrbar zu machen. Entwickelt </w:t>
      </w:r>
      <w:r>
        <w:rPr>
          <w:rFonts w:ascii="Helvetica Neue Light" w:hAnsi="Helvetica Neue Light"/>
          <w:color w:val="2c3739"/>
          <w:rtl w:val="0"/>
          <w:lang w:val="de-DE"/>
        </w:rPr>
        <w:t xml:space="preserve">und erprobt </w:t>
      </w:r>
      <w:r>
        <w:rPr>
          <w:rFonts w:ascii="Helvetica Neue Light" w:hAnsi="Helvetica Neue Light"/>
          <w:color w:val="2c3739"/>
          <w:rtl w:val="0"/>
          <w:lang w:val="de-DE"/>
        </w:rPr>
        <w:t>durch Expert*innen der p</w:t>
      </w:r>
      <w:r>
        <w:rPr>
          <w:rFonts w:ascii="Helvetica Neue Light" w:hAnsi="Helvetica Neue Light" w:hint="default"/>
          <w:color w:val="2c3739"/>
          <w:rtl w:val="0"/>
        </w:rPr>
        <w:t>ä</w:t>
      </w:r>
      <w:r>
        <w:rPr>
          <w:rFonts w:ascii="Helvetica Neue Light" w:hAnsi="Helvetica Neue Light"/>
          <w:color w:val="2c3739"/>
          <w:rtl w:val="0"/>
          <w:lang w:val="de-DE"/>
        </w:rPr>
        <w:t xml:space="preserve">dagogischen und politischen Bildung bietet das Spiel eine Selbsterfahrung in einem sicheren Rahmen, die im Anschluss ausgewertet </w:t>
      </w:r>
      <w:r>
        <w:rPr>
          <w:rFonts w:ascii="Helvetica Neue Light" w:hAnsi="Helvetica Neue Light"/>
          <w:color w:val="2c3739"/>
          <w:rtl w:val="0"/>
          <w:lang w:val="de-DE"/>
        </w:rPr>
        <w:t>wird</w:t>
      </w:r>
      <w:r>
        <w:rPr>
          <w:rFonts w:ascii="Helvetica Neue Light" w:hAnsi="Helvetica Neue Light"/>
          <w:color w:val="2c3739"/>
          <w:rtl w:val="0"/>
        </w:rPr>
        <w:t>.</w:t>
      </w:r>
      <w:r>
        <w:rPr>
          <w:rFonts w:ascii="Helvetica Neue Light" w:hAnsi="Helvetica Neue Light"/>
          <w:color w:val="000000"/>
          <w:rtl w:val="0"/>
          <w:lang w:val="de-DE"/>
        </w:rPr>
        <w:t xml:space="preserve"> </w:t>
      </w:r>
      <w:r>
        <w:rPr>
          <w:rFonts w:ascii="Helvetica Neue Light" w:hAnsi="Helvetica Neue Light"/>
          <w:color w:val="2c3739"/>
          <w:sz w:val="22"/>
          <w:szCs w:val="22"/>
          <w:rtl w:val="0"/>
          <w:lang w:val="de-DE"/>
        </w:rPr>
        <w:t>Spielspa</w:t>
      </w:r>
      <w:r>
        <w:rPr>
          <w:rFonts w:ascii="Helvetica Neue Light" w:hAnsi="Helvetica Neue Light" w:hint="default"/>
          <w:color w:val="2c3739"/>
          <w:sz w:val="22"/>
          <w:szCs w:val="22"/>
          <w:rtl w:val="0"/>
          <w:lang w:val="de-DE"/>
        </w:rPr>
        <w:t>ß</w:t>
      </w:r>
      <w:r>
        <w:rPr>
          <w:rFonts w:ascii="Helvetica Neue Light" w:cs="Helvetica Neue Light" w:hAnsi="Helvetica Neue Light" w:eastAsia="Helvetica Neue Light"/>
          <w:color w:val="2c3739"/>
          <w:sz w:val="22"/>
          <w:szCs w:val="22"/>
          <w:rtl w:val="0"/>
        </w:rPr>
        <w:drawing>
          <wp:anchor distT="152400" distB="152400" distL="152400" distR="152400" simplePos="0" relativeHeight="251670528" behindDoc="0" locked="0" layoutInCell="1" allowOverlap="1">
            <wp:simplePos x="0" y="0"/>
            <wp:positionH relativeFrom="margin">
              <wp:posOffset>-67150</wp:posOffset>
            </wp:positionH>
            <wp:positionV relativeFrom="line">
              <wp:posOffset>332864</wp:posOffset>
            </wp:positionV>
            <wp:extent cx="2950051" cy="2182813"/>
            <wp:effectExtent l="0" t="0" r="0" b="0"/>
            <wp:wrapNone/>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
                    <pic:cNvPicPr>
                      <a:picLocks noChangeAspect="0"/>
                    </pic:cNvPicPr>
                  </pic:nvPicPr>
                  <pic:blipFill>
                    <a:blip r:embed="rId8">
                      <a:extLst/>
                    </a:blip>
                    <a:stretch>
                      <a:fillRect/>
                    </a:stretch>
                  </pic:blipFill>
                  <pic:spPr>
                    <a:xfrm>
                      <a:off x="0" y="0"/>
                      <a:ext cx="2950051" cy="2182813"/>
                    </a:xfrm>
                    <a:prstGeom prst="rect">
                      <a:avLst/>
                    </a:prstGeom>
                    <a:effectLst/>
                  </pic:spPr>
                </pic:pic>
              </a:graphicData>
            </a:graphic>
          </wp:anchor>
        </w:drawing>
      </w:r>
      <w:r>
        <w:rPr>
          <w:rFonts w:ascii="Helvetica Neue Light" w:hAnsi="Helvetica Neue Light"/>
          <w:color w:val="2c3739"/>
          <w:sz w:val="22"/>
          <w:szCs w:val="22"/>
          <w:rtl w:val="0"/>
          <w:lang w:val="de-DE"/>
        </w:rPr>
        <w:t xml:space="preserve"> verbindet sich so mit politischer Sensibilisierung</w:t>
      </w:r>
      <w:r>
        <w:rPr>
          <w:rFonts w:ascii="Helvetica Neue Light" w:hAnsi="Helvetica Neue Light"/>
          <w:color w:val="2c3739"/>
          <w:sz w:val="22"/>
          <w:szCs w:val="22"/>
          <w:rtl w:val="0"/>
          <w:lang w:val="de-DE"/>
        </w:rPr>
        <w:t>.</w:t>
      </w:r>
      <w:r>
        <w:rPr>
          <w:rFonts w:ascii="Helvetica Neue Light" w:cs="Helvetica Neue Light" w:hAnsi="Helvetica Neue Light" w:eastAsia="Helvetica Neue Light"/>
          <w:color w:val="2c3739"/>
          <w:sz w:val="22"/>
          <w:szCs w:val="22"/>
          <w:rtl w:val="0"/>
        </w:rPr>
        <w:drawing>
          <wp:anchor distT="152400" distB="152400" distL="152400" distR="152400" simplePos="0" relativeHeight="251673600" behindDoc="0" locked="0" layoutInCell="1" allowOverlap="1">
            <wp:simplePos x="0" y="0"/>
            <wp:positionH relativeFrom="margin">
              <wp:posOffset>5614181</wp:posOffset>
            </wp:positionH>
            <wp:positionV relativeFrom="line">
              <wp:posOffset>2558131</wp:posOffset>
            </wp:positionV>
            <wp:extent cx="488940" cy="452838"/>
            <wp:effectExtent l="0" t="0" r="0" b="0"/>
            <wp:wrapNone/>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Arial Unicode MS" w:cs="Arial Unicode MS" w:hAnsi="Arial Unicode MS" w:eastAsia="Arial Unicode MS"/>
          <w:b w:val="0"/>
          <w:bCs w:val="0"/>
          <w:i w:val="0"/>
          <w:iCs w:val="0"/>
          <w:color w:val="2c3739"/>
          <w:rtl w:val="0"/>
        </w:rPr>
        <w:br w:type="textWrapping"/>
        <w:br w:type="page"/>
      </w:r>
    </w:p>
    <w:p>
      <w:pPr>
        <w:pStyle w:val="Untertitel"/>
        <w:jc w:val="right"/>
        <w:rPr>
          <w:color w:val="434343"/>
          <w:sz w:val="22"/>
          <w:szCs w:val="22"/>
        </w:rPr>
      </w:pPr>
    </w:p>
    <w:p>
      <w:pPr>
        <w:pStyle w:val="Freie Form"/>
        <w:bidi w:val="0"/>
        <w:spacing w:after="100" w:line="264" w:lineRule="auto"/>
        <w:ind w:left="0" w:right="0" w:firstLine="0"/>
        <w:jc w:val="both"/>
        <w:rPr>
          <w:rFonts w:ascii="Helvetica Neue Medium" w:cs="Helvetica Neue Medium" w:hAnsi="Helvetica Neue Medium" w:eastAsia="Helvetica Neue Medium"/>
          <w:color w:val="2c3739"/>
          <w:rtl w:val="0"/>
        </w:rPr>
      </w:pPr>
      <w:r>
        <w:rPr>
          <w:rFonts w:ascii="Helvetica Neue Medium" w:hAnsi="Helvetica Neue Medium"/>
          <w:color w:val="2c3739"/>
          <w:rtl w:val="0"/>
          <w:lang w:val="de-DE"/>
        </w:rPr>
        <w:t>Welche Zielgruppe hat der Escape Room?</w:t>
      </w:r>
    </w:p>
    <w:p>
      <w:pPr>
        <w:pStyle w:val="Freie Form"/>
        <w:bidi w:val="0"/>
        <w:spacing w:after="100" w:line="264" w:lineRule="auto"/>
        <w:ind w:left="0" w:right="0" w:firstLine="0"/>
        <w:jc w:val="left"/>
        <w:rPr>
          <w:rFonts w:ascii="Helvetica Neue Light" w:cs="Helvetica Neue Light" w:hAnsi="Helvetica Neue Light" w:eastAsia="Helvetica Neue Light"/>
          <w:color w:val="2c3739"/>
          <w:rtl w:val="0"/>
        </w:rPr>
      </w:pPr>
      <w:r>
        <w:rPr>
          <w:rFonts w:ascii="Helvetica Neue Light" w:hAnsi="Helvetica Neue Light"/>
          <w:color w:val="2c3739"/>
          <w:rtl w:val="0"/>
          <w:lang w:val="de-DE"/>
        </w:rPr>
        <w:t xml:space="preserve">Angelegt und konzipiert ist der </w:t>
      </w:r>
      <w:r>
        <w:rPr>
          <w:rFonts w:ascii="Helvetica Neue Light" w:hAnsi="Helvetica Neue Light"/>
          <w:i w:val="1"/>
          <w:iCs w:val="1"/>
          <w:color w:val="2c3739"/>
          <w:rtl w:val="0"/>
          <w:lang w:val="de-DE"/>
        </w:rPr>
        <w:t xml:space="preserve">Escape Room: </w:t>
      </w:r>
      <w:r>
        <w:rPr>
          <w:rFonts w:ascii="Helvetica Neue Light" w:hAnsi="Helvetica Neue Light" w:hint="default"/>
          <w:i w:val="1"/>
          <w:iCs w:val="1"/>
          <w:color w:val="2c3739"/>
          <w:rtl w:val="0"/>
          <w:lang w:val="de-DE"/>
        </w:rPr>
        <w:t>„</w:t>
      </w:r>
      <w:r>
        <w:rPr>
          <w:rFonts w:ascii="Helvetica Neue Light" w:hAnsi="Helvetica Neue Light"/>
          <w:i w:val="1"/>
          <w:iCs w:val="1"/>
          <w:color w:val="2c3739"/>
          <w:rtl w:val="0"/>
          <w:lang w:val="de-DE"/>
        </w:rPr>
        <w:t>Auf Mikas Spuren</w:t>
      </w:r>
      <w:r>
        <w:rPr>
          <w:rFonts w:ascii="Helvetica Neue Light" w:hAnsi="Helvetica Neue Light" w:hint="default"/>
          <w:i w:val="1"/>
          <w:iCs w:val="1"/>
          <w:color w:val="2c3739"/>
          <w:rtl w:val="0"/>
          <w:lang w:val="de-DE"/>
        </w:rPr>
        <w:t>“</w:t>
      </w:r>
      <w:r>
        <w:rPr>
          <w:rFonts w:ascii="Helvetica Neue Light" w:hAnsi="Helvetica Neue Light"/>
          <w:color w:val="2c3739"/>
          <w:rtl w:val="0"/>
          <w:lang w:val="de-DE"/>
        </w:rPr>
        <w:t xml:space="preserve"> f</w:t>
      </w:r>
      <w:r>
        <w:rPr>
          <w:rFonts w:ascii="Helvetica Neue Light" w:hAnsi="Helvetica Neue Light" w:hint="default"/>
          <w:color w:val="2c3739"/>
          <w:rtl w:val="0"/>
          <w:lang w:val="de-DE"/>
        </w:rPr>
        <w:t>ü</w:t>
      </w:r>
      <w:r>
        <w:rPr>
          <w:rFonts w:ascii="Helvetica Neue Light" w:hAnsi="Helvetica Neue Light"/>
          <w:color w:val="2c3739"/>
          <w:rtl w:val="0"/>
          <w:lang w:val="de-DE"/>
        </w:rPr>
        <w:t>r Kinder und Jugendliche zwischen 12 und 21Jahren. Um dieser Altersspannbreite gerecht zu werden und dennoch f</w:t>
      </w:r>
      <w:r>
        <w:rPr>
          <w:rFonts w:ascii="Helvetica Neue Light" w:hAnsi="Helvetica Neue Light" w:hint="default"/>
          <w:color w:val="2c3739"/>
          <w:rtl w:val="0"/>
          <w:lang w:val="de-DE"/>
        </w:rPr>
        <w:t>ü</w:t>
      </w:r>
      <w:r>
        <w:rPr>
          <w:rFonts w:ascii="Helvetica Neue Light" w:hAnsi="Helvetica Neue Light"/>
          <w:color w:val="2c3739"/>
          <w:rtl w:val="0"/>
          <w:lang w:val="de-DE"/>
        </w:rPr>
        <w:t>r ausreichend Spa</w:t>
      </w:r>
      <w:r>
        <w:rPr>
          <w:rFonts w:ascii="Helvetica Neue Light" w:hAnsi="Helvetica Neue Light" w:hint="default"/>
          <w:color w:val="2c3739"/>
          <w:rtl w:val="0"/>
          <w:lang w:val="de-DE"/>
        </w:rPr>
        <w:t xml:space="preserve">ß </w:t>
      </w:r>
      <w:r>
        <w:rPr>
          <w:rFonts w:ascii="Helvetica Neue Light" w:hAnsi="Helvetica Neue Light"/>
          <w:color w:val="2c3739"/>
          <w:rtl w:val="0"/>
          <w:lang w:val="de-DE"/>
        </w:rPr>
        <w:t>und Spannung w</w:t>
      </w:r>
      <w:r>
        <w:rPr>
          <w:rFonts w:ascii="Helvetica Neue Light" w:hAnsi="Helvetica Neue Light" w:hint="default"/>
          <w:color w:val="2c3739"/>
          <w:rtl w:val="0"/>
          <w:lang w:val="de-DE"/>
        </w:rPr>
        <w:t>ä</w:t>
      </w:r>
      <w:r>
        <w:rPr>
          <w:rFonts w:ascii="Helvetica Neue Light" w:hAnsi="Helvetica Neue Light"/>
          <w:color w:val="2c3739"/>
          <w:rtl w:val="0"/>
          <w:lang w:val="de-DE"/>
        </w:rPr>
        <w:t xml:space="preserve">hrend der Spielerfahrung zu sorgen,  gilt es, die einzelnen Gruppen entweder in </w:t>
      </w:r>
    </w:p>
    <w:p>
      <w:pPr>
        <w:pStyle w:val="Freie Form"/>
        <w:numPr>
          <w:ilvl w:val="0"/>
          <w:numId w:val="2"/>
        </w:numPr>
        <w:bidi w:val="0"/>
        <w:spacing w:after="100" w:line="264" w:lineRule="auto"/>
        <w:ind w:right="0"/>
        <w:jc w:val="left"/>
        <w:rPr>
          <w:rFonts w:ascii="Helvetica Neue Light" w:cs="Helvetica Neue Light" w:hAnsi="Helvetica Neue Light" w:eastAsia="Helvetica Neue Light"/>
          <w:color w:val="2c3739"/>
          <w:rtl w:val="0"/>
          <w:lang w:val="de-DE"/>
        </w:rPr>
      </w:pPr>
      <w:r>
        <w:rPr>
          <w:rFonts w:ascii="Helvetica Neue Light" w:hAnsi="Helvetica Neue Light"/>
          <w:color w:val="2c3739"/>
          <w:rtl w:val="0"/>
          <w:lang w:val="de-DE"/>
        </w:rPr>
        <w:t>ann</w:t>
      </w:r>
      <w:r>
        <w:rPr>
          <w:rFonts w:ascii="Helvetica Neue Light" w:hAnsi="Helvetica Neue Light" w:hint="default"/>
          <w:color w:val="2c3739"/>
          <w:rtl w:val="0"/>
          <w:lang w:val="de-DE"/>
        </w:rPr>
        <w:t>ä</w:t>
      </w:r>
      <w:r>
        <w:rPr>
          <w:rFonts w:ascii="Helvetica Neue Light" w:hAnsi="Helvetica Neue Light"/>
          <w:color w:val="2c3739"/>
          <w:rtl w:val="0"/>
          <w:lang w:val="de-DE"/>
        </w:rPr>
        <w:t>hernd altershomogenen Gruppen arbeiten zu lassen, in der Vorannahme, dass die Arbeitstempi und das Wissen um Wirkmechanismen von Populismus gleicherma</w:t>
      </w:r>
      <w:r>
        <w:rPr>
          <w:rFonts w:ascii="Helvetica Neue Light" w:hAnsi="Helvetica Neue Light" w:hint="default"/>
          <w:color w:val="2c3739"/>
          <w:rtl w:val="0"/>
          <w:lang w:val="de-DE"/>
        </w:rPr>
        <w:t>ß</w:t>
      </w:r>
      <w:r>
        <w:rPr>
          <w:rFonts w:ascii="Helvetica Neue Light" w:hAnsi="Helvetica Neue Light"/>
          <w:color w:val="2c3739"/>
          <w:rtl w:val="0"/>
          <w:lang w:val="de-DE"/>
        </w:rPr>
        <w:t>en bekannt sind, oder</w:t>
      </w:r>
    </w:p>
    <w:p>
      <w:pPr>
        <w:pStyle w:val="Freie Form"/>
        <w:numPr>
          <w:ilvl w:val="0"/>
          <w:numId w:val="2"/>
        </w:numPr>
        <w:bidi w:val="0"/>
        <w:spacing w:after="100" w:line="264" w:lineRule="auto"/>
        <w:ind w:right="0"/>
        <w:jc w:val="left"/>
        <w:rPr>
          <w:rFonts w:ascii="Helvetica Neue Light" w:cs="Helvetica Neue Light" w:hAnsi="Helvetica Neue Light" w:eastAsia="Helvetica Neue Light"/>
          <w:color w:val="2c3739"/>
          <w:rtl w:val="0"/>
          <w:lang w:val="de-DE"/>
        </w:rPr>
      </w:pPr>
      <w:r>
        <w:rPr>
          <w:rFonts w:ascii="Helvetica Neue Light" w:hAnsi="Helvetica Neue Light"/>
          <w:color w:val="2c3739"/>
          <w:rtl w:val="0"/>
          <w:lang w:val="de-DE"/>
        </w:rPr>
        <w:t>in altersheterogenen Gruppen arbeiten zu lassen, dann aber mit dem konkreten Hinweis der Veranstaltenden zu Beginn, achtsam mit einander umzugehen und ggfls. das Arbeits- und Diskussionsthema zu drosseln um auch sehr junge Teilnehmende innerhalb des Prozesses mitzunehmen. J</w:t>
      </w:r>
      <w:r>
        <w:rPr>
          <w:rFonts w:ascii="Helvetica Neue Light" w:hAnsi="Helvetica Neue Light" w:hint="default"/>
          <w:color w:val="2c3739"/>
          <w:rtl w:val="0"/>
          <w:lang w:val="de-DE"/>
        </w:rPr>
        <w:t>ü</w:t>
      </w:r>
      <w:r>
        <w:rPr>
          <w:rFonts w:ascii="Helvetica Neue Light" w:hAnsi="Helvetica Neue Light"/>
          <w:color w:val="2c3739"/>
          <w:rtl w:val="0"/>
          <w:lang w:val="de-DE"/>
        </w:rPr>
        <w:t>ngere Teilnehmende brauchen evt. mehr Unterst</w:t>
      </w:r>
      <w:r>
        <w:rPr>
          <w:rFonts w:ascii="Helvetica Neue Light" w:hAnsi="Helvetica Neue Light" w:hint="default"/>
          <w:color w:val="2c3739"/>
          <w:rtl w:val="0"/>
          <w:lang w:val="de-DE"/>
        </w:rPr>
        <w:t>ü</w:t>
      </w:r>
      <w:r>
        <w:rPr>
          <w:rFonts w:ascii="Helvetica Neue Light" w:hAnsi="Helvetica Neue Light"/>
          <w:color w:val="2c3739"/>
          <w:rtl w:val="0"/>
          <w:lang w:val="de-DE"/>
        </w:rPr>
        <w:t>tzung in der inhaltlichen Auseinandersetzung und im Verst</w:t>
      </w:r>
      <w:r>
        <w:rPr>
          <w:rFonts w:ascii="Helvetica Neue Light" w:hAnsi="Helvetica Neue Light" w:hint="default"/>
          <w:color w:val="2c3739"/>
          <w:rtl w:val="0"/>
          <w:lang w:val="de-DE"/>
        </w:rPr>
        <w:t>ä</w:t>
      </w:r>
      <w:r>
        <w:rPr>
          <w:rFonts w:ascii="Helvetica Neue Light" w:hAnsi="Helvetica Neue Light"/>
          <w:color w:val="2c3739"/>
          <w:rtl w:val="0"/>
          <w:lang w:val="de-DE"/>
        </w:rPr>
        <w:t>ndnis mit dem Schwerpunktthema Populismus.</w:t>
      </w:r>
    </w:p>
    <w:p>
      <w:pPr>
        <w:pStyle w:val="Freie Form"/>
        <w:bidi w:val="0"/>
        <w:spacing w:after="100" w:line="264" w:lineRule="auto"/>
        <w:ind w:left="0" w:right="0" w:firstLine="0"/>
        <w:jc w:val="left"/>
        <w:rPr>
          <w:rFonts w:ascii="Helvetica Neue Light" w:cs="Helvetica Neue Light" w:hAnsi="Helvetica Neue Light" w:eastAsia="Helvetica Neue Light"/>
          <w:color w:val="2c3739"/>
          <w:rtl w:val="0"/>
        </w:rPr>
      </w:pPr>
      <w:r>
        <w:rPr>
          <w:rFonts w:ascii="Helvetica Neue Light" w:hAnsi="Helvetica Neue Light"/>
          <w:color w:val="2c3739"/>
          <w:rtl w:val="0"/>
          <w:lang w:val="de-DE"/>
        </w:rPr>
        <w:t>Der Escape Room versucht mit inklusiver Brille auf die Verschiedenheit der Teilnehmenden R</w:t>
      </w:r>
      <w:r>
        <w:rPr>
          <w:rFonts w:ascii="Helvetica Neue Light" w:hAnsi="Helvetica Neue Light" w:hint="default"/>
          <w:color w:val="2c3739"/>
          <w:rtl w:val="0"/>
          <w:lang w:val="de-DE"/>
        </w:rPr>
        <w:t>ü</w:t>
      </w:r>
      <w:r>
        <w:rPr>
          <w:rFonts w:ascii="Helvetica Neue Light" w:hAnsi="Helvetica Neue Light"/>
          <w:color w:val="2c3739"/>
          <w:rtl w:val="0"/>
          <w:lang w:val="de-DE"/>
        </w:rPr>
        <w:t>cksicht zu nehmen. Die R</w:t>
      </w:r>
      <w:r>
        <w:rPr>
          <w:rFonts w:ascii="Helvetica Neue Light" w:hAnsi="Helvetica Neue Light" w:hint="default"/>
          <w:color w:val="2c3739"/>
          <w:rtl w:val="0"/>
          <w:lang w:val="de-DE"/>
        </w:rPr>
        <w:t>ä</w:t>
      </w:r>
      <w:r>
        <w:rPr>
          <w:rFonts w:ascii="Helvetica Neue Light" w:hAnsi="Helvetica Neue Light"/>
          <w:color w:val="2c3739"/>
          <w:rtl w:val="0"/>
          <w:lang w:val="de-DE"/>
        </w:rPr>
        <w:t>tsel sind in ihrer Gesamtheit so angelegt, dass unterschiedliche Kompetenzen f</w:t>
      </w:r>
      <w:r>
        <w:rPr>
          <w:rFonts w:ascii="Helvetica Neue Light" w:hAnsi="Helvetica Neue Light" w:hint="default"/>
          <w:color w:val="2c3739"/>
          <w:rtl w:val="0"/>
          <w:lang w:val="de-DE"/>
        </w:rPr>
        <w:t>ü</w:t>
      </w:r>
      <w:r>
        <w:rPr>
          <w:rFonts w:ascii="Helvetica Neue Light" w:hAnsi="Helvetica Neue Light"/>
          <w:color w:val="2c3739"/>
          <w:rtl w:val="0"/>
          <w:lang w:val="de-DE"/>
        </w:rPr>
        <w:t>r das L</w:t>
      </w:r>
      <w:r>
        <w:rPr>
          <w:rFonts w:ascii="Helvetica Neue Light" w:hAnsi="Helvetica Neue Light" w:hint="default"/>
          <w:color w:val="2c3739"/>
          <w:rtl w:val="0"/>
          <w:lang w:val="de-DE"/>
        </w:rPr>
        <w:t>ö</w:t>
      </w:r>
      <w:r>
        <w:rPr>
          <w:rFonts w:ascii="Helvetica Neue Light" w:hAnsi="Helvetica Neue Light"/>
          <w:color w:val="2c3739"/>
          <w:rtl w:val="0"/>
          <w:lang w:val="de-DE"/>
        </w:rPr>
        <w:t>sen notwendig sind. Teilnehmende, die durch ihre Schnelligkeit im Kombinieren auffallen, haben somit ebenso ihren Spa</w:t>
      </w:r>
      <w:r>
        <w:rPr>
          <w:rFonts w:ascii="Helvetica Neue Light" w:hAnsi="Helvetica Neue Light" w:hint="default"/>
          <w:color w:val="2c3739"/>
          <w:rtl w:val="0"/>
          <w:lang w:val="de-DE"/>
        </w:rPr>
        <w:t>ß</w:t>
      </w:r>
      <w:r>
        <w:rPr>
          <w:rFonts w:ascii="Helvetica Neue Light" w:hAnsi="Helvetica Neue Light"/>
          <w:color w:val="2c3739"/>
          <w:rtl w:val="0"/>
          <w:lang w:val="de-DE"/>
        </w:rPr>
        <w:t>, wie diejenigen, die sich bedachtsam den Inhalten und Leser</w:t>
      </w:r>
      <w:r>
        <w:rPr>
          <w:rFonts w:ascii="Helvetica Neue Light" w:hAnsi="Helvetica Neue Light" w:hint="default"/>
          <w:color w:val="2c3739"/>
          <w:rtl w:val="0"/>
          <w:lang w:val="de-DE"/>
        </w:rPr>
        <w:t>ä</w:t>
      </w:r>
      <w:r>
        <w:rPr>
          <w:rFonts w:ascii="Helvetica Neue Light" w:hAnsi="Helvetica Neue Light"/>
          <w:color w:val="2c3739"/>
          <w:rtl w:val="0"/>
          <w:lang w:val="de-DE"/>
        </w:rPr>
        <w:t xml:space="preserve">tsel widmen. Nichts desto trotz ist der Escape Room in seiner Gesamtheit nicht barrierefrei. </w:t>
      </w:r>
    </w:p>
    <w:p>
      <w:pPr>
        <w:pStyle w:val="Text 3"/>
        <w:bidi w:val="0"/>
      </w:pPr>
    </w:p>
    <w:p>
      <w:pPr>
        <w:pStyle w:val="Text 3"/>
        <w:bidi w:val="0"/>
      </w:pPr>
    </w:p>
    <w:p>
      <w:pPr>
        <w:pStyle w:val="Untertitel"/>
        <w:shd w:val="clear" w:color="auto" w:fill="a9a9a9"/>
        <w:jc w:val="right"/>
        <w:rPr>
          <w:rFonts w:ascii="Helvetica Neue UltraLight" w:cs="Helvetica Neue UltraLight" w:hAnsi="Helvetica Neue UltraLight" w:eastAsia="Helvetica Neue UltraLight"/>
          <w:color w:val="fefefe"/>
          <w:sz w:val="60"/>
          <w:szCs w:val="60"/>
        </w:rPr>
      </w:pPr>
      <w:bookmarkStart w:name="_Toc1" w:id="2"/>
      <w:r>
        <w:rPr>
          <w:rFonts w:ascii="Helvetica Neue UltraLight" w:hAnsi="Helvetica Neue UltraLight"/>
          <w:color w:val="fefefe"/>
          <w:sz w:val="60"/>
          <w:szCs w:val="60"/>
          <w:rtl w:val="0"/>
          <w:lang w:val="de-DE"/>
        </w:rPr>
        <w:t>Einf</w:t>
      </w:r>
      <w:r>
        <w:rPr>
          <w:rFonts w:ascii="Helvetica Neue UltraLight" w:hAnsi="Helvetica Neue UltraLight" w:hint="default"/>
          <w:color w:val="fefefe"/>
          <w:sz w:val="60"/>
          <w:szCs w:val="60"/>
          <w:rtl w:val="0"/>
          <w:lang w:val="de-DE"/>
        </w:rPr>
        <w:t>ü</w:t>
      </w:r>
      <w:r>
        <w:rPr>
          <w:rFonts w:ascii="Helvetica Neue UltraLight" w:hAnsi="Helvetica Neue UltraLight"/>
          <w:color w:val="fefefe"/>
          <w:sz w:val="60"/>
          <w:szCs w:val="60"/>
          <w:rtl w:val="0"/>
          <w:lang w:val="de-DE"/>
        </w:rPr>
        <w:t>hrung / Vorbereitung der Gruppe</w:t>
      </w:r>
      <w:bookmarkEnd w:id="2"/>
    </w:p>
    <w:p>
      <w:pPr>
        <w:pStyle w:val="Text 3"/>
        <w:bidi w:val="0"/>
      </w:pPr>
    </w:p>
    <w:p>
      <w:pPr>
        <w:pStyle w:val="Text 3"/>
        <w:bidi w:val="0"/>
      </w:pPr>
    </w:p>
    <w:p>
      <w:pPr>
        <w:pStyle w:val="Freie Form"/>
        <w:bidi w:val="0"/>
        <w:spacing w:after="100" w:line="264" w:lineRule="auto"/>
        <w:ind w:left="0" w:right="0" w:firstLine="0"/>
        <w:jc w:val="left"/>
        <w:rPr>
          <w:rFonts w:ascii="Helvetica Neue Light" w:cs="Helvetica Neue Light" w:hAnsi="Helvetica Neue Light" w:eastAsia="Helvetica Neue Light"/>
          <w:color w:val="2c3739"/>
          <w:rtl w:val="0"/>
        </w:rPr>
      </w:pPr>
      <w:r>
        <w:rPr>
          <w:rFonts w:ascii="Helvetica Neue Light" w:hAnsi="Helvetica Neue Light"/>
          <w:color w:val="2c3739"/>
          <w:rtl w:val="0"/>
          <w:lang w:val="de-DE"/>
        </w:rPr>
        <w:t>Grunds</w:t>
      </w:r>
      <w:r>
        <w:rPr>
          <w:rFonts w:ascii="Helvetica Neue Light" w:hAnsi="Helvetica Neue Light" w:hint="default"/>
          <w:color w:val="2c3739"/>
          <w:rtl w:val="0"/>
          <w:lang w:val="de-DE"/>
        </w:rPr>
        <w:t>ä</w:t>
      </w:r>
      <w:r>
        <w:rPr>
          <w:rFonts w:ascii="Helvetica Neue Light" w:hAnsi="Helvetica Neue Light"/>
          <w:color w:val="2c3739"/>
          <w:rtl w:val="0"/>
          <w:lang w:val="de-DE"/>
        </w:rPr>
        <w:t>tzlich setzt das Konzept der Escape Rooms einen differenzierten und achtsamen Blick der Veranstalter*innen auf die verschiedenen Altersklassen, Gruppenzusammensetzungen und Herk</w:t>
      </w:r>
      <w:r>
        <w:rPr>
          <w:rFonts w:ascii="Helvetica Neue Light" w:hAnsi="Helvetica Neue Light" w:hint="default"/>
          <w:color w:val="2c3739"/>
          <w:rtl w:val="0"/>
          <w:lang w:val="de-DE"/>
        </w:rPr>
        <w:t>ü</w:t>
      </w:r>
      <w:r>
        <w:rPr>
          <w:rFonts w:ascii="Helvetica Neue Light" w:hAnsi="Helvetica Neue Light"/>
          <w:color w:val="2c3739"/>
          <w:rtl w:val="0"/>
          <w:lang w:val="de-DE"/>
        </w:rPr>
        <w:t>nfte der Teilnehmenden voraus. Denn geht der Spa</w:t>
      </w:r>
      <w:r>
        <w:rPr>
          <w:rFonts w:ascii="Helvetica Neue Light" w:hAnsi="Helvetica Neue Light" w:hint="default"/>
          <w:color w:val="2c3739"/>
          <w:rtl w:val="0"/>
          <w:lang w:val="de-DE"/>
        </w:rPr>
        <w:t xml:space="preserve">ß </w:t>
      </w:r>
      <w:r>
        <w:rPr>
          <w:rFonts w:ascii="Helvetica Neue Light" w:hAnsi="Helvetica Neue Light"/>
          <w:color w:val="2c3739"/>
          <w:rtl w:val="0"/>
          <w:lang w:val="de-DE"/>
        </w:rPr>
        <w:t>w</w:t>
      </w:r>
      <w:r>
        <w:rPr>
          <w:rFonts w:ascii="Helvetica Neue Light" w:hAnsi="Helvetica Neue Light" w:hint="default"/>
          <w:color w:val="2c3739"/>
          <w:rtl w:val="0"/>
          <w:lang w:val="de-DE"/>
        </w:rPr>
        <w:t>ä</w:t>
      </w:r>
      <w:r>
        <w:rPr>
          <w:rFonts w:ascii="Helvetica Neue Light" w:hAnsi="Helvetica Neue Light"/>
          <w:color w:val="2c3739"/>
          <w:rtl w:val="0"/>
          <w:lang w:val="de-DE"/>
        </w:rPr>
        <w:t>hrend der Spielerfahrung verloren, haben die Teilnehmenden mitunter nur noch wenig Motivation, sich weitergehend mit dem inhaltlichen Schwerpunkt auseinanderzusetzen und daran weiter zu diskutieren. Umso wichtiger ist es, die Gruppe gut auf den Escape Room vorzubereiten.</w:t>
      </w:r>
    </w:p>
    <w:p>
      <w:pPr>
        <w:pStyle w:val="Freie Form"/>
        <w:bidi w:val="0"/>
        <w:spacing w:after="100" w:line="264" w:lineRule="auto"/>
        <w:ind w:left="0" w:right="0" w:firstLine="0"/>
        <w:jc w:val="left"/>
        <w:rPr>
          <w:rFonts w:ascii="Helvetica Neue Light" w:cs="Helvetica Neue Light" w:hAnsi="Helvetica Neue Light" w:eastAsia="Helvetica Neue Light"/>
          <w:color w:val="2c3739"/>
          <w:rtl w:val="0"/>
        </w:rPr>
      </w:pPr>
      <w:r>
        <w:rPr>
          <w:rFonts w:ascii="Helvetica Neue Light" w:hAnsi="Helvetica Neue Light"/>
          <w:color w:val="2c3739"/>
          <w:rtl w:val="0"/>
          <w:lang w:val="de-DE"/>
        </w:rPr>
        <w:t>Die Diversit</w:t>
      </w:r>
      <w:r>
        <w:rPr>
          <w:rFonts w:ascii="Helvetica Neue Light" w:hAnsi="Helvetica Neue Light" w:hint="default"/>
          <w:color w:val="2c3739"/>
          <w:rtl w:val="0"/>
          <w:lang w:val="de-DE"/>
        </w:rPr>
        <w:t>ä</w:t>
      </w:r>
      <w:r>
        <w:rPr>
          <w:rFonts w:ascii="Helvetica Neue Light" w:hAnsi="Helvetica Neue Light"/>
          <w:color w:val="2c3739"/>
          <w:rtl w:val="0"/>
          <w:lang w:val="de-DE"/>
        </w:rPr>
        <w:t>t der Herk</w:t>
      </w:r>
      <w:r>
        <w:rPr>
          <w:rFonts w:ascii="Helvetica Neue Light" w:hAnsi="Helvetica Neue Light" w:hint="default"/>
          <w:color w:val="2c3739"/>
          <w:rtl w:val="0"/>
          <w:lang w:val="de-DE"/>
        </w:rPr>
        <w:t>ü</w:t>
      </w:r>
      <w:r>
        <w:rPr>
          <w:rFonts w:ascii="Helvetica Neue Light" w:hAnsi="Helvetica Neue Light"/>
          <w:color w:val="2c3739"/>
          <w:rtl w:val="0"/>
          <w:lang w:val="de-DE"/>
        </w:rPr>
        <w:t>nfte einzelner Teilnehmer*innen, bezogen auf z.B. Wohnort/Wohngegend, soziales Umfeld oder Religion kann in der Auseinandersetzung mit populistischen Inhalten eine Rolle spielen. So kann es passieren, dass einige Teilnehmer*innen aufgrund ihrer pers</w:t>
      </w:r>
      <w:r>
        <w:rPr>
          <w:rFonts w:ascii="Helvetica Neue Light" w:hAnsi="Helvetica Neue Light" w:hint="default"/>
          <w:color w:val="2c3739"/>
          <w:rtl w:val="0"/>
          <w:lang w:val="de-DE"/>
        </w:rPr>
        <w:t>ö</w:t>
      </w:r>
      <w:r>
        <w:rPr>
          <w:rFonts w:ascii="Helvetica Neue Light" w:hAnsi="Helvetica Neue Light"/>
          <w:color w:val="2c3739"/>
          <w:rtl w:val="0"/>
          <w:lang w:val="de-DE"/>
        </w:rPr>
        <w:t>nlicher Lebenswelt bereits in Ber</w:t>
      </w:r>
      <w:r>
        <w:rPr>
          <w:rFonts w:ascii="Helvetica Neue Light" w:hAnsi="Helvetica Neue Light" w:hint="default"/>
          <w:color w:val="2c3739"/>
          <w:rtl w:val="0"/>
          <w:lang w:val="de-DE"/>
        </w:rPr>
        <w:t>ü</w:t>
      </w:r>
      <w:r>
        <w:rPr>
          <w:rFonts w:ascii="Helvetica Neue Light" w:hAnsi="Helvetica Neue Light"/>
          <w:color w:val="2c3739"/>
          <w:rtl w:val="0"/>
          <w:lang w:val="de-DE"/>
        </w:rPr>
        <w:t>hrung mit den ein oder anderen populistischen Inhalten gekommen sind und diese Inhalte unter Umst</w:t>
      </w:r>
      <w:r>
        <w:rPr>
          <w:rFonts w:ascii="Helvetica Neue Light" w:hAnsi="Helvetica Neue Light" w:hint="default"/>
          <w:color w:val="2c3739"/>
          <w:rtl w:val="0"/>
          <w:lang w:val="de-DE"/>
        </w:rPr>
        <w:t>ä</w:t>
      </w:r>
      <w:r>
        <w:rPr>
          <w:rFonts w:ascii="Helvetica Neue Light" w:hAnsi="Helvetica Neue Light"/>
          <w:color w:val="2c3739"/>
          <w:rtl w:val="0"/>
          <w:lang w:val="de-DE"/>
        </w:rPr>
        <w:t>nden von vornherein sehr kritisch oder sehr unkritisch bewerten. Dies gilt es, bestenfalls im Vorhinein, abzukl</w:t>
      </w:r>
      <w:r>
        <w:rPr>
          <w:rFonts w:ascii="Helvetica Neue Light" w:hAnsi="Helvetica Neue Light" w:hint="default"/>
          <w:color w:val="2c3739"/>
          <w:rtl w:val="0"/>
          <w:lang w:val="de-DE"/>
        </w:rPr>
        <w:t>ä</w:t>
      </w:r>
      <w:r>
        <w:rPr>
          <w:rFonts w:ascii="Helvetica Neue Light" w:hAnsi="Helvetica Neue Light"/>
          <w:color w:val="2c3739"/>
          <w:rtl w:val="0"/>
          <w:lang w:val="de-DE"/>
        </w:rPr>
        <w:t>ren und anhand dessen zu entscheiden, inwieweit eine inhaltliche Vorbereitung notwenig sein kann und muss. Dazu geh</w:t>
      </w:r>
      <w:r>
        <w:rPr>
          <w:rFonts w:ascii="Helvetica Neue Light" w:hAnsi="Helvetica Neue Light" w:hint="default"/>
          <w:color w:val="2c3739"/>
          <w:rtl w:val="0"/>
          <w:lang w:val="de-DE"/>
        </w:rPr>
        <w:t>ö</w:t>
      </w:r>
      <w:r>
        <w:rPr>
          <w:rFonts w:ascii="Helvetica Neue Light" w:hAnsi="Helvetica Neue Light"/>
          <w:color w:val="2c3739"/>
          <w:rtl w:val="0"/>
          <w:lang w:val="de-DE"/>
        </w:rPr>
        <w:t xml:space="preserve">rt auch, spontan zu entscheiden, ob die Teilnehmenden </w:t>
      </w:r>
      <w:r>
        <w:rPr>
          <w:rFonts w:ascii="Helvetica Neue Light" w:hAnsi="Helvetica Neue Light" w:hint="default"/>
          <w:color w:val="2c3739"/>
          <w:rtl w:val="0"/>
          <w:lang w:val="de-DE"/>
        </w:rPr>
        <w:t>ü</w:t>
      </w:r>
      <w:r>
        <w:rPr>
          <w:rFonts w:ascii="Helvetica Neue Light" w:hAnsi="Helvetica Neue Light"/>
          <w:color w:val="2c3739"/>
          <w:rtl w:val="0"/>
          <w:lang w:val="de-DE"/>
        </w:rPr>
        <w:t>ber das Auswertungsformat am Ende (ausf</w:t>
      </w:r>
      <w:r>
        <w:rPr>
          <w:rFonts w:ascii="Helvetica Neue Light" w:hAnsi="Helvetica Neue Light" w:hint="default"/>
          <w:color w:val="2c3739"/>
          <w:rtl w:val="0"/>
          <w:lang w:val="de-DE"/>
        </w:rPr>
        <w:t>ü</w:t>
      </w:r>
      <w:r>
        <w:rPr>
          <w:rFonts w:ascii="Helvetica Neue Light" w:hAnsi="Helvetica Neue Light"/>
          <w:color w:val="2c3739"/>
          <w:rtl w:val="0"/>
          <w:lang w:val="de-DE"/>
        </w:rPr>
        <w:t>hrlich) informiert werden sollten, oder nicht. Gleiches gilt f</w:t>
      </w:r>
      <w:r>
        <w:rPr>
          <w:rFonts w:ascii="Helvetica Neue Light" w:hAnsi="Helvetica Neue Light" w:hint="default"/>
          <w:color w:val="2c3739"/>
          <w:rtl w:val="0"/>
          <w:lang w:val="de-DE"/>
        </w:rPr>
        <w:t>ü</w:t>
      </w:r>
      <w:r>
        <w:rPr>
          <w:rFonts w:ascii="Helvetica Neue Light" w:hAnsi="Helvetica Neue Light"/>
          <w:color w:val="2c3739"/>
          <w:rtl w:val="0"/>
          <w:lang w:val="de-DE"/>
        </w:rPr>
        <w:t>r die Form der Interaktion zwischen den einzelnen Gruppen.</w:t>
      </w:r>
      <w:r>
        <w:rPr>
          <w:rFonts w:ascii="Helvetica Neue Light" w:cs="Helvetica Neue Light" w:hAnsi="Helvetica Neue Light" w:eastAsia="Helvetica Neue Light"/>
          <w:color w:val="2c3739"/>
          <w:rtl w:val="0"/>
        </w:rPr>
        <w:drawing>
          <wp:anchor distT="152400" distB="152400" distL="152400" distR="152400" simplePos="0" relativeHeight="251671552" behindDoc="0" locked="0" layoutInCell="1" allowOverlap="1">
            <wp:simplePos x="0" y="0"/>
            <wp:positionH relativeFrom="margin">
              <wp:posOffset>5625046</wp:posOffset>
            </wp:positionH>
            <wp:positionV relativeFrom="line">
              <wp:posOffset>334501</wp:posOffset>
            </wp:positionV>
            <wp:extent cx="488940" cy="452838"/>
            <wp:effectExtent l="0" t="0" r="0" b="0"/>
            <wp:wrapNone/>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2c3739"/>
          <w:rtl w:val="0"/>
          <w:lang w:val="de-DE"/>
        </w:rPr>
        <w:t xml:space="preserve"> </w:t>
      </w:r>
    </w:p>
    <w:p>
      <w:pPr>
        <w:pStyle w:val="Freie Form"/>
        <w:bidi w:val="0"/>
        <w:spacing w:after="100" w:line="264" w:lineRule="auto"/>
        <w:ind w:left="0" w:right="0" w:firstLine="0"/>
        <w:jc w:val="left"/>
        <w:rPr>
          <w:rFonts w:ascii="Helvetica Neue Light" w:cs="Helvetica Neue Light" w:hAnsi="Helvetica Neue Light" w:eastAsia="Helvetica Neue Light"/>
          <w:color w:val="2c3739"/>
          <w:rtl w:val="0"/>
        </w:rPr>
      </w:pPr>
      <w:r>
        <w:rPr>
          <w:rFonts w:ascii="Helvetica Neue Light" w:hAnsi="Helvetica Neue Light"/>
          <w:color w:val="2c3739"/>
          <w:rtl w:val="0"/>
          <w:lang w:val="de-DE"/>
        </w:rPr>
        <w:t xml:space="preserve">Sollte die Gruppe nicht bekannt sein, bietet es sich an vor Veranstaltungsbeginn konkrete Informationen </w:t>
      </w:r>
      <w:r>
        <w:rPr>
          <w:rFonts w:ascii="Helvetica Neue Light" w:hAnsi="Helvetica Neue Light" w:hint="default"/>
          <w:color w:val="2c3739"/>
          <w:rtl w:val="0"/>
          <w:lang w:val="de-DE"/>
        </w:rPr>
        <w:t>ü</w:t>
      </w:r>
      <w:r>
        <w:rPr>
          <w:rFonts w:ascii="Helvetica Neue Light" w:hAnsi="Helvetica Neue Light"/>
          <w:color w:val="2c3739"/>
          <w:rtl w:val="0"/>
          <w:lang w:val="de-DE"/>
        </w:rPr>
        <w:t xml:space="preserve">ber die Gruppe in Erfahrung zu bringen </w:t>
      </w:r>
      <w:r>
        <w:rPr>
          <w:rFonts w:ascii="Helvetica Neue Light" w:hAnsi="Helvetica Neue Light"/>
          <w:color w:val="2c3739"/>
          <w:sz w:val="18"/>
          <w:szCs w:val="18"/>
          <w:rtl w:val="0"/>
          <w:lang w:val="de-DE"/>
        </w:rPr>
        <w:t>(siehe Fragebogen im Anhang)</w:t>
      </w:r>
      <w:r>
        <w:rPr>
          <w:rFonts w:ascii="Helvetica Neue Light" w:hAnsi="Helvetica Neue Light"/>
          <w:color w:val="2c3739"/>
          <w:rtl w:val="0"/>
          <w:lang w:val="de-DE"/>
        </w:rPr>
        <w:t>.</w:t>
      </w:r>
    </w:p>
    <w:p>
      <w:pPr>
        <w:pStyle w:val="Untertitel"/>
        <w:shd w:val="clear" w:color="auto" w:fill="a9a9a9"/>
        <w:jc w:val="right"/>
        <w:rPr>
          <w:rFonts w:ascii="Helvetica Neue UltraLight" w:cs="Helvetica Neue UltraLight" w:hAnsi="Helvetica Neue UltraLight" w:eastAsia="Helvetica Neue UltraLight"/>
          <w:color w:val="fefefe"/>
          <w:sz w:val="60"/>
          <w:szCs w:val="60"/>
        </w:rPr>
      </w:pPr>
      <w:bookmarkStart w:name="_Toc2" w:id="3"/>
      <w:r>
        <w:rPr>
          <w:rFonts w:ascii="Helvetica Neue UltraLight" w:hAnsi="Helvetica Neue UltraLight"/>
          <w:color w:val="fefefe"/>
          <w:sz w:val="60"/>
          <w:szCs w:val="60"/>
          <w:rtl w:val="0"/>
          <w:lang w:val="de-DE"/>
        </w:rPr>
        <w:t>Durchf</w:t>
      </w:r>
      <w:r>
        <w:rPr>
          <w:rFonts w:ascii="Helvetica Neue UltraLight" w:hAnsi="Helvetica Neue UltraLight" w:hint="default"/>
          <w:color w:val="fefefe"/>
          <w:sz w:val="60"/>
          <w:szCs w:val="60"/>
          <w:rtl w:val="0"/>
          <w:lang w:val="de-DE"/>
        </w:rPr>
        <w:t>ü</w:t>
      </w:r>
      <w:r>
        <w:rPr>
          <w:rFonts w:ascii="Helvetica Neue UltraLight" w:hAnsi="Helvetica Neue UltraLight"/>
          <w:color w:val="fefefe"/>
          <w:sz w:val="60"/>
          <w:szCs w:val="60"/>
          <w:rtl w:val="0"/>
          <w:lang w:val="de-DE"/>
        </w:rPr>
        <w:t>hrung ESCAPE ROOM</w:t>
      </w:r>
      <w:bookmarkEnd w:id="3"/>
    </w:p>
    <w:p>
      <w:pPr>
        <w:pStyle w:val="Text 3"/>
        <w:bidi w:val="0"/>
      </w:pPr>
    </w:p>
    <w:p>
      <w:pPr>
        <w:pStyle w:val="Text 3"/>
        <w:bidi w:val="0"/>
      </w:pPr>
    </w:p>
    <w:p>
      <w:pPr>
        <w:pStyle w:val="Überschrift"/>
        <w:jc w:val="right"/>
        <w:rPr>
          <w:rFonts w:ascii="Helvetica Neue Light" w:cs="Helvetica Neue Light" w:hAnsi="Helvetica Neue Light" w:eastAsia="Helvetica Neue Light"/>
          <w:b w:val="0"/>
          <w:bCs w:val="0"/>
          <w:color w:val="434343"/>
        </w:rPr>
      </w:pPr>
      <w:bookmarkStart w:name="_Toc3" w:id="4"/>
      <w:r>
        <w:rPr>
          <w:rFonts w:ascii="Helvetica Neue Light" w:hAnsi="Helvetica Neue Light"/>
          <w:b w:val="0"/>
          <w:bCs w:val="0"/>
          <w:color w:val="434343"/>
          <w:rtl w:val="0"/>
          <w:lang w:val="de-DE"/>
        </w:rPr>
        <w:t>Aufbau/Einteilung des Raums</w:t>
      </w:r>
      <w:bookmarkEnd w:id="4"/>
    </w:p>
    <w:p>
      <w:pPr>
        <w:pStyle w:val="Text 3"/>
        <w:bidi w:val="0"/>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Ziel ist, ein Jugendzimmer aufzubauen </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das Zimmer von Mika, 17 Jahre alt.</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 xml:space="preserve">Entsprechend </w:t>
      </w:r>
      <w:r>
        <w:rPr>
          <w:rFonts w:ascii="Helvetica Neue Light" w:hAnsi="Helvetica Neue Light"/>
          <w:color w:val="000000"/>
          <w:u w:color="000000"/>
          <w:rtl w:val="0"/>
          <w:lang w:val="de-DE"/>
        </w:rPr>
        <w:t>sollten</w:t>
      </w:r>
      <w:r>
        <w:rPr>
          <w:rFonts w:ascii="Helvetica Neue Light" w:hAnsi="Helvetica Neue Light"/>
          <w:color w:val="000000"/>
          <w:u w:color="000000"/>
          <w:rtl w:val="0"/>
          <w:lang w:val="de-DE"/>
        </w:rPr>
        <w:t xml:space="preserve">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bel, gr</w:t>
      </w:r>
      <w:r>
        <w:rPr>
          <w:rFonts w:ascii="Helvetica Neue Light" w:hAnsi="Helvetica Neue Light" w:hint="default"/>
          <w:color w:val="000000"/>
          <w:u w:color="000000"/>
          <w:rtl w:val="0"/>
          <w:lang w:val="de-DE"/>
        </w:rPr>
        <w:t>öß</w:t>
      </w:r>
      <w:r>
        <w:rPr>
          <w:rFonts w:ascii="Helvetica Neue Light" w:hAnsi="Helvetica Neue Light"/>
          <w:color w:val="000000"/>
          <w:u w:color="000000"/>
          <w:rtl w:val="0"/>
          <w:lang w:val="de-DE"/>
        </w:rPr>
        <w:t>ere und kleinere Utensilien sowie Dekorationsartikel zur Verf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gung</w:t>
      </w:r>
      <w:r>
        <w:rPr>
          <w:rFonts w:ascii="Helvetica Neue Light" w:hAnsi="Helvetica Neue Light"/>
          <w:color w:val="000000"/>
          <w:u w:color="000000"/>
          <w:rtl w:val="0"/>
          <w:lang w:val="de-DE"/>
        </w:rPr>
        <w:t xml:space="preserve"> stehen.</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Hier dargestellt ist die Variante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4 Gruppen von Teilnehmenden. In Abh</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ngigkeit von Gruppengr</w:t>
      </w:r>
      <w:r>
        <w:rPr>
          <w:rFonts w:ascii="Helvetica Neue Light" w:hAnsi="Helvetica Neue Light" w:hint="default"/>
          <w:color w:val="000000"/>
          <w:u w:color="000000"/>
          <w:rtl w:val="0"/>
          <w:lang w:val="de-DE"/>
        </w:rPr>
        <w:t>öß</w:t>
      </w:r>
      <w:r>
        <w:rPr>
          <w:rFonts w:ascii="Helvetica Neue Light" w:hAnsi="Helvetica Neue Light"/>
          <w:color w:val="000000"/>
          <w:u w:color="000000"/>
          <w:rtl w:val="0"/>
          <w:lang w:val="de-DE"/>
        </w:rPr>
        <w:t>e, Leistungsst</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rke und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umlichen Gegebenheiten ist eine </w:t>
      </w:r>
      <w:r>
        <w:rPr>
          <w:rFonts w:ascii="Helvetica Neue Light" w:hAnsi="Helvetica Neue Light"/>
          <w:color w:val="000000"/>
          <w:u w:color="000000"/>
          <w:rtl w:val="0"/>
          <w:lang w:val="de-DE"/>
        </w:rPr>
        <w:t xml:space="preserve">parallele </w:t>
      </w:r>
      <w:r>
        <w:rPr>
          <w:rFonts w:ascii="Helvetica Neue Light" w:hAnsi="Helvetica Neue Light"/>
          <w:color w:val="000000"/>
          <w:u w:color="000000"/>
          <w:rtl w:val="0"/>
          <w:lang w:val="de-DE"/>
        </w:rPr>
        <w:t>Durchf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hrung mit</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1-4 Gruppen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glich. Jede </w:t>
      </w:r>
      <w:r>
        <w:rPr>
          <w:rFonts w:ascii="Helvetica Neue Light" w:hAnsi="Helvetica Neue Light"/>
          <w:color w:val="000000"/>
          <w:u w:color="000000"/>
          <w:rtl w:val="0"/>
          <w:lang w:val="de-DE"/>
        </w:rPr>
        <w:t>einzelne Gruppe (der insgesamt 1-4 Gruppen)</w:t>
      </w:r>
      <w:r>
        <w:rPr>
          <w:rFonts w:ascii="Helvetica Neue Light" w:hAnsi="Helvetica Neue Light"/>
          <w:color w:val="000000"/>
          <w:u w:color="000000"/>
          <w:rtl w:val="0"/>
          <w:lang w:val="de-DE"/>
        </w:rPr>
        <w:t xml:space="preserve"> kann 2 bis 8 Personen umfassen.</w:t>
      </w:r>
      <w:r>
        <w:rPr>
          <w:rFonts w:ascii="Helvetica Neue Light" w:hAnsi="Helvetica Neue Light"/>
          <w:color w:val="000000"/>
          <w:u w:color="000000"/>
          <w:rtl w:val="0"/>
          <w:lang w:val="de-DE"/>
        </w:rPr>
        <w:t xml:space="preserve"> Wir empfehlen eine Raumgr</w:t>
      </w:r>
      <w:r>
        <w:rPr>
          <w:rFonts w:ascii="Helvetica Neue Light" w:hAnsi="Helvetica Neue Light" w:hint="default"/>
          <w:color w:val="000000"/>
          <w:u w:color="000000"/>
          <w:rtl w:val="0"/>
          <w:lang w:val="de-DE"/>
        </w:rPr>
        <w:t>öß</w:t>
      </w:r>
      <w:r>
        <w:rPr>
          <w:rFonts w:ascii="Helvetica Neue Light" w:hAnsi="Helvetica Neue Light"/>
          <w:color w:val="000000"/>
          <w:u w:color="000000"/>
          <w:rtl w:val="0"/>
          <w:lang w:val="de-DE"/>
        </w:rPr>
        <w:t>e von mindestens 10qm pro Gruppe und Raumteil, sodass bei 4 Gruppen mindestens 40qm zur Verf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gung stehen sollten. Gegebenenfalls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bei 4 Gruppen auch auch 2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ume genutzt werden, sofern diese auch in unmittel</w:t>
      </w:r>
      <w:r>
        <w:drawing>
          <wp:anchor distT="0" distB="0" distL="0" distR="0" simplePos="0" relativeHeight="251692032" behindDoc="0" locked="0" layoutInCell="1" allowOverlap="1">
            <wp:simplePos x="0" y="0"/>
            <wp:positionH relativeFrom="page">
              <wp:posOffset>3783012</wp:posOffset>
            </wp:positionH>
            <wp:positionV relativeFrom="page">
              <wp:posOffset>3947200</wp:posOffset>
            </wp:positionV>
            <wp:extent cx="2685454" cy="2666488"/>
            <wp:effectExtent l="0" t="0" r="0" b="0"/>
            <wp:wrapNone/>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Unbekannt.tiff"/>
                    <pic:cNvPicPr>
                      <a:picLocks noChangeAspect="0"/>
                    </pic:cNvPicPr>
                  </pic:nvPicPr>
                  <pic:blipFill>
                    <a:blip r:embed="rId9">
                      <a:extLst/>
                    </a:blip>
                    <a:srcRect l="4156" t="19845" r="40352" b="17104"/>
                    <a:stretch>
                      <a:fillRect/>
                    </a:stretch>
                  </pic:blipFill>
                  <pic:spPr>
                    <a:xfrm>
                      <a:off x="0" y="0"/>
                      <a:ext cx="2685454" cy="2666488"/>
                    </a:xfrm>
                    <a:prstGeom prst="rect">
                      <a:avLst/>
                    </a:prstGeom>
                    <a:ln w="9525" cap="flat">
                      <a:solidFill>
                        <a:srgbClr val="444444"/>
                      </a:solidFill>
                      <a:prstDash val="solid"/>
                      <a:miter lim="400000"/>
                    </a:ln>
                    <a:effectLst/>
                  </pic:spPr>
                </pic:pic>
              </a:graphicData>
            </a:graphic>
          </wp:anchor>
        </w:drawing>
      </w:r>
      <w:r>
        <w:rPr>
          <w:rFonts w:ascii="Helvetica Neue Light" w:hAnsi="Helvetica Neue Light"/>
          <w:color w:val="000000"/>
          <w:u w:color="000000"/>
          <w:rtl w:val="0"/>
          <w:lang w:val="de-DE"/>
        </w:rPr>
        <w:t>barer N</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he zu einander stehen.</w:t>
      </w:r>
      <w:r>
        <w:rPr>
          <w:rFonts w:ascii="Helvetica Neue Light" w:cs="Helvetica Neue Light" w:hAnsi="Helvetica Neue Light" w:eastAsia="Helvetica Neue Light"/>
          <w:color w:val="000000"/>
          <w:u w:color="000000"/>
          <w:rtl w:val="0"/>
          <w:lang w:val="de-DE"/>
        </w:rPr>
        <mc:AlternateContent>
          <mc:Choice Requires="wps">
            <w:drawing>
              <wp:anchor distT="152400" distB="152400" distL="152400" distR="152400" simplePos="0" relativeHeight="251739136" behindDoc="0" locked="0" layoutInCell="1" allowOverlap="1">
                <wp:simplePos x="0" y="0"/>
                <wp:positionH relativeFrom="margin">
                  <wp:posOffset>2857500</wp:posOffset>
                </wp:positionH>
                <wp:positionV relativeFrom="line">
                  <wp:posOffset>2768221</wp:posOffset>
                </wp:positionV>
                <wp:extent cx="2604956" cy="231346"/>
                <wp:effectExtent l="0" t="0" r="0" b="0"/>
                <wp:wrapNone/>
                <wp:docPr id="1073741842" name="officeArt object"/>
                <wp:cNvGraphicFramePr/>
                <a:graphic xmlns:a="http://schemas.openxmlformats.org/drawingml/2006/main">
                  <a:graphicData uri="http://schemas.microsoft.com/office/word/2010/wordprocessingShape">
                    <wps:wsp>
                      <wps:cNvSpPr txBox="1"/>
                      <wps:spPr>
                        <a:xfrm>
                          <a:off x="0" y="0"/>
                          <a:ext cx="2604956" cy="231346"/>
                        </a:xfrm>
                        <a:prstGeom prst="rect">
                          <a:avLst/>
                        </a:prstGeom>
                        <a:noFill/>
                        <a:ln w="12700" cap="flat">
                          <a:noFill/>
                          <a:miter lim="400000"/>
                        </a:ln>
                        <a:effectLst/>
                      </wps:spPr>
                      <wps:txbx>
                        <w:txbxContent>
                          <w:p>
                            <w:pPr>
                              <w:pStyle w:val="Text 3"/>
                            </w:pPr>
                            <w:r>
                              <w:rPr>
                                <w:sz w:val="16"/>
                                <w:szCs w:val="16"/>
                                <w:rtl w:val="0"/>
                                <w:lang w:val="de-DE"/>
                              </w:rPr>
                              <w:t>Tisch mit What</w:t>
                            </w:r>
                            <w:r>
                              <w:rPr>
                                <w:sz w:val="16"/>
                                <w:szCs w:val="16"/>
                                <w:rtl w:val="0"/>
                                <w:lang w:val="de-DE"/>
                              </w:rPr>
                              <w:t>’</w:t>
                            </w:r>
                            <w:r>
                              <w:rPr>
                                <w:sz w:val="16"/>
                                <w:szCs w:val="16"/>
                                <w:rtl w:val="0"/>
                                <w:lang w:val="de-DE"/>
                              </w:rPr>
                              <w:t>s App-Tafel und Post-its: Raummitte</w:t>
                            </w:r>
                          </w:p>
                        </w:txbxContent>
                      </wps:txbx>
                      <wps:bodyPr wrap="square" lIns="50800" tIns="50800" rIns="50800" bIns="50800" numCol="1" anchor="t">
                        <a:noAutofit/>
                      </wps:bodyPr>
                    </wps:wsp>
                  </a:graphicData>
                </a:graphic>
              </wp:anchor>
            </w:drawing>
          </mc:Choice>
          <mc:Fallback>
            <w:pict>
              <v:shape id="_x0000_s1035" type="#_x0000_t202" style="visibility:visible;position:absolute;margin-left:225.0pt;margin-top:218.0pt;width:205.1pt;height:18.2pt;z-index:251739136;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3"/>
                      </w:pPr>
                      <w:r>
                        <w:rPr>
                          <w:sz w:val="16"/>
                          <w:szCs w:val="16"/>
                          <w:rtl w:val="0"/>
                          <w:lang w:val="de-DE"/>
                        </w:rPr>
                        <w:t>Tisch mit What</w:t>
                      </w:r>
                      <w:r>
                        <w:rPr>
                          <w:sz w:val="16"/>
                          <w:szCs w:val="16"/>
                          <w:rtl w:val="0"/>
                          <w:lang w:val="de-DE"/>
                        </w:rPr>
                        <w:t>’</w:t>
                      </w:r>
                      <w:r>
                        <w:rPr>
                          <w:sz w:val="16"/>
                          <w:szCs w:val="16"/>
                          <w:rtl w:val="0"/>
                          <w:lang w:val="de-DE"/>
                        </w:rPr>
                        <w:t>s App-Tafel und Post-its: Raummitte</w:t>
                      </w:r>
                    </w:p>
                  </w:txbxContent>
                </v:textbox>
                <w10:wrap type="none" side="bothSides" anchorx="margin"/>
              </v:shape>
            </w:pict>
          </mc:Fallback>
        </mc:AlternateContent>
      </w:r>
    </w:p>
    <w:tbl>
      <w:tblPr>
        <w:tblW w:w="4259"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785"/>
        <w:gridCol w:w="786"/>
        <w:gridCol w:w="1116"/>
        <w:gridCol w:w="786"/>
        <w:gridCol w:w="786"/>
      </w:tblGrid>
      <w:tr>
        <w:tblPrEx>
          <w:shd w:val="clear" w:color="auto" w:fill="ced7e7"/>
        </w:tblPrEx>
        <w:trPr>
          <w:trHeight w:val="692" w:hRule="atLeast"/>
        </w:trPr>
        <w:tc>
          <w:tcPr>
            <w:tcW w:type="dxa" w:w="785"/>
            <w:tcBorders>
              <w:top w:val="single" w:color="ff0000" w:sz="12" w:space="0" w:shadow="0" w:frame="0"/>
              <w:left w:val="single" w:color="ff0000" w:sz="12" w:space="0" w:shadow="0" w:frame="0"/>
              <w:bottom w:val="nil"/>
              <w:right w:val="nil"/>
            </w:tcBorders>
            <w:shd w:val="clear" w:color="auto" w:fill="fbe4d5"/>
            <w:tcMar>
              <w:top w:type="dxa" w:w="80"/>
              <w:left w:type="dxa" w:w="80"/>
              <w:bottom w:type="dxa" w:w="80"/>
              <w:right w:type="dxa" w:w="80"/>
            </w:tcMar>
            <w:vAlign w:val="top"/>
          </w:tcPr>
          <w:p/>
        </w:tc>
        <w:tc>
          <w:tcPr>
            <w:tcW w:type="dxa" w:w="785"/>
            <w:tcBorders>
              <w:top w:val="single" w:color="ff0000" w:sz="12" w:space="0" w:shadow="0" w:frame="0"/>
              <w:left w:val="nil"/>
              <w:bottom w:val="nil"/>
              <w:right w:val="nil"/>
            </w:tcBorders>
            <w:shd w:val="clear" w:color="auto" w:fill="fbe4d5"/>
            <w:tcMar>
              <w:top w:type="dxa" w:w="80"/>
              <w:left w:type="dxa" w:w="80"/>
              <w:bottom w:type="dxa" w:w="80"/>
              <w:right w:type="dxa" w:w="80"/>
            </w:tcMar>
            <w:vAlign w:val="top"/>
          </w:tcPr>
          <w:p/>
        </w:tc>
        <w:tc>
          <w:tcPr>
            <w:tcW w:type="dxa" w:w="1116"/>
            <w:tcBorders>
              <w:top w:val="single" w:color="aeaaaa" w:sz="12" w:space="0" w:shadow="0" w:frame="0"/>
              <w:left w:val="nil"/>
              <w:bottom w:val="nil"/>
              <w:right w:val="nil"/>
            </w:tcBorders>
            <w:shd w:val="clear" w:color="auto" w:fill="e7e6e6"/>
            <w:tcMar>
              <w:top w:type="dxa" w:w="80"/>
              <w:left w:type="dxa" w:w="80"/>
              <w:bottom w:type="dxa" w:w="80"/>
              <w:right w:type="dxa" w:w="80"/>
            </w:tcMar>
            <w:vAlign w:val="top"/>
          </w:tcPr>
          <w:p/>
        </w:tc>
        <w:tc>
          <w:tcPr>
            <w:tcW w:type="dxa" w:w="785"/>
            <w:tcBorders>
              <w:top w:val="single" w:color="ffc000" w:sz="12" w:space="0" w:shadow="0" w:frame="0"/>
              <w:left w:val="nil"/>
              <w:bottom w:val="nil"/>
              <w:right w:val="nil"/>
            </w:tcBorders>
            <w:shd w:val="clear" w:color="auto" w:fill="fff2cc"/>
            <w:tcMar>
              <w:top w:type="dxa" w:w="80"/>
              <w:left w:type="dxa" w:w="80"/>
              <w:bottom w:type="dxa" w:w="80"/>
              <w:right w:type="dxa" w:w="80"/>
            </w:tcMar>
            <w:vAlign w:val="top"/>
          </w:tcPr>
          <w:p/>
        </w:tc>
        <w:tc>
          <w:tcPr>
            <w:tcW w:type="dxa" w:w="785"/>
            <w:tcBorders>
              <w:top w:val="single" w:color="ffc000" w:sz="12" w:space="0" w:shadow="0" w:frame="0"/>
              <w:left w:val="nil"/>
              <w:bottom w:val="nil"/>
              <w:right w:val="single" w:color="ffc000" w:sz="12" w:space="0" w:shadow="0" w:frame="0"/>
            </w:tcBorders>
            <w:shd w:val="clear" w:color="auto" w:fill="fff2cc"/>
            <w:tcMar>
              <w:top w:type="dxa" w:w="80"/>
              <w:left w:type="dxa" w:w="80"/>
              <w:bottom w:type="dxa" w:w="80"/>
              <w:right w:type="dxa" w:w="80"/>
            </w:tcMar>
            <w:vAlign w:val="top"/>
          </w:tcPr>
          <w:p/>
        </w:tc>
      </w:tr>
      <w:tr>
        <w:tblPrEx>
          <w:shd w:val="clear" w:color="auto" w:fill="ced7e7"/>
        </w:tblPrEx>
        <w:trPr>
          <w:trHeight w:val="663" w:hRule="atLeast"/>
        </w:trPr>
        <w:tc>
          <w:tcPr>
            <w:tcW w:type="dxa" w:w="785"/>
            <w:tcBorders>
              <w:top w:val="nil"/>
              <w:left w:val="single" w:color="ff0000" w:sz="12" w:space="0" w:shadow="0" w:frame="0"/>
              <w:bottom w:val="nil"/>
              <w:right w:val="nil"/>
            </w:tcBorders>
            <w:shd w:val="clear" w:color="auto" w:fill="fbe4d5"/>
            <w:tcMar>
              <w:top w:type="dxa" w:w="80"/>
              <w:left w:type="dxa" w:w="80"/>
              <w:bottom w:type="dxa" w:w="80"/>
              <w:right w:type="dxa" w:w="80"/>
            </w:tcMar>
            <w:vAlign w:val="top"/>
          </w:tcPr>
          <w:p/>
        </w:tc>
        <w:tc>
          <w:tcPr>
            <w:tcW w:type="dxa" w:w="785"/>
            <w:tcBorders>
              <w:top w:val="nil"/>
              <w:left w:val="nil"/>
              <w:bottom w:val="nil"/>
              <w:right w:val="nil"/>
            </w:tcBorders>
            <w:shd w:val="clear" w:color="auto" w:fill="fbe4d5"/>
            <w:tcMar>
              <w:top w:type="dxa" w:w="80"/>
              <w:left w:type="dxa" w:w="80"/>
              <w:bottom w:type="dxa" w:w="80"/>
              <w:right w:type="dxa" w:w="80"/>
            </w:tcMar>
            <w:vAlign w:val="top"/>
          </w:tcPr>
          <w:p/>
        </w:tc>
        <w:tc>
          <w:tcPr>
            <w:tcW w:type="dxa" w:w="1116"/>
            <w:tcBorders>
              <w:top w:val="nil"/>
              <w:left w:val="nil"/>
              <w:bottom w:val="nil"/>
              <w:right w:val="nil"/>
            </w:tcBorders>
            <w:shd w:val="clear" w:color="auto" w:fill="e7e6e6"/>
            <w:tcMar>
              <w:top w:type="dxa" w:w="80"/>
              <w:left w:type="dxa" w:w="80"/>
              <w:bottom w:type="dxa" w:w="80"/>
              <w:right w:type="dxa" w:w="80"/>
            </w:tcMar>
            <w:vAlign w:val="top"/>
          </w:tcPr>
          <w:p/>
        </w:tc>
        <w:tc>
          <w:tcPr>
            <w:tcW w:type="dxa" w:w="785"/>
            <w:tcBorders>
              <w:top w:val="nil"/>
              <w:left w:val="nil"/>
              <w:bottom w:val="nil"/>
              <w:right w:val="nil"/>
            </w:tcBorders>
            <w:shd w:val="clear" w:color="auto" w:fill="fff2cc"/>
            <w:tcMar>
              <w:top w:type="dxa" w:w="80"/>
              <w:left w:type="dxa" w:w="80"/>
              <w:bottom w:type="dxa" w:w="80"/>
              <w:right w:type="dxa" w:w="80"/>
            </w:tcMar>
            <w:vAlign w:val="top"/>
          </w:tcPr>
          <w:p/>
        </w:tc>
        <w:tc>
          <w:tcPr>
            <w:tcW w:type="dxa" w:w="785"/>
            <w:tcBorders>
              <w:top w:val="nil"/>
              <w:left w:val="nil"/>
              <w:bottom w:val="nil"/>
              <w:right w:val="single" w:color="ffc000" w:sz="12" w:space="0" w:shadow="0" w:frame="0"/>
            </w:tcBorders>
            <w:shd w:val="clear" w:color="auto" w:fill="fff2cc"/>
            <w:tcMar>
              <w:top w:type="dxa" w:w="80"/>
              <w:left w:type="dxa" w:w="80"/>
              <w:bottom w:type="dxa" w:w="80"/>
              <w:right w:type="dxa" w:w="80"/>
            </w:tcMar>
            <w:vAlign w:val="top"/>
          </w:tcPr>
          <w:p/>
        </w:tc>
      </w:tr>
      <w:tr>
        <w:tblPrEx>
          <w:shd w:val="clear" w:color="auto" w:fill="ced7e7"/>
        </w:tblPrEx>
        <w:trPr>
          <w:trHeight w:val="675" w:hRule="atLeast"/>
        </w:trPr>
        <w:tc>
          <w:tcPr>
            <w:tcW w:type="dxa" w:w="785"/>
            <w:tcBorders>
              <w:top w:val="nil"/>
              <w:left w:val="single" w:color="aeaaaa" w:sz="12" w:space="0" w:shadow="0" w:frame="0"/>
              <w:bottom w:val="nil"/>
              <w:right w:val="nil"/>
            </w:tcBorders>
            <w:shd w:val="clear" w:color="auto" w:fill="e7e6e6"/>
            <w:tcMar>
              <w:top w:type="dxa" w:w="80"/>
              <w:left w:type="dxa" w:w="80"/>
              <w:bottom w:type="dxa" w:w="80"/>
              <w:right w:type="dxa" w:w="80"/>
            </w:tcMar>
            <w:vAlign w:val="top"/>
          </w:tcPr>
          <w:p/>
        </w:tc>
        <w:tc>
          <w:tcPr>
            <w:tcW w:type="dxa" w:w="785"/>
            <w:tcBorders>
              <w:top w:val="nil"/>
              <w:left w:val="nil"/>
              <w:bottom w:val="nil"/>
              <w:right w:val="nil"/>
            </w:tcBorders>
            <w:shd w:val="clear" w:color="auto" w:fill="e7e6e6"/>
            <w:tcMar>
              <w:top w:type="dxa" w:w="80"/>
              <w:left w:type="dxa" w:w="80"/>
              <w:bottom w:type="dxa" w:w="80"/>
              <w:right w:type="dxa" w:w="80"/>
            </w:tcMar>
            <w:vAlign w:val="top"/>
          </w:tcPr>
          <w:p/>
        </w:tc>
        <w:tc>
          <w:tcPr>
            <w:tcW w:type="dxa" w:w="1116"/>
            <w:tcBorders>
              <w:top w:val="nil"/>
              <w:left w:val="nil"/>
              <w:bottom w:val="nil"/>
              <w:right w:val="nil"/>
            </w:tcBorders>
            <w:shd w:val="clear" w:color="auto" w:fill="auto"/>
            <w:tcMar>
              <w:top w:type="dxa" w:w="80"/>
              <w:left w:type="dxa" w:w="80"/>
              <w:bottom w:type="dxa" w:w="80"/>
              <w:right w:type="dxa" w:w="80"/>
            </w:tcMar>
            <w:vAlign w:val="center"/>
          </w:tcPr>
          <w:p>
            <w:pPr>
              <w:pStyle w:val="Freie Form"/>
              <w:tabs>
                <w:tab w:val="left" w:pos="708"/>
              </w:tabs>
              <w:bidi w:val="0"/>
              <w:spacing w:after="120" w:line="240" w:lineRule="auto"/>
              <w:ind w:left="0" w:right="0" w:firstLine="0"/>
              <w:jc w:val="left"/>
              <w:rPr>
                <w:rtl w:val="0"/>
              </w:rPr>
            </w:pPr>
            <w:r>
              <w:rPr>
                <w:rFonts w:ascii="Helvetica Neue Light" w:hAnsi="Helvetica Neue Light"/>
                <w:color w:val="000000"/>
                <w:sz w:val="18"/>
                <w:szCs w:val="18"/>
                <w:u w:color="000000"/>
                <w:rtl w:val="0"/>
                <w:lang w:val="de-DE"/>
              </w:rPr>
              <w:t>Kommunik. &amp; Recherche</w:t>
            </w:r>
          </w:p>
        </w:tc>
        <w:tc>
          <w:tcPr>
            <w:tcW w:type="dxa" w:w="785"/>
            <w:tcBorders>
              <w:top w:val="nil"/>
              <w:left w:val="nil"/>
              <w:bottom w:val="nil"/>
              <w:right w:val="nil"/>
            </w:tcBorders>
            <w:shd w:val="clear" w:color="auto" w:fill="e7e6e6"/>
            <w:tcMar>
              <w:top w:type="dxa" w:w="80"/>
              <w:left w:type="dxa" w:w="80"/>
              <w:bottom w:type="dxa" w:w="80"/>
              <w:right w:type="dxa" w:w="80"/>
            </w:tcMar>
            <w:vAlign w:val="top"/>
          </w:tcPr>
          <w:p/>
        </w:tc>
        <w:tc>
          <w:tcPr>
            <w:tcW w:type="dxa" w:w="785"/>
            <w:tcBorders>
              <w:top w:val="nil"/>
              <w:left w:val="nil"/>
              <w:bottom w:val="nil"/>
              <w:right w:val="single" w:color="aeaaaa" w:sz="12" w:space="0" w:shadow="0" w:frame="0"/>
            </w:tcBorders>
            <w:shd w:val="clear" w:color="auto" w:fill="e7e6e6"/>
            <w:tcMar>
              <w:top w:type="dxa" w:w="80"/>
              <w:left w:type="dxa" w:w="80"/>
              <w:bottom w:type="dxa" w:w="80"/>
              <w:right w:type="dxa" w:w="80"/>
            </w:tcMar>
            <w:vAlign w:val="top"/>
          </w:tcPr>
          <w:p/>
        </w:tc>
      </w:tr>
      <w:tr>
        <w:tblPrEx>
          <w:shd w:val="clear" w:color="auto" w:fill="ced7e7"/>
        </w:tblPrEx>
        <w:trPr>
          <w:trHeight w:val="663" w:hRule="atLeast"/>
        </w:trPr>
        <w:tc>
          <w:tcPr>
            <w:tcW w:type="dxa" w:w="785"/>
            <w:tcBorders>
              <w:top w:val="nil"/>
              <w:left w:val="single" w:color="4472c4" w:sz="12" w:space="0" w:shadow="0" w:frame="0"/>
              <w:bottom w:val="nil"/>
              <w:right w:val="nil"/>
            </w:tcBorders>
            <w:shd w:val="clear" w:color="auto" w:fill="d9e2f3"/>
            <w:tcMar>
              <w:top w:type="dxa" w:w="80"/>
              <w:left w:type="dxa" w:w="80"/>
              <w:bottom w:type="dxa" w:w="80"/>
              <w:right w:type="dxa" w:w="80"/>
            </w:tcMar>
            <w:vAlign w:val="top"/>
          </w:tcPr>
          <w:p/>
        </w:tc>
        <w:tc>
          <w:tcPr>
            <w:tcW w:type="dxa" w:w="785"/>
            <w:tcBorders>
              <w:top w:val="nil"/>
              <w:left w:val="nil"/>
              <w:bottom w:val="nil"/>
              <w:right w:val="nil"/>
            </w:tcBorders>
            <w:shd w:val="clear" w:color="auto" w:fill="d9e2f3"/>
            <w:tcMar>
              <w:top w:type="dxa" w:w="80"/>
              <w:left w:type="dxa" w:w="80"/>
              <w:bottom w:type="dxa" w:w="80"/>
              <w:right w:type="dxa" w:w="80"/>
            </w:tcMar>
            <w:vAlign w:val="top"/>
          </w:tcPr>
          <w:p/>
        </w:tc>
        <w:tc>
          <w:tcPr>
            <w:tcW w:type="dxa" w:w="1116"/>
            <w:tcBorders>
              <w:top w:val="nil"/>
              <w:left w:val="nil"/>
              <w:bottom w:val="nil"/>
              <w:right w:val="nil"/>
            </w:tcBorders>
            <w:shd w:val="clear" w:color="auto" w:fill="e7e6e6"/>
            <w:tcMar>
              <w:top w:type="dxa" w:w="80"/>
              <w:left w:type="dxa" w:w="80"/>
              <w:bottom w:type="dxa" w:w="80"/>
              <w:right w:type="dxa" w:w="80"/>
            </w:tcMar>
            <w:vAlign w:val="top"/>
          </w:tcPr>
          <w:p/>
        </w:tc>
        <w:tc>
          <w:tcPr>
            <w:tcW w:type="dxa" w:w="785"/>
            <w:tcBorders>
              <w:top w:val="nil"/>
              <w:left w:val="nil"/>
              <w:bottom w:val="nil"/>
              <w:right w:val="nil"/>
            </w:tcBorders>
            <w:shd w:val="clear" w:color="auto" w:fill="e2efd9"/>
            <w:tcMar>
              <w:top w:type="dxa" w:w="80"/>
              <w:left w:type="dxa" w:w="80"/>
              <w:bottom w:type="dxa" w:w="80"/>
              <w:right w:type="dxa" w:w="80"/>
            </w:tcMar>
            <w:vAlign w:val="top"/>
          </w:tcPr>
          <w:p/>
        </w:tc>
        <w:tc>
          <w:tcPr>
            <w:tcW w:type="dxa" w:w="785"/>
            <w:tcBorders>
              <w:top w:val="nil"/>
              <w:left w:val="nil"/>
              <w:bottom w:val="nil"/>
              <w:right w:val="single" w:color="70ad47" w:sz="12" w:space="0" w:shadow="0" w:frame="0"/>
            </w:tcBorders>
            <w:shd w:val="clear" w:color="auto" w:fill="e2efd9"/>
            <w:tcMar>
              <w:top w:type="dxa" w:w="80"/>
              <w:left w:type="dxa" w:w="80"/>
              <w:bottom w:type="dxa" w:w="80"/>
              <w:right w:type="dxa" w:w="80"/>
            </w:tcMar>
            <w:vAlign w:val="top"/>
          </w:tcPr>
          <w:p/>
        </w:tc>
      </w:tr>
      <w:tr>
        <w:tblPrEx>
          <w:shd w:val="clear" w:color="auto" w:fill="ced7e7"/>
        </w:tblPrEx>
        <w:trPr>
          <w:trHeight w:val="663" w:hRule="atLeast"/>
        </w:trPr>
        <w:tc>
          <w:tcPr>
            <w:tcW w:type="dxa" w:w="785"/>
            <w:tcBorders>
              <w:top w:val="nil"/>
              <w:left w:val="single" w:color="4472c4" w:sz="12" w:space="0" w:shadow="0" w:frame="0"/>
              <w:bottom w:val="single" w:color="4472c4" w:sz="12" w:space="0" w:shadow="0" w:frame="0"/>
              <w:right w:val="nil"/>
            </w:tcBorders>
            <w:shd w:val="clear" w:color="auto" w:fill="d9e2f3"/>
            <w:tcMar>
              <w:top w:type="dxa" w:w="80"/>
              <w:left w:type="dxa" w:w="80"/>
              <w:bottom w:type="dxa" w:w="80"/>
              <w:right w:type="dxa" w:w="80"/>
            </w:tcMar>
            <w:vAlign w:val="top"/>
          </w:tcPr>
          <w:p/>
        </w:tc>
        <w:tc>
          <w:tcPr>
            <w:tcW w:type="dxa" w:w="785"/>
            <w:tcBorders>
              <w:top w:val="nil"/>
              <w:left w:val="nil"/>
              <w:bottom w:val="single" w:color="4472c4" w:sz="12" w:space="0" w:shadow="0" w:frame="0"/>
              <w:right w:val="nil"/>
            </w:tcBorders>
            <w:shd w:val="clear" w:color="auto" w:fill="d9e2f3"/>
            <w:tcMar>
              <w:top w:type="dxa" w:w="80"/>
              <w:left w:type="dxa" w:w="80"/>
              <w:bottom w:type="dxa" w:w="80"/>
              <w:right w:type="dxa" w:w="80"/>
            </w:tcMar>
            <w:vAlign w:val="top"/>
          </w:tcPr>
          <w:p/>
        </w:tc>
        <w:tc>
          <w:tcPr>
            <w:tcW w:type="dxa" w:w="1116"/>
            <w:tcBorders>
              <w:top w:val="nil"/>
              <w:left w:val="nil"/>
              <w:bottom w:val="single" w:color="aeaaaa" w:sz="12" w:space="0" w:shadow="0" w:frame="0"/>
              <w:right w:val="nil"/>
            </w:tcBorders>
            <w:shd w:val="clear" w:color="auto" w:fill="e7e6e6"/>
            <w:tcMar>
              <w:top w:type="dxa" w:w="80"/>
              <w:left w:type="dxa" w:w="80"/>
              <w:bottom w:type="dxa" w:w="80"/>
              <w:right w:type="dxa" w:w="80"/>
            </w:tcMar>
            <w:vAlign w:val="top"/>
          </w:tcPr>
          <w:p/>
        </w:tc>
        <w:tc>
          <w:tcPr>
            <w:tcW w:type="dxa" w:w="785"/>
            <w:tcBorders>
              <w:top w:val="nil"/>
              <w:left w:val="nil"/>
              <w:bottom w:val="single" w:color="70ad47" w:sz="12" w:space="0" w:shadow="0" w:frame="0"/>
              <w:right w:val="nil"/>
            </w:tcBorders>
            <w:shd w:val="clear" w:color="auto" w:fill="e2efd9"/>
            <w:tcMar>
              <w:top w:type="dxa" w:w="80"/>
              <w:left w:type="dxa" w:w="80"/>
              <w:bottom w:type="dxa" w:w="80"/>
              <w:right w:type="dxa" w:w="80"/>
            </w:tcMar>
            <w:vAlign w:val="top"/>
          </w:tcPr>
          <w:p/>
        </w:tc>
        <w:tc>
          <w:tcPr>
            <w:tcW w:type="dxa" w:w="785"/>
            <w:tcBorders>
              <w:top w:val="nil"/>
              <w:left w:val="nil"/>
              <w:bottom w:val="single" w:color="70ad47" w:sz="12" w:space="0" w:shadow="0" w:frame="0"/>
              <w:right w:val="single" w:color="70ad47" w:sz="12" w:space="0" w:shadow="0" w:frame="0"/>
            </w:tcBorders>
            <w:shd w:val="clear" w:color="auto" w:fill="e2efd9"/>
            <w:tcMar>
              <w:top w:type="dxa" w:w="80"/>
              <w:left w:type="dxa" w:w="80"/>
              <w:bottom w:type="dxa" w:w="80"/>
              <w:right w:type="dxa" w:w="80"/>
            </w:tcMar>
            <w:vAlign w:val="top"/>
          </w:tcP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bidi w:val="0"/>
        <w:spacing w:after="0" w:line="240" w:lineRule="auto"/>
        <w:ind w:left="0" w:right="0" w:firstLine="0"/>
        <w:jc w:val="left"/>
        <w:rPr>
          <w:rFonts w:ascii="Helvetica" w:cs="Helvetica" w:hAnsi="Helvetica" w:eastAsia="Helvetica"/>
          <w:sz w:val="24"/>
          <w:szCs w:val="24"/>
          <w:rtl w:val="0"/>
        </w:rPr>
      </w:pPr>
    </w:p>
    <w:p>
      <w:pPr>
        <w:pStyle w:val="Text 3"/>
        <w:bidi w:val="0"/>
      </w:pPr>
    </w:p>
    <w:p>
      <w:pPr>
        <w:pStyle w:val="Text 3"/>
        <w:ind w:left="4796" w:hanging="283"/>
        <w:rPr>
          <w:color w:val="000000"/>
          <w:sz w:val="18"/>
          <w:szCs w:val="18"/>
        </w:rPr>
      </w:pPr>
      <w:r>
        <w:rPr>
          <w:color w:val="feffff"/>
          <w:sz w:val="18"/>
          <w:szCs w:val="18"/>
          <w:rtl w:val="0"/>
          <w:lang w:val="de-DE"/>
        </w:rPr>
        <w:t xml:space="preserve"> </w:t>
      </w:r>
      <w:r>
        <w:rPr>
          <w:color w:val="000000"/>
          <w:sz w:val="18"/>
          <w:szCs w:val="18"/>
          <w:rtl w:val="0"/>
          <w:lang w:val="de-DE"/>
        </w:rPr>
        <w:t xml:space="preserve"> </w:t>
      </w:r>
    </w:p>
    <w:p>
      <w:pPr>
        <w:pStyle w:val="Text 3"/>
        <w:ind w:left="4796" w:firstLine="0"/>
        <w:rPr>
          <w:color w:val="feffff"/>
          <w:sz w:val="6"/>
          <w:szCs w:val="6"/>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Die Gruppen (hier symbolisiert durch die Farben rot, gelb, gr</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n und blau) haben jeweils einen eigenen Bereich im Raum mit Abstand zu den anderen Gruppen. In der Regel halten sie sich dort auf, um ihre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 zu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 das Gefundene zu interpretieren und sich zu beraten. Dabei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sie ihr Tun bewusst vor den anderen zu verbergen versuchen oder aber anderen Gruppen Einblick gew</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hren bzw. den Austausch suchen.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In der Mitte des Raumes gibt es au</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erdem eine Gemeinschaftszone, zu der alle Gruppen gleichen Zugang haben. In dieser Zone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die Gruppen gruppen</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bergreifend kommunizieren und Hilfe einfordern (What</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s App-Tafel, Telefon).</w:t>
      </w:r>
      <w:r>
        <w:rPr>
          <w:rFonts w:ascii="Helvetica Neue Light" w:hAnsi="Helvetica Neue Light"/>
          <w:color w:val="000000"/>
          <w:u w:color="000000"/>
          <w:rtl w:val="0"/>
          <w:lang w:val="de-DE"/>
        </w:rPr>
        <w:t xml:space="preserve"> N</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heres zu den Materialien findet sich in der Materialienauflistung auf S. 8 ff..</w:t>
      </w:r>
    </w:p>
    <w:p>
      <w:pPr>
        <w:pStyle w:val="Text 3"/>
        <w:bidi w:val="0"/>
      </w:pPr>
      <w:r>
        <w:drawing>
          <wp:anchor distT="152400" distB="152400" distL="152400" distR="152400" simplePos="0" relativeHeight="251675648" behindDoc="0" locked="0" layoutInCell="1" allowOverlap="1">
            <wp:simplePos x="0" y="0"/>
            <wp:positionH relativeFrom="margin">
              <wp:posOffset>5625676</wp:posOffset>
            </wp:positionH>
            <wp:positionV relativeFrom="line">
              <wp:posOffset>269642</wp:posOffset>
            </wp:positionV>
            <wp:extent cx="488940" cy="452838"/>
            <wp:effectExtent l="0" t="0" r="0" b="0"/>
            <wp:wrapNone/>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p>
    <w:p>
      <w:pPr>
        <w:pStyle w:val="Überschrift 2"/>
        <w:jc w:val="right"/>
      </w:pPr>
      <w:r>
        <w:rPr>
          <w:rFonts w:ascii="Arial Unicode MS" w:cs="Arial Unicode MS" w:hAnsi="Arial Unicode MS" w:eastAsia="Arial Unicode MS"/>
          <w:b w:val="0"/>
          <w:bCs w:val="0"/>
          <w:i w:val="0"/>
          <w:iCs w:val="0"/>
          <w:color w:val="434343"/>
          <w:sz w:val="26"/>
          <w:szCs w:val="26"/>
        </w:rPr>
        <w:br w:type="page"/>
      </w:r>
    </w:p>
    <w:p>
      <w:pPr>
        <w:pStyle w:val="Überschrift 2"/>
        <w:jc w:val="right"/>
        <w:rPr>
          <w:rFonts w:ascii="Helvetica Neue Medium" w:cs="Helvetica Neue Medium" w:hAnsi="Helvetica Neue Medium" w:eastAsia="Helvetica Neue Medium"/>
          <w:b w:val="0"/>
          <w:bCs w:val="0"/>
          <w:color w:val="434343"/>
          <w:sz w:val="26"/>
          <w:szCs w:val="26"/>
        </w:rPr>
      </w:pPr>
      <w:bookmarkStart w:name="_Toc4" w:id="5"/>
      <w:r>
        <w:rPr>
          <w:rFonts w:ascii="Helvetica Neue Medium" w:hAnsi="Helvetica Neue Medium"/>
          <w:b w:val="0"/>
          <w:bCs w:val="0"/>
          <w:color w:val="434343"/>
          <w:sz w:val="26"/>
          <w:szCs w:val="26"/>
          <w:rtl w:val="0"/>
          <w:lang w:val="de-DE"/>
        </w:rPr>
        <w:t>Exemplarische Anordnung des Raums</w:t>
      </w:r>
      <w:bookmarkEnd w:id="5"/>
    </w:p>
    <w:p>
      <w:pPr>
        <w:pStyle w:val="Text 3"/>
        <w:bidi w:val="0"/>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Zur Veranschaulichung des Raums sind hier einige Elemente der Jugendzimmerausstattung abgebildet. Schrank, Schreibtisch, Bett und Sofa sind ele</w:t>
      </w:r>
      <w:r>
        <w:drawing>
          <wp:anchor distT="152400" distB="152400" distL="152400" distR="152400" simplePos="0" relativeHeight="251660288" behindDoc="0" locked="0" layoutInCell="1" allowOverlap="1">
            <wp:simplePos x="0" y="0"/>
            <wp:positionH relativeFrom="page">
              <wp:posOffset>3676140</wp:posOffset>
            </wp:positionH>
            <wp:positionV relativeFrom="page">
              <wp:posOffset>6592812</wp:posOffset>
            </wp:positionV>
            <wp:extent cx="2538536" cy="1676220"/>
            <wp:effectExtent l="0" t="0" r="0" b="0"/>
            <wp:wrapThrough wrapText="bothSides" distL="152400" distR="152400">
              <wp:wrapPolygon edited="1">
                <wp:start x="-41" y="-61"/>
                <wp:lineTo x="-41" y="0"/>
                <wp:lineTo x="-41" y="21602"/>
                <wp:lineTo x="-41" y="21664"/>
                <wp:lineTo x="0" y="21664"/>
                <wp:lineTo x="21599" y="21664"/>
                <wp:lineTo x="21639" y="21664"/>
                <wp:lineTo x="21639" y="21602"/>
                <wp:lineTo x="21639" y="0"/>
                <wp:lineTo x="21639" y="-61"/>
                <wp:lineTo x="21599" y="-61"/>
                <wp:lineTo x="0" y="-61"/>
                <wp:lineTo x="-41" y="-61"/>
              </wp:wrapPolygon>
            </wp:wrapThrough>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IMG_20171020_113401-filtered.jpeg"/>
                    <pic:cNvPicPr>
                      <a:picLocks noChangeAspect="0"/>
                    </pic:cNvPicPr>
                  </pic:nvPicPr>
                  <pic:blipFill>
                    <a:blip r:embed="rId10">
                      <a:extLst/>
                    </a:blip>
                    <a:srcRect l="0" t="20842" r="0" b="20842"/>
                    <a:stretch>
                      <a:fillRect/>
                    </a:stretch>
                  </pic:blipFill>
                  <pic:spPr>
                    <a:xfrm>
                      <a:off x="0" y="0"/>
                      <a:ext cx="2538536" cy="1676220"/>
                    </a:xfrm>
                    <a:prstGeom prst="rect">
                      <a:avLst/>
                    </a:prstGeom>
                    <a:ln w="9525" cap="flat">
                      <a:solidFill>
                        <a:srgbClr val="444444"/>
                      </a:solidFill>
                      <a:prstDash val="solid"/>
                      <a:miter lim="400000"/>
                    </a:ln>
                    <a:effectLst/>
                  </pic:spPr>
                </pic:pic>
              </a:graphicData>
            </a:graphic>
          </wp:anchor>
        </w:drawing>
      </w:r>
      <w:r>
        <mc:AlternateContent>
          <mc:Choice Requires="wps">
            <w:drawing>
              <wp:anchor distT="165100" distB="165100" distL="165100" distR="165100" simplePos="0" relativeHeight="251678720" behindDoc="0" locked="0" layoutInCell="1" allowOverlap="1">
                <wp:simplePos x="0" y="0"/>
                <wp:positionH relativeFrom="page">
                  <wp:posOffset>914400</wp:posOffset>
                </wp:positionH>
                <wp:positionV relativeFrom="page">
                  <wp:posOffset>2581201</wp:posOffset>
                </wp:positionV>
                <wp:extent cx="2107211" cy="479562"/>
                <wp:effectExtent l="0" t="0" r="0" b="0"/>
                <wp:wrapTopAndBottom distT="165100" distB="165100"/>
                <wp:docPr id="1073741851" name="officeArt object"/>
                <wp:cNvGraphicFramePr/>
                <a:graphic xmlns:a="http://schemas.openxmlformats.org/drawingml/2006/main">
                  <a:graphicData uri="http://schemas.microsoft.com/office/word/2010/wordprocessingShape">
                    <wps:wsp>
                      <wps:cNvSpPr txBox="1"/>
                      <wps:spPr>
                        <a:xfrm>
                          <a:off x="0" y="0"/>
                          <a:ext cx="2107211" cy="479562"/>
                        </a:xfrm>
                        <a:prstGeom prst="rect">
                          <a:avLst/>
                        </a:prstGeom>
                        <a:noFill/>
                        <a:ln w="12700" cap="flat">
                          <a:noFill/>
                          <a:miter lim="400000"/>
                        </a:ln>
                        <a:effectLst/>
                      </wps:spPr>
                      <wps:txbx>
                        <w:txbxContent>
                          <w:p>
                            <w:pPr>
                              <w:pStyle w:val="Pull-Quote"/>
                              <w:tabs>
                                <w:tab w:val="clear" w:pos="220"/>
                              </w:tabs>
                              <w:ind w:left="0" w:firstLine="0"/>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1</w:t>
                            </w:r>
                          </w:p>
                          <w:p>
                            <w:pPr>
                              <w:pStyle w:val="Text 3"/>
                            </w:pPr>
                            <w:r>
                              <w:rPr>
                                <w:color w:val="fefefe"/>
                                <w:rtl w:val="0"/>
                                <w:lang w:val="de-DE"/>
                              </w:rPr>
                              <w:t>Mikas Kleiderschrank - 1. Raumecke</w:t>
                            </w:r>
                            <w:r>
                              <w:rPr>
                                <w:color w:val="fefefe"/>
                              </w:rPr>
                            </w:r>
                          </w:p>
                        </w:txbxContent>
                      </wps:txbx>
                      <wps:bodyPr wrap="square" lIns="0" tIns="0" rIns="0" bIns="0" numCol="1" anchor="t">
                        <a:noAutofit/>
                      </wps:bodyPr>
                    </wps:wsp>
                  </a:graphicData>
                </a:graphic>
              </wp:anchor>
            </w:drawing>
          </mc:Choice>
          <mc:Fallback>
            <w:pict>
              <v:shape id="_x0000_s1036" type="#_x0000_t202" style="visibility:visible;position:absolute;margin-left:72.0pt;margin-top:203.2pt;width:165.9pt;height:37.8pt;z-index:251678720;mso-position-horizontal:absolute;mso-position-horizontal-relative:page;mso-position-vertical:absolute;mso-position-vertical-relative:page;mso-wrap-distance-left:13.0pt;mso-wrap-distance-top:13.0pt;mso-wrap-distance-right:13.0pt;mso-wrap-distance-bottom:13.0pt;">
                <v:fill on="f"/>
                <v:stroke on="f" weight="1.0pt" dashstyle="solid" endcap="flat" miterlimit="400.0%" joinstyle="miter" linestyle="single" startarrow="none" startarrowwidth="medium" startarrowlength="medium" endarrow="none" endarrowwidth="medium" endarrowlength="medium"/>
                <v:textbox>
                  <w:txbxContent>
                    <w:p>
                      <w:pPr>
                        <w:pStyle w:val="Pull-Quote"/>
                        <w:tabs>
                          <w:tab w:val="clear" w:pos="220"/>
                        </w:tabs>
                        <w:ind w:left="0" w:firstLine="0"/>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1</w:t>
                      </w:r>
                    </w:p>
                    <w:p>
                      <w:pPr>
                        <w:pStyle w:val="Text 3"/>
                      </w:pPr>
                      <w:r>
                        <w:rPr>
                          <w:color w:val="fefefe"/>
                          <w:rtl w:val="0"/>
                          <w:lang w:val="de-DE"/>
                        </w:rPr>
                        <w:t>Mikas Kleiderschrank - 1. Raumecke</w:t>
                      </w:r>
                      <w:r>
                        <w:rPr>
                          <w:color w:val="fefefe"/>
                        </w:rPr>
                      </w:r>
                    </w:p>
                  </w:txbxContent>
                </v:textbox>
                <w10:wrap type="topAndBottom" side="bothSides" anchorx="page" anchory="page"/>
              </v:shape>
            </w:pict>
          </mc:Fallback>
        </mc:AlternateContent>
      </w:r>
      <w:r>
        <mc:AlternateContent>
          <mc:Choice Requires="wps">
            <w:drawing>
              <wp:anchor distT="165100" distB="165100" distL="165100" distR="165100" simplePos="0" relativeHeight="251679744" behindDoc="0" locked="0" layoutInCell="1" allowOverlap="1">
                <wp:simplePos x="0" y="0"/>
                <wp:positionH relativeFrom="page">
                  <wp:posOffset>4212826</wp:posOffset>
                </wp:positionH>
                <wp:positionV relativeFrom="page">
                  <wp:posOffset>3536333</wp:posOffset>
                </wp:positionV>
                <wp:extent cx="2006489" cy="479562"/>
                <wp:effectExtent l="0" t="0" r="0" b="0"/>
                <wp:wrapTopAndBottom distT="165100" distB="165100"/>
                <wp:docPr id="1073741852" name="officeArt object"/>
                <wp:cNvGraphicFramePr/>
                <a:graphic xmlns:a="http://schemas.openxmlformats.org/drawingml/2006/main">
                  <a:graphicData uri="http://schemas.microsoft.com/office/word/2010/wordprocessingShape">
                    <wps:wsp>
                      <wps:cNvSpPr txBox="1"/>
                      <wps:spPr>
                        <a:xfrm>
                          <a:off x="0" y="0"/>
                          <a:ext cx="2006489" cy="479562"/>
                        </a:xfrm>
                        <a:prstGeom prst="rect">
                          <a:avLst/>
                        </a:prstGeom>
                        <a:noFill/>
                        <a:ln w="12700" cap="flat">
                          <a:noFill/>
                          <a:miter lim="400000"/>
                        </a:ln>
                        <a:effectLst/>
                      </wps:spPr>
                      <wps:txbx>
                        <w:txbxContent>
                          <w:p>
                            <w:pPr>
                              <w:pStyle w:val="Pull-Quote"/>
                              <w:tabs>
                                <w:tab w:val="clear" w:pos="220"/>
                              </w:tabs>
                              <w:ind w:left="0" w:firstLine="0"/>
                              <w:jc w:val="right"/>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2</w:t>
                            </w:r>
                          </w:p>
                          <w:p>
                            <w:pPr>
                              <w:pStyle w:val="Text 3"/>
                              <w:jc w:val="right"/>
                            </w:pPr>
                            <w:r>
                              <w:rPr>
                                <w:color w:val="fefefe"/>
                                <w:rtl w:val="0"/>
                                <w:lang w:val="de-DE"/>
                              </w:rPr>
                              <w:t>Mikas Schreibtisch - 2. Raumecke</w:t>
                            </w:r>
                            <w:r>
                              <w:rPr>
                                <w:color w:val="fefefe"/>
                              </w:rPr>
                            </w:r>
                          </w:p>
                        </w:txbxContent>
                      </wps:txbx>
                      <wps:bodyPr wrap="square" lIns="0" tIns="0" rIns="0" bIns="0" numCol="1" anchor="t">
                        <a:noAutofit/>
                      </wps:bodyPr>
                    </wps:wsp>
                  </a:graphicData>
                </a:graphic>
              </wp:anchor>
            </w:drawing>
          </mc:Choice>
          <mc:Fallback>
            <w:pict>
              <v:shape id="_x0000_s1037" type="#_x0000_t202" style="visibility:visible;position:absolute;margin-left:331.7pt;margin-top:278.5pt;width:158.0pt;height:37.8pt;z-index:251679744;mso-position-horizontal:absolute;mso-position-horizontal-relative:page;mso-position-vertical:absolute;mso-position-vertical-relative:page;mso-wrap-distance-left:13.0pt;mso-wrap-distance-top:13.0pt;mso-wrap-distance-right:13.0pt;mso-wrap-distance-bottom:13.0pt;">
                <v:fill on="f"/>
                <v:stroke on="f" weight="1.0pt" dashstyle="solid" endcap="flat" miterlimit="400.0%" joinstyle="miter" linestyle="single" startarrow="none" startarrowwidth="medium" startarrowlength="medium" endarrow="none" endarrowwidth="medium" endarrowlength="medium"/>
                <v:textbox>
                  <w:txbxContent>
                    <w:p>
                      <w:pPr>
                        <w:pStyle w:val="Pull-Quote"/>
                        <w:tabs>
                          <w:tab w:val="clear" w:pos="220"/>
                        </w:tabs>
                        <w:ind w:left="0" w:firstLine="0"/>
                        <w:jc w:val="right"/>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2</w:t>
                      </w:r>
                    </w:p>
                    <w:p>
                      <w:pPr>
                        <w:pStyle w:val="Text 3"/>
                        <w:jc w:val="right"/>
                      </w:pPr>
                      <w:r>
                        <w:rPr>
                          <w:color w:val="fefefe"/>
                          <w:rtl w:val="0"/>
                          <w:lang w:val="de-DE"/>
                        </w:rPr>
                        <w:t>Mikas Schreibtisch - 2. Raumecke</w:t>
                      </w:r>
                      <w:r>
                        <w:rPr>
                          <w:color w:val="fefefe"/>
                        </w:rPr>
                      </w:r>
                    </w:p>
                  </w:txbxContent>
                </v:textbox>
                <w10:wrap type="topAndBottom" side="bothSides" anchorx="page" anchory="page"/>
              </v:shape>
            </w:pict>
          </mc:Fallback>
        </mc:AlternateContent>
      </w:r>
      <w:r>
        <mc:AlternateContent>
          <mc:Choice Requires="wps">
            <w:drawing>
              <wp:anchor distT="165100" distB="165100" distL="165100" distR="165100" simplePos="0" relativeHeight="251680768" behindDoc="0" locked="0" layoutInCell="1" allowOverlap="1">
                <wp:simplePos x="0" y="0"/>
                <wp:positionH relativeFrom="page">
                  <wp:posOffset>914400</wp:posOffset>
                </wp:positionH>
                <wp:positionV relativeFrom="page">
                  <wp:posOffset>8365238</wp:posOffset>
                </wp:positionV>
                <wp:extent cx="1646550" cy="479562"/>
                <wp:effectExtent l="0" t="0" r="0" b="0"/>
                <wp:wrapTopAndBottom distT="165100" distB="165100"/>
                <wp:docPr id="1073741853" name="officeArt object"/>
                <wp:cNvGraphicFramePr/>
                <a:graphic xmlns:a="http://schemas.openxmlformats.org/drawingml/2006/main">
                  <a:graphicData uri="http://schemas.microsoft.com/office/word/2010/wordprocessingShape">
                    <wps:wsp>
                      <wps:cNvSpPr txBox="1"/>
                      <wps:spPr>
                        <a:xfrm>
                          <a:off x="0" y="0"/>
                          <a:ext cx="1646550" cy="479562"/>
                        </a:xfrm>
                        <a:prstGeom prst="rect">
                          <a:avLst/>
                        </a:prstGeom>
                        <a:noFill/>
                        <a:ln w="12700" cap="flat">
                          <a:noFill/>
                          <a:miter lim="400000"/>
                        </a:ln>
                        <a:effectLst/>
                      </wps:spPr>
                      <wps:txbx>
                        <w:txbxContent>
                          <w:p>
                            <w:pPr>
                              <w:pStyle w:val="Pull-Quote"/>
                              <w:tabs>
                                <w:tab w:val="clear" w:pos="220"/>
                              </w:tabs>
                              <w:ind w:left="0" w:firstLine="0"/>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3</w:t>
                            </w:r>
                          </w:p>
                          <w:p>
                            <w:pPr>
                              <w:pStyle w:val="Text 3"/>
                            </w:pPr>
                            <w:r>
                              <w:rPr>
                                <w:color w:val="fefefe"/>
                                <w:rtl w:val="0"/>
                                <w:lang w:val="de-DE"/>
                              </w:rPr>
                              <w:t>Mikas Bett - 3. Raumecke</w:t>
                            </w:r>
                            <w:r>
                              <w:rPr>
                                <w:color w:val="fefefe"/>
                              </w:rPr>
                            </w:r>
                          </w:p>
                        </w:txbxContent>
                      </wps:txbx>
                      <wps:bodyPr wrap="square" lIns="0" tIns="0" rIns="0" bIns="0" numCol="1" anchor="t">
                        <a:noAutofit/>
                      </wps:bodyPr>
                    </wps:wsp>
                  </a:graphicData>
                </a:graphic>
              </wp:anchor>
            </w:drawing>
          </mc:Choice>
          <mc:Fallback>
            <w:pict>
              <v:shape id="_x0000_s1038" type="#_x0000_t202" style="visibility:visible;position:absolute;margin-left:72.0pt;margin-top:658.7pt;width:129.6pt;height:37.8pt;z-index:251680768;mso-position-horizontal:absolute;mso-position-horizontal-relative:page;mso-position-vertical:absolute;mso-position-vertical-relative:page;mso-wrap-distance-left:13.0pt;mso-wrap-distance-top:13.0pt;mso-wrap-distance-right:13.0pt;mso-wrap-distance-bottom:13.0pt;">
                <v:fill on="f"/>
                <v:stroke on="f" weight="1.0pt" dashstyle="solid" endcap="flat" miterlimit="400.0%" joinstyle="miter" linestyle="single" startarrow="none" startarrowwidth="medium" startarrowlength="medium" endarrow="none" endarrowwidth="medium" endarrowlength="medium"/>
                <v:textbox>
                  <w:txbxContent>
                    <w:p>
                      <w:pPr>
                        <w:pStyle w:val="Pull-Quote"/>
                        <w:tabs>
                          <w:tab w:val="clear" w:pos="220"/>
                        </w:tabs>
                        <w:ind w:left="0" w:firstLine="0"/>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3</w:t>
                      </w:r>
                    </w:p>
                    <w:p>
                      <w:pPr>
                        <w:pStyle w:val="Text 3"/>
                      </w:pPr>
                      <w:r>
                        <w:rPr>
                          <w:color w:val="fefefe"/>
                          <w:rtl w:val="0"/>
                          <w:lang w:val="de-DE"/>
                        </w:rPr>
                        <w:t>Mikas Bett - 3. Raumecke</w:t>
                      </w:r>
                      <w:r>
                        <w:rPr>
                          <w:color w:val="fefefe"/>
                        </w:rPr>
                      </w:r>
                    </w:p>
                  </w:txbxContent>
                </v:textbox>
                <w10:wrap type="topAndBottom" side="bothSides" anchorx="page" anchory="page"/>
              </v:shape>
            </w:pict>
          </mc:Fallback>
        </mc:AlternateContent>
      </w:r>
      <w:r>
        <mc:AlternateContent>
          <mc:Choice Requires="wps">
            <w:drawing>
              <wp:anchor distT="165100" distB="165100" distL="165100" distR="165100" simplePos="0" relativeHeight="251681792" behindDoc="0" locked="0" layoutInCell="1" allowOverlap="1">
                <wp:simplePos x="0" y="0"/>
                <wp:positionH relativeFrom="page">
                  <wp:posOffset>4572765</wp:posOffset>
                </wp:positionH>
                <wp:positionV relativeFrom="page">
                  <wp:posOffset>8365238</wp:posOffset>
                </wp:positionV>
                <wp:extent cx="1646550" cy="479562"/>
                <wp:effectExtent l="0" t="0" r="0" b="0"/>
                <wp:wrapTopAndBottom distT="165100" distB="165100"/>
                <wp:docPr id="1073741854" name="officeArt object"/>
                <wp:cNvGraphicFramePr/>
                <a:graphic xmlns:a="http://schemas.openxmlformats.org/drawingml/2006/main">
                  <a:graphicData uri="http://schemas.microsoft.com/office/word/2010/wordprocessingShape">
                    <wps:wsp>
                      <wps:cNvSpPr txBox="1"/>
                      <wps:spPr>
                        <a:xfrm>
                          <a:off x="0" y="0"/>
                          <a:ext cx="1646550" cy="479562"/>
                        </a:xfrm>
                        <a:prstGeom prst="rect">
                          <a:avLst/>
                        </a:prstGeom>
                        <a:noFill/>
                        <a:ln w="12700" cap="flat">
                          <a:noFill/>
                          <a:miter lim="400000"/>
                        </a:ln>
                        <a:effectLst/>
                      </wps:spPr>
                      <wps:txbx>
                        <w:txbxContent>
                          <w:p>
                            <w:pPr>
                              <w:pStyle w:val="Pull-Quote"/>
                              <w:tabs>
                                <w:tab w:val="clear" w:pos="220"/>
                              </w:tabs>
                              <w:ind w:left="0" w:firstLine="0"/>
                              <w:jc w:val="right"/>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4</w:t>
                            </w:r>
                          </w:p>
                          <w:p>
                            <w:pPr>
                              <w:pStyle w:val="Text 3"/>
                              <w:jc w:val="right"/>
                            </w:pPr>
                            <w:r>
                              <w:rPr>
                                <w:color w:val="fefefe"/>
                                <w:rtl w:val="0"/>
                                <w:lang w:val="de-DE"/>
                              </w:rPr>
                              <w:t>Mikas Sofa - 4. Raumecke</w:t>
                            </w:r>
                            <w:r>
                              <w:rPr>
                                <w:color w:val="fefefe"/>
                              </w:rPr>
                            </w:r>
                          </w:p>
                        </w:txbxContent>
                      </wps:txbx>
                      <wps:bodyPr wrap="square" lIns="0" tIns="0" rIns="0" bIns="0" numCol="1" anchor="t">
                        <a:noAutofit/>
                      </wps:bodyPr>
                    </wps:wsp>
                  </a:graphicData>
                </a:graphic>
              </wp:anchor>
            </w:drawing>
          </mc:Choice>
          <mc:Fallback>
            <w:pict>
              <v:shape id="_x0000_s1039" type="#_x0000_t202" style="visibility:visible;position:absolute;margin-left:360.1pt;margin-top:658.7pt;width:129.6pt;height:37.8pt;z-index:251681792;mso-position-horizontal:absolute;mso-position-horizontal-relative:page;mso-position-vertical:absolute;mso-position-vertical-relative:page;mso-wrap-distance-left:13.0pt;mso-wrap-distance-top:13.0pt;mso-wrap-distance-right:13.0pt;mso-wrap-distance-bottom:13.0pt;">
                <v:fill on="f"/>
                <v:stroke on="f" weight="1.0pt" dashstyle="solid" endcap="flat" miterlimit="400.0%" joinstyle="miter" linestyle="single" startarrow="none" startarrowwidth="medium" startarrowlength="medium" endarrow="none" endarrowwidth="medium" endarrowlength="medium"/>
                <v:textbox>
                  <w:txbxContent>
                    <w:p>
                      <w:pPr>
                        <w:pStyle w:val="Pull-Quote"/>
                        <w:tabs>
                          <w:tab w:val="clear" w:pos="220"/>
                        </w:tabs>
                        <w:ind w:left="0" w:firstLine="0"/>
                        <w:jc w:val="right"/>
                        <w:rPr>
                          <w:rFonts w:ascii="Helvetica Neue Light" w:cs="Helvetica Neue Light" w:hAnsi="Helvetica Neue Light" w:eastAsia="Helvetica Neue Light"/>
                          <w:color w:val="fefefe"/>
                          <w:sz w:val="18"/>
                          <w:szCs w:val="18"/>
                        </w:rPr>
                      </w:pPr>
                      <w:r>
                        <w:rPr>
                          <w:rFonts w:ascii="Helvetica Neue Light" w:hAnsi="Helvetica Neue Light"/>
                          <w:color w:val="fefefe"/>
                          <w:sz w:val="18"/>
                          <w:szCs w:val="18"/>
                          <w:rtl w:val="0"/>
                          <w:lang w:val="de-DE"/>
                        </w:rPr>
                        <w:t>Abb. 4</w:t>
                      </w:r>
                    </w:p>
                    <w:p>
                      <w:pPr>
                        <w:pStyle w:val="Text 3"/>
                        <w:jc w:val="right"/>
                      </w:pPr>
                      <w:r>
                        <w:rPr>
                          <w:color w:val="fefefe"/>
                          <w:rtl w:val="0"/>
                          <w:lang w:val="de-DE"/>
                        </w:rPr>
                        <w:t>Mikas Sofa - 4. Raumecke</w:t>
                      </w:r>
                      <w:r>
                        <w:rPr>
                          <w:color w:val="fefefe"/>
                        </w:rPr>
                      </w:r>
                    </w:p>
                  </w:txbxContent>
                </v:textbox>
                <w10:wrap type="topAndBottom" side="bothSides" anchorx="page" anchory="page"/>
              </v:shape>
            </w:pict>
          </mc:Fallback>
        </mc:AlternateContent>
      </w:r>
      <w:r>
        <w:rPr>
          <w:rFonts w:ascii="Helvetica Neue Light" w:hAnsi="Helvetica Neue Light"/>
          <w:color w:val="000000"/>
          <w:u w:color="000000"/>
          <w:rtl w:val="0"/>
          <w:lang w:val="de-DE"/>
        </w:rPr>
        <w:t>mentare Bestandteile der Raumausstattung und sollten nicht reduziert werden.</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tl w:val="0"/>
        </w:rPr>
      </w:pPr>
      <w:r>
        <w:rPr>
          <w:rFonts w:ascii="Helvetica Neue Light" w:hAnsi="Helvetica Neue Light"/>
          <w:color w:val="000000"/>
          <w:u w:color="000000"/>
          <w:rtl w:val="0"/>
          <w:lang w:val="de-DE"/>
        </w:rPr>
        <w:t>In jeder der vier Raumecken befindet sich eines der 4 gro</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en Elemente: Bett, Tisch, Schrank und Sofa.</w:t>
      </w:r>
      <w:r>
        <w:rPr>
          <w:rFonts w:ascii="Helvetica Neue Light" w:cs="Helvetica Neue Light" w:hAnsi="Helvetica Neue Light" w:eastAsia="Helvetica Neue Light"/>
          <w:color w:val="000000"/>
          <w:u w:color="000000"/>
          <w:rtl w:val="0"/>
          <w:lang w:val="de-DE"/>
        </w:rPr>
        <mc:AlternateContent>
          <mc:Choice Requires="wps">
            <w:drawing>
              <wp:anchor distT="152400" distB="152400" distL="152400" distR="152400" simplePos="0" relativeHeight="251659264" behindDoc="0" locked="0" layoutInCell="1" allowOverlap="1">
                <wp:simplePos x="0" y="0"/>
                <wp:positionH relativeFrom="margin">
                  <wp:posOffset>-920750</wp:posOffset>
                </wp:positionH>
                <wp:positionV relativeFrom="line">
                  <wp:posOffset>193145</wp:posOffset>
                </wp:positionV>
                <wp:extent cx="7780469" cy="6411167"/>
                <wp:effectExtent l="0" t="0" r="0" b="0"/>
                <wp:wrapNone/>
                <wp:docPr id="1073741845" name="officeArt object"/>
                <wp:cNvGraphicFramePr/>
                <a:graphic xmlns:a="http://schemas.openxmlformats.org/drawingml/2006/main">
                  <a:graphicData uri="http://schemas.microsoft.com/office/word/2010/wordprocessingShape">
                    <wps:wsp>
                      <wps:cNvSpPr/>
                      <wps:spPr>
                        <a:xfrm>
                          <a:off x="0" y="0"/>
                          <a:ext cx="7780469" cy="6411167"/>
                        </a:xfrm>
                        <a:prstGeom prst="rect">
                          <a:avLst/>
                        </a:prstGeom>
                        <a:solidFill>
                          <a:srgbClr val="A9A9A9"/>
                        </a:solidFill>
                        <a:ln w="12700" cap="flat">
                          <a:noFill/>
                          <a:miter lim="400000"/>
                        </a:ln>
                        <a:effectLst/>
                      </wps:spPr>
                      <wps:bodyPr/>
                    </wps:wsp>
                  </a:graphicData>
                </a:graphic>
              </wp:anchor>
            </w:drawing>
          </mc:Choice>
          <mc:Fallback>
            <w:pict>
              <v:rect id="_x0000_s1040" style="visibility:visible;position:absolute;margin-left:-72.5pt;margin-top:15.2pt;width:612.6pt;height:504.8pt;z-index:251659264;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none" side="bothSides" anchorx="margin"/>
              </v:rect>
            </w:pict>
          </mc:Fallback>
        </mc:AlternateContent>
      </w: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676672" behindDoc="0" locked="0" layoutInCell="1" allowOverlap="1">
            <wp:simplePos x="0" y="0"/>
            <wp:positionH relativeFrom="margin">
              <wp:posOffset>4762</wp:posOffset>
            </wp:positionH>
            <wp:positionV relativeFrom="line">
              <wp:posOffset>4352412</wp:posOffset>
            </wp:positionV>
            <wp:extent cx="2538553" cy="1676312"/>
            <wp:effectExtent l="0" t="0" r="0" b="0"/>
            <wp:wrapThrough wrapText="bothSides" distL="152400" distR="152400">
              <wp:wrapPolygon edited="1">
                <wp:start x="-41" y="-61"/>
                <wp:lineTo x="-41" y="0"/>
                <wp:lineTo x="-41" y="21601"/>
                <wp:lineTo x="-41" y="21663"/>
                <wp:lineTo x="0" y="21663"/>
                <wp:lineTo x="21599" y="21663"/>
                <wp:lineTo x="21639" y="21663"/>
                <wp:lineTo x="21639" y="21601"/>
                <wp:lineTo x="21639" y="0"/>
                <wp:lineTo x="21639" y="-61"/>
                <wp:lineTo x="21599" y="-61"/>
                <wp:lineTo x="0" y="-61"/>
                <wp:lineTo x="-41" y="-61"/>
              </wp:wrapPolygon>
            </wp:wrapThrough>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pasted-image.tiff"/>
                    <pic:cNvPicPr>
                      <a:picLocks noChangeAspect="0"/>
                    </pic:cNvPicPr>
                  </pic:nvPicPr>
                  <pic:blipFill>
                    <a:blip r:embed="rId11">
                      <a:extLst/>
                    </a:blip>
                    <a:stretch>
                      <a:fillRect/>
                    </a:stretch>
                  </pic:blipFill>
                  <pic:spPr>
                    <a:xfrm>
                      <a:off x="0" y="0"/>
                      <a:ext cx="2538553" cy="1676312"/>
                    </a:xfrm>
                    <a:prstGeom prst="rect">
                      <a:avLst/>
                    </a:prstGeom>
                    <a:ln w="9525" cap="flat">
                      <a:solidFill>
                        <a:srgbClr val="444444"/>
                      </a:solidFill>
                      <a:prstDash val="solid"/>
                      <a:miter lim="400000"/>
                    </a:ln>
                    <a:effectLst/>
                  </pic:spPr>
                </pic:pic>
              </a:graphicData>
            </a:graphic>
          </wp:anchor>
        </w:drawing>
      </w: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674624" behindDoc="0" locked="0" layoutInCell="1" allowOverlap="1">
            <wp:simplePos x="0" y="0"/>
            <wp:positionH relativeFrom="margin">
              <wp:posOffset>4762</wp:posOffset>
            </wp:positionH>
            <wp:positionV relativeFrom="line">
              <wp:posOffset>701554</wp:posOffset>
            </wp:positionV>
            <wp:extent cx="2538553" cy="3438939"/>
            <wp:effectExtent l="0" t="0" r="0" b="0"/>
            <wp:wrapThrough wrapText="bothSides" distL="152400" distR="152400">
              <wp:wrapPolygon edited="1">
                <wp:start x="-41" y="-30"/>
                <wp:lineTo x="-41" y="0"/>
                <wp:lineTo x="-41" y="21600"/>
                <wp:lineTo x="-41" y="21630"/>
                <wp:lineTo x="0" y="21630"/>
                <wp:lineTo x="21599" y="21630"/>
                <wp:lineTo x="21639" y="21630"/>
                <wp:lineTo x="21639" y="21600"/>
                <wp:lineTo x="21639" y="0"/>
                <wp:lineTo x="21639" y="-30"/>
                <wp:lineTo x="21599" y="-30"/>
                <wp:lineTo x="0" y="-30"/>
                <wp:lineTo x="-41" y="-30"/>
              </wp:wrapPolygon>
            </wp:wrapThrough>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pasted-image.tiff"/>
                    <pic:cNvPicPr>
                      <a:picLocks noChangeAspect="0"/>
                    </pic:cNvPicPr>
                  </pic:nvPicPr>
                  <pic:blipFill>
                    <a:blip r:embed="rId12">
                      <a:extLst/>
                    </a:blip>
                    <a:stretch>
                      <a:fillRect/>
                    </a:stretch>
                  </pic:blipFill>
                  <pic:spPr>
                    <a:xfrm>
                      <a:off x="0" y="0"/>
                      <a:ext cx="2538553" cy="3438939"/>
                    </a:xfrm>
                    <a:prstGeom prst="rect">
                      <a:avLst/>
                    </a:prstGeom>
                    <a:ln w="9525" cap="flat">
                      <a:solidFill>
                        <a:srgbClr val="444444"/>
                      </a:solidFill>
                      <a:prstDash val="solid"/>
                      <a:miter lim="400000"/>
                    </a:ln>
                    <a:effectLst/>
                  </pic:spPr>
                </pic:pic>
              </a:graphicData>
            </a:graphic>
          </wp:anchor>
        </w:drawing>
      </w: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677696" behindDoc="0" locked="0" layoutInCell="1" allowOverlap="1">
            <wp:simplePos x="0" y="0"/>
            <wp:positionH relativeFrom="margin">
              <wp:posOffset>2761600</wp:posOffset>
            </wp:positionH>
            <wp:positionV relativeFrom="line">
              <wp:posOffset>1691097</wp:posOffset>
            </wp:positionV>
            <wp:extent cx="2538553" cy="2465891"/>
            <wp:effectExtent l="0" t="0" r="0" b="0"/>
            <wp:wrapThrough wrapText="bothSides" distL="152400" distR="152400">
              <wp:wrapPolygon edited="1">
                <wp:start x="-41" y="-42"/>
                <wp:lineTo x="-41" y="0"/>
                <wp:lineTo x="-41" y="21599"/>
                <wp:lineTo x="-41" y="21641"/>
                <wp:lineTo x="0" y="21641"/>
                <wp:lineTo x="21599" y="21641"/>
                <wp:lineTo x="21639" y="21641"/>
                <wp:lineTo x="21639" y="21599"/>
                <wp:lineTo x="21639" y="0"/>
                <wp:lineTo x="21639" y="-42"/>
                <wp:lineTo x="21599" y="-42"/>
                <wp:lineTo x="0" y="-42"/>
                <wp:lineTo x="-41" y="-42"/>
              </wp:wrapPolygon>
            </wp:wrapThrough>
            <wp:docPr id="1073741848" name="officeArt object"/>
            <wp:cNvGraphicFramePr/>
            <a:graphic xmlns:a="http://schemas.openxmlformats.org/drawingml/2006/main">
              <a:graphicData uri="http://schemas.openxmlformats.org/drawingml/2006/picture">
                <pic:pic xmlns:pic="http://schemas.openxmlformats.org/drawingml/2006/picture">
                  <pic:nvPicPr>
                    <pic:cNvPr id="1073741848" name="pasted-image.tiff"/>
                    <pic:cNvPicPr>
                      <a:picLocks noChangeAspect="1"/>
                    </pic:cNvPicPr>
                  </pic:nvPicPr>
                  <pic:blipFill>
                    <a:blip r:embed="rId13">
                      <a:extLst/>
                    </a:blip>
                    <a:stretch>
                      <a:fillRect/>
                    </a:stretch>
                  </pic:blipFill>
                  <pic:spPr>
                    <a:xfrm>
                      <a:off x="0" y="0"/>
                      <a:ext cx="2538553" cy="2465891"/>
                    </a:xfrm>
                    <a:prstGeom prst="rect">
                      <a:avLst/>
                    </a:prstGeom>
                    <a:ln w="9525" cap="flat">
                      <a:solidFill>
                        <a:srgbClr val="444444"/>
                      </a:solidFill>
                      <a:prstDash val="solid"/>
                      <a:miter lim="400000"/>
                    </a:ln>
                    <a:effectLst/>
                  </pic:spPr>
                </pic:pic>
              </a:graphicData>
            </a:graphic>
          </wp:anchor>
        </w:drawing>
      </w: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682816" behindDoc="0" locked="0" layoutInCell="1" allowOverlap="1">
            <wp:simplePos x="0" y="0"/>
            <wp:positionH relativeFrom="margin">
              <wp:posOffset>5625276</wp:posOffset>
            </wp:positionH>
            <wp:positionV relativeFrom="line">
              <wp:posOffset>7226201</wp:posOffset>
            </wp:positionV>
            <wp:extent cx="488940" cy="452838"/>
            <wp:effectExtent l="0" t="0" r="0" b="0"/>
            <wp:wrapNone/>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Arial Unicode MS" w:cs="Arial Unicode MS" w:hAnsi="Arial Unicode MS" w:eastAsia="Arial Unicode MS"/>
          <w:b w:val="0"/>
          <w:bCs w:val="0"/>
          <w:i w:val="0"/>
          <w:iCs w:val="0"/>
          <w:color w:val="000000"/>
          <w:u w:color="000000"/>
          <w:rtl w:val="0"/>
          <w:lang w:val="de-DE"/>
        </w:rPr>
        <w:br w:type="page"/>
      </w:r>
    </w:p>
    <w:p>
      <w:pPr>
        <w:pStyle w:val="Überschrift 2"/>
        <w:jc w:val="right"/>
        <w:rPr>
          <w:rFonts w:ascii="Helvetica Neue Medium" w:cs="Helvetica Neue Medium" w:hAnsi="Helvetica Neue Medium" w:eastAsia="Helvetica Neue Medium"/>
          <w:b w:val="0"/>
          <w:bCs w:val="0"/>
          <w:color w:val="434343"/>
          <w:sz w:val="26"/>
          <w:szCs w:val="26"/>
        </w:rPr>
      </w:pPr>
      <w:bookmarkStart w:name="_Toc5" w:id="6"/>
      <w:r>
        <w:rPr>
          <w:rFonts w:ascii="Helvetica Neue Medium" w:hAnsi="Helvetica Neue Medium"/>
          <w:b w:val="0"/>
          <w:bCs w:val="0"/>
          <w:color w:val="434343"/>
          <w:sz w:val="26"/>
          <w:szCs w:val="26"/>
          <w:rtl w:val="0"/>
          <w:lang w:val="de-DE"/>
        </w:rPr>
        <w:t>Aufbau</w:t>
      </w:r>
      <w:bookmarkEnd w:id="6"/>
    </w:p>
    <w:p>
      <w:pPr>
        <w:pStyle w:val="Text 3"/>
        <w:bidi w:val="0"/>
      </w:pPr>
      <w:r>
        <mc:AlternateContent>
          <mc:Choice Requires="wps">
            <w:drawing>
              <wp:anchor distT="152400" distB="152400" distL="152400" distR="152400" simplePos="0" relativeHeight="251683840" behindDoc="0" locked="0" layoutInCell="1" allowOverlap="1">
                <wp:simplePos x="0" y="0"/>
                <wp:positionH relativeFrom="margin">
                  <wp:posOffset>-1270952</wp:posOffset>
                </wp:positionH>
                <wp:positionV relativeFrom="line">
                  <wp:posOffset>290066</wp:posOffset>
                </wp:positionV>
                <wp:extent cx="1329995" cy="7858801"/>
                <wp:effectExtent l="0" t="0" r="0" b="0"/>
                <wp:wrapNone/>
                <wp:docPr id="1073741855" name="officeArt object"/>
                <wp:cNvGraphicFramePr/>
                <a:graphic xmlns:a="http://schemas.openxmlformats.org/drawingml/2006/main">
                  <a:graphicData uri="http://schemas.microsoft.com/office/word/2010/wordprocessingShape">
                    <wps:wsp>
                      <wps:cNvSpPr/>
                      <wps:spPr>
                        <a:xfrm>
                          <a:off x="0" y="0"/>
                          <a:ext cx="1329995" cy="7858801"/>
                        </a:xfrm>
                        <a:prstGeom prst="rect">
                          <a:avLst/>
                        </a:prstGeom>
                        <a:solidFill>
                          <a:srgbClr val="A9A9A9"/>
                        </a:solidFill>
                        <a:ln w="12700" cap="flat">
                          <a:noFill/>
                          <a:miter lim="400000"/>
                        </a:ln>
                        <a:effectLst/>
                      </wps:spPr>
                      <wps:bodyPr/>
                    </wps:wsp>
                  </a:graphicData>
                </a:graphic>
              </wp:anchor>
            </w:drawing>
          </mc:Choice>
          <mc:Fallback>
            <w:pict>
              <v:rect id="_x0000_s1041" style="visibility:visible;position:absolute;margin-left:-100.1pt;margin-top:22.8pt;width:104.7pt;height:618.8pt;z-index:251683840;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none" side="bothSides" anchorx="margin"/>
              </v:rect>
            </w:pict>
          </mc:Fallback>
        </mc:AlternateConten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Empfohlene Objekte zur Grundausstattung</w:t>
      </w: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686912" behindDoc="0" locked="0" layoutInCell="1" allowOverlap="1">
            <wp:simplePos x="0" y="0"/>
            <wp:positionH relativeFrom="margin">
              <wp:posOffset>5596295</wp:posOffset>
            </wp:positionH>
            <wp:positionV relativeFrom="line">
              <wp:posOffset>8000063</wp:posOffset>
            </wp:positionV>
            <wp:extent cx="488940" cy="452838"/>
            <wp:effectExtent l="0" t="0" r="0" b="0"/>
            <wp:wrapNone/>
            <wp:docPr id="1073741856" name="officeArt object"/>
            <wp:cNvGraphicFramePr/>
            <a:graphic xmlns:a="http://schemas.openxmlformats.org/drawingml/2006/main">
              <a:graphicData uri="http://schemas.openxmlformats.org/drawingml/2006/picture">
                <pic:pic xmlns:pic="http://schemas.openxmlformats.org/drawingml/2006/picture">
                  <pic:nvPicPr>
                    <pic:cNvPr id="1073741856"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p>
    <w:tbl>
      <w:tblPr>
        <w:tblW w:w="8945"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5107"/>
        <w:gridCol w:w="3838"/>
      </w:tblGrid>
      <w:tr>
        <w:tblPrEx>
          <w:shd w:val="clear" w:color="auto" w:fill="ced7e7"/>
        </w:tblPrEx>
        <w:trPr>
          <w:trHeight w:val="27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Calibri" w:cs="Calibri" w:hAnsi="Calibri" w:eastAsia="Calibri"/>
                <w:b w:val="1"/>
                <w:bCs w:val="1"/>
                <w:color w:val="fefefe"/>
                <w:u w:color="000000"/>
                <w:rtl w:val="0"/>
                <w:lang w:val="de-DE"/>
              </w:rPr>
              <w:t>Ecke 1</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tc>
      </w:tr>
      <w:tr>
        <w:tblPrEx>
          <w:shd w:val="clear" w:color="auto" w:fill="ced7e7"/>
        </w:tblPrEx>
        <w:trPr>
          <w:trHeight w:val="49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3"/>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 xml:space="preserve">Tisch </w:t>
            </w:r>
            <w:r>
              <w:rPr>
                <w:rFonts w:ascii="Calibri" w:cs="Calibri" w:hAnsi="Calibri" w:eastAsia="Calibri"/>
                <w:b w:val="1"/>
                <w:bCs w:val="1"/>
                <w:color w:val="fefefe"/>
                <w:u w:color="000000"/>
                <w:rtl w:val="0"/>
                <w:lang w:val="de-DE"/>
              </w:rPr>
              <w:t>(vor Ort holen!)</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einer Ecke als Schreibtisch aufstellen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Schreibtischunterlage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Schreibtisch</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5"/>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Stiftek</w:t>
            </w:r>
            <w:r>
              <w:rPr>
                <w:rFonts w:ascii="Calibri" w:cs="Calibri" w:hAnsi="Calibri" w:eastAsia="Calibri"/>
                <w:color w:val="fefefe"/>
                <w:u w:color="000000"/>
                <w:rtl w:val="0"/>
                <w:lang w:val="de-DE"/>
              </w:rPr>
              <w:t>ö</w:t>
            </w:r>
            <w:r>
              <w:rPr>
                <w:rFonts w:ascii="Calibri" w:cs="Calibri" w:hAnsi="Calibri" w:eastAsia="Calibri"/>
                <w:color w:val="fefefe"/>
                <w:u w:color="000000"/>
                <w:rtl w:val="0"/>
                <w:lang w:val="de-DE"/>
              </w:rPr>
              <w:t>cher</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Schreibtisch</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6"/>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Schreibtischlampe USB</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Schreibtisch</w:t>
            </w:r>
          </w:p>
        </w:tc>
      </w:tr>
      <w:tr>
        <w:tblPrEx>
          <w:shd w:val="clear" w:color="auto" w:fill="ced7e7"/>
        </w:tblPrEx>
        <w:trPr>
          <w:trHeight w:val="254" w:hRule="atLeast"/>
        </w:trPr>
        <w:tc>
          <w:tcPr>
            <w:tcW w:type="dxa" w:w="510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c>
          <w:tcPr>
            <w:tcW w:type="dxa" w:w="383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r>
      <w:tr>
        <w:tblPrEx>
          <w:shd w:val="clear" w:color="auto" w:fill="ced7e7"/>
        </w:tblPrEx>
        <w:trPr>
          <w:trHeight w:val="274" w:hRule="atLeast"/>
        </w:trPr>
        <w:tc>
          <w:tcPr>
            <w:tcW w:type="dxa" w:w="510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Calibri" w:cs="Calibri" w:hAnsi="Calibri" w:eastAsia="Calibri"/>
                <w:b w:val="1"/>
                <w:bCs w:val="1"/>
                <w:color w:val="fefefe"/>
                <w:u w:color="000000"/>
                <w:rtl w:val="0"/>
                <w:lang w:val="de-DE"/>
              </w:rPr>
              <w:t>Ecke 2</w:t>
            </w:r>
          </w:p>
        </w:tc>
        <w:tc>
          <w:tcPr>
            <w:tcW w:type="dxa" w:w="383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7"/>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Luftmatratze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aufblasen, als Bett aufstellen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8"/>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Decke Bett</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Bett</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9"/>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Kissen Bett</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Bett</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0"/>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Bettlaken</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Bett</w:t>
            </w:r>
          </w:p>
        </w:tc>
      </w:tr>
      <w:tr>
        <w:tblPrEx>
          <w:shd w:val="clear" w:color="auto" w:fill="ced7e7"/>
        </w:tblPrEx>
        <w:trPr>
          <w:trHeight w:val="254" w:hRule="atLeast"/>
        </w:trPr>
        <w:tc>
          <w:tcPr>
            <w:tcW w:type="dxa" w:w="510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c>
          <w:tcPr>
            <w:tcW w:type="dxa" w:w="383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r>
      <w:tr>
        <w:tblPrEx>
          <w:shd w:val="clear" w:color="auto" w:fill="ced7e7"/>
        </w:tblPrEx>
        <w:trPr>
          <w:trHeight w:val="274" w:hRule="atLeast"/>
        </w:trPr>
        <w:tc>
          <w:tcPr>
            <w:tcW w:type="dxa" w:w="510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Calibri" w:cs="Calibri" w:hAnsi="Calibri" w:eastAsia="Calibri"/>
                <w:b w:val="1"/>
                <w:bCs w:val="1"/>
                <w:color w:val="fefefe"/>
                <w:u w:color="000000"/>
                <w:rtl w:val="0"/>
                <w:lang w:val="de-DE"/>
              </w:rPr>
              <w:t>Ecke 3</w:t>
            </w:r>
          </w:p>
        </w:tc>
        <w:tc>
          <w:tcPr>
            <w:tcW w:type="dxa" w:w="383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1"/>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Sofa</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aufblasen und aufstellen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2"/>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2 Kissen Sofa</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Sofa</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3"/>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 xml:space="preserve">schwarze Decke </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Sofa</w:t>
            </w:r>
          </w:p>
        </w:tc>
      </w:tr>
      <w:tr>
        <w:tblPrEx>
          <w:shd w:val="clear" w:color="auto" w:fill="ced7e7"/>
        </w:tblPrEx>
        <w:trPr>
          <w:trHeight w:val="397" w:hRule="atLeast"/>
        </w:trPr>
        <w:tc>
          <w:tcPr>
            <w:tcW w:type="dxa" w:w="510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c>
          <w:tcPr>
            <w:tcW w:type="dxa" w:w="383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r>
      <w:tr>
        <w:tblPrEx>
          <w:shd w:val="clear" w:color="auto" w:fill="ced7e7"/>
        </w:tblPrEx>
        <w:trPr>
          <w:trHeight w:val="274" w:hRule="atLeast"/>
        </w:trPr>
        <w:tc>
          <w:tcPr>
            <w:tcW w:type="dxa" w:w="510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Calibri" w:cs="Calibri" w:hAnsi="Calibri" w:eastAsia="Calibri"/>
                <w:b w:val="1"/>
                <w:bCs w:val="1"/>
                <w:color w:val="fefefe"/>
                <w:u w:color="000000"/>
                <w:rtl w:val="0"/>
                <w:lang w:val="de-DE"/>
              </w:rPr>
              <w:t>Ecke 4</w:t>
            </w:r>
          </w:p>
        </w:tc>
        <w:tc>
          <w:tcPr>
            <w:tcW w:type="dxa" w:w="383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4"/>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Schrank</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zusammenbauen und aufstellen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5"/>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4 Kleiderb</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gel</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Schrank</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6"/>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2 Pullover, 2 T-Shirts</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Schrank</w:t>
            </w:r>
          </w:p>
        </w:tc>
      </w:tr>
      <w:tr>
        <w:tblPrEx>
          <w:shd w:val="clear" w:color="auto" w:fill="ced7e7"/>
        </w:tblPrEx>
        <w:trPr>
          <w:trHeight w:val="254" w:hRule="atLeast"/>
        </w:trPr>
        <w:tc>
          <w:tcPr>
            <w:tcW w:type="dxa" w:w="510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c>
          <w:tcPr>
            <w:tcW w:type="dxa" w:w="3837"/>
            <w:tcBorders>
              <w:top w:val="nil"/>
              <w:left w:val="nil"/>
              <w:bottom w:val="dotted" w:color="fefefe" w:sz="8" w:space="0" w:shadow="0" w:frame="0"/>
              <w:right w:val="nil"/>
            </w:tcBorders>
            <w:shd w:val="clear" w:color="auto" w:fill="a9a9a9"/>
            <w:tcMar>
              <w:top w:type="dxa" w:w="80"/>
              <w:left w:type="dxa" w:w="80"/>
              <w:bottom w:type="dxa" w:w="80"/>
              <w:right w:type="dxa" w:w="80"/>
            </w:tcMar>
            <w:vAlign w:val="bottom"/>
          </w:tcPr>
          <w:p/>
        </w:tc>
      </w:tr>
      <w:tr>
        <w:tblPrEx>
          <w:shd w:val="clear" w:color="auto" w:fill="ced7e7"/>
        </w:tblPrEx>
        <w:trPr>
          <w:trHeight w:val="274" w:hRule="atLeast"/>
        </w:trPr>
        <w:tc>
          <w:tcPr>
            <w:tcW w:type="dxa" w:w="510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Calibri" w:cs="Calibri" w:hAnsi="Calibri" w:eastAsia="Calibri"/>
                <w:b w:val="1"/>
                <w:bCs w:val="1"/>
                <w:color w:val="fefefe"/>
                <w:u w:color="000000"/>
                <w:rtl w:val="0"/>
                <w:lang w:val="de-DE"/>
              </w:rPr>
              <w:t>Raummitte</w:t>
            </w:r>
          </w:p>
        </w:tc>
        <w:tc>
          <w:tcPr>
            <w:tcW w:type="dxa" w:w="3837"/>
            <w:tcBorders>
              <w:top w:val="dotted" w:color="fefefe" w:sz="8" w:space="0" w:shadow="0" w:frame="0"/>
              <w:left w:val="nil"/>
              <w:bottom w:val="nil"/>
              <w:right w:val="nil"/>
            </w:tcBorders>
            <w:shd w:val="clear" w:color="auto" w:fill="a9a9a9"/>
            <w:tcMar>
              <w:top w:type="dxa" w:w="80"/>
              <w:left w:type="dxa" w:w="80"/>
              <w:bottom w:type="dxa" w:w="80"/>
              <w:right w:type="dxa" w:w="80"/>
            </w:tcMar>
            <w:vAlign w:val="bottom"/>
          </w:tcPr>
          <w:p/>
        </w:tc>
      </w:tr>
      <w:tr>
        <w:tblPrEx>
          <w:shd w:val="clear" w:color="auto" w:fill="ced7e7"/>
        </w:tblPrEx>
        <w:trPr>
          <w:trHeight w:val="49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7"/>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4</w:t>
            </w:r>
            <w:r>
              <w:rPr>
                <w:rFonts w:ascii="Calibri" w:cs="Calibri" w:hAnsi="Calibri" w:eastAsia="Calibri"/>
                <w:color w:val="fefefe"/>
                <w:u w:color="000000"/>
                <w:rtl w:val="0"/>
                <w:lang w:val="de-DE"/>
              </w:rPr>
              <w:t xml:space="preserve"> </w:t>
            </w:r>
            <w:r>
              <w:rPr>
                <w:rFonts w:ascii="Calibri" w:cs="Calibri" w:hAnsi="Calibri" w:eastAsia="Calibri"/>
                <w:color w:val="fefefe"/>
                <w:u w:color="000000"/>
                <w:rtl w:val="0"/>
                <w:lang w:val="de-DE"/>
              </w:rPr>
              <w:t>Tafel</w:t>
            </w:r>
            <w:r>
              <w:rPr>
                <w:rFonts w:ascii="Calibri" w:cs="Calibri" w:hAnsi="Calibri" w:eastAsia="Calibri"/>
                <w:color w:val="fefefe"/>
                <w:u w:color="000000"/>
                <w:rtl w:val="0"/>
                <w:lang w:val="de-DE"/>
              </w:rPr>
              <w:t>n in What</w:t>
            </w:r>
            <w:r>
              <w:rPr>
                <w:rFonts w:ascii="Calibri" w:cs="Calibri" w:hAnsi="Calibri" w:eastAsia="Calibri"/>
                <w:color w:val="fefefe"/>
                <w:u w:color="000000"/>
                <w:rtl w:val="0"/>
                <w:lang w:val="de-DE"/>
              </w:rPr>
              <w:t>’</w:t>
            </w:r>
            <w:r>
              <w:rPr>
                <w:rFonts w:ascii="Calibri" w:cs="Calibri" w:hAnsi="Calibri" w:eastAsia="Calibri"/>
                <w:color w:val="fefefe"/>
                <w:u w:color="000000"/>
                <w:rtl w:val="0"/>
                <w:lang w:val="de-DE"/>
              </w:rPr>
              <w:t>s App-Optik  als Board f</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r Mitteilungen sowie Post-Ist</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Tisch in Raummitte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8"/>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1 Klingel</w:t>
            </w:r>
            <w:r>
              <w:rPr>
                <w:rFonts w:ascii="Calibri" w:cs="Calibri" w:hAnsi="Calibri" w:eastAsia="Calibri"/>
                <w:color w:val="fefefe"/>
                <w:u w:color="000000"/>
                <w:rtl w:val="0"/>
                <w:lang w:val="de-DE"/>
              </w:rPr>
              <w:t xml:space="preserve"> / Buzzer</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Tisch in Raummitte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19"/>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 xml:space="preserve"> pro Kleingruppen: 1 Tastenhandy, </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Tisch in Raummitte</w:t>
            </w:r>
          </w:p>
        </w:tc>
      </w:tr>
      <w:tr>
        <w:tblPrEx>
          <w:shd w:val="clear" w:color="auto" w:fill="ced7e7"/>
        </w:tblPrEx>
        <w:trPr>
          <w:trHeight w:val="73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0"/>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 xml:space="preserve">Countdown, z.B. APP unter: </w:t>
            </w:r>
            <w:r>
              <w:rPr>
                <w:rFonts w:ascii="Calibri" w:cs="Calibri" w:hAnsi="Calibri" w:eastAsia="Calibri"/>
                <w:color w:val="fefefe"/>
                <w:sz w:val="18"/>
                <w:szCs w:val="18"/>
                <w:u w:color="000000"/>
                <w:rtl w:val="0"/>
                <w:lang w:val="en-US"/>
              </w:rPr>
              <w:t>https://www.countdownkings.com/countdown-timer-pc-mac/</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Tisch in Raummitte</w:t>
            </w:r>
            <w:r>
              <w:rPr>
                <w:rFonts w:ascii="Calibri" w:cs="Calibri" w:hAnsi="Calibri" w:eastAsia="Calibri"/>
                <w:color w:val="fefefe"/>
                <w:u w:color="000000"/>
                <w:rtl w:val="0"/>
                <w:lang w:val="de-DE"/>
              </w:rPr>
              <w:t>, oder an anderer Stelle f</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r alle Gruppen gut sichtbar</w:t>
            </w:r>
          </w:p>
        </w:tc>
      </w:tr>
      <w:tr>
        <w:tblPrEx>
          <w:shd w:val="clear" w:color="auto" w:fill="ced7e7"/>
        </w:tblPrEx>
        <w:trPr>
          <w:trHeight w:val="1314" w:hRule="atLeast"/>
        </w:trPr>
        <w:tc>
          <w:tcPr>
            <w:tcW w:type="dxa" w:w="8945"/>
            <w:gridSpan w:val="2"/>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Calibri" w:cs="Calibri" w:hAnsi="Calibri" w:eastAsia="Calibri"/>
                <w:b w:val="1"/>
                <w:bCs w:val="1"/>
                <w:color w:val="fefefe"/>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0" w:line="240" w:lineRule="auto"/>
              <w:jc w:val="left"/>
            </w:pPr>
            <w:r>
              <w:rPr>
                <w:rFonts w:ascii="Calibri" w:cs="Calibri" w:hAnsi="Calibri" w:eastAsia="Calibri"/>
                <w:b w:val="1"/>
                <w:bCs w:val="1"/>
                <w:color w:val="fefefe"/>
                <w:u w:color="000000"/>
                <w:rtl w:val="0"/>
                <w:lang w:val="de-DE"/>
              </w:rPr>
              <w:t>Die folgenden Objekte sind nicht direkt f</w:t>
            </w:r>
            <w:r>
              <w:rPr>
                <w:rFonts w:ascii="Calibri" w:cs="Calibri" w:hAnsi="Calibri" w:eastAsia="Calibri" w:hint="default"/>
                <w:b w:val="1"/>
                <w:bCs w:val="1"/>
                <w:color w:val="fefefe"/>
                <w:u w:color="000000"/>
                <w:rtl w:val="0"/>
                <w:lang w:val="de-DE"/>
              </w:rPr>
              <w:t>ü</w:t>
            </w:r>
            <w:r>
              <w:rPr>
                <w:rFonts w:ascii="Calibri" w:cs="Calibri" w:hAnsi="Calibri" w:eastAsia="Calibri"/>
                <w:b w:val="1"/>
                <w:bCs w:val="1"/>
                <w:color w:val="fefefe"/>
                <w:u w:color="000000"/>
                <w:rtl w:val="0"/>
                <w:lang w:val="de-DE"/>
              </w:rPr>
              <w:t xml:space="preserve">r das Spiel relevant. Sie dienen dazu, das Zimmer authentisch zu gestalten und ggf. spielrelevante Objekte darin/darunter zu platzieren. </w:t>
            </w:r>
            <w:r>
              <w:rPr>
                <w:rFonts w:ascii="Calibri" w:cs="Calibri" w:hAnsi="Calibri" w:eastAsia="Calibri"/>
                <w:b w:val="1"/>
                <w:bCs w:val="1"/>
                <w:color w:val="fefefe"/>
                <w:u w:color="000000"/>
                <w:rtl w:val="0"/>
                <w:lang w:val="de-DE"/>
              </w:rPr>
              <w:t xml:space="preserve"> </w:t>
            </w:r>
            <w:r>
              <w:rPr>
                <w:rFonts w:ascii="Calibri" w:cs="Calibri" w:hAnsi="Calibri" w:eastAsia="Calibri"/>
                <w:b w:val="1"/>
                <w:bCs w:val="1"/>
                <w:color w:val="fefefe"/>
                <w:u w:color="000000"/>
                <w:rtl w:val="0"/>
                <w:lang w:val="de-DE"/>
              </w:rPr>
              <w:t>Diese Objekte sind frei</w:t>
            </w:r>
            <w:r>
              <w:rPr>
                <w:rFonts w:ascii="Calibri" w:cs="Calibri" w:hAnsi="Calibri" w:eastAsia="Calibri"/>
                <w:b w:val="1"/>
                <w:bCs w:val="1"/>
                <w:color w:val="fefefe"/>
                <w:u w:color="000000"/>
                <w:rtl w:val="0"/>
                <w:lang w:val="de-DE"/>
              </w:rPr>
              <w:t xml:space="preserve"> im Raum</w:t>
            </w:r>
            <w:r>
              <w:rPr>
                <w:rFonts w:ascii="Calibri" w:cs="Calibri" w:hAnsi="Calibri" w:eastAsia="Calibri"/>
                <w:b w:val="1"/>
                <w:bCs w:val="1"/>
                <w:color w:val="fefefe"/>
                <w:u w:color="000000"/>
                <w:rtl w:val="0"/>
                <w:lang w:val="de-DE"/>
              </w:rPr>
              <w:t xml:space="preserve"> auf 4 Raumecken </w:t>
            </w:r>
            <w:r>
              <w:rPr>
                <w:rFonts w:ascii="Calibri" w:cs="Calibri" w:hAnsi="Calibri" w:eastAsia="Calibri" w:hint="default"/>
                <w:b w:val="1"/>
                <w:bCs w:val="1"/>
                <w:color w:val="fefefe"/>
                <w:u w:color="000000"/>
                <w:rtl w:val="0"/>
                <w:lang w:val="de-DE"/>
              </w:rPr>
              <w:t>ä</w:t>
            </w:r>
            <w:r>
              <w:rPr>
                <w:rFonts w:ascii="Calibri" w:cs="Calibri" w:hAnsi="Calibri" w:eastAsia="Calibri"/>
                <w:b w:val="1"/>
                <w:bCs w:val="1"/>
                <w:color w:val="fefefe"/>
                <w:u w:color="000000"/>
                <w:rtl w:val="0"/>
                <w:lang w:val="de-DE"/>
              </w:rPr>
              <w:t xml:space="preserve">sthetisch </w:t>
            </w:r>
            <w:r>
              <w:rPr>
                <w:rFonts w:ascii="Calibri" w:cs="Calibri" w:hAnsi="Calibri" w:eastAsia="Calibri"/>
                <w:b w:val="1"/>
                <w:bCs w:val="1"/>
                <w:color w:val="fefefe"/>
                <w:sz w:val="18"/>
                <w:szCs w:val="18"/>
                <w:u w:color="000000"/>
                <w:rtl w:val="0"/>
                <w:lang w:val="de-DE"/>
              </w:rPr>
              <w:t>(einem Jugendzimmer angemessen)</w:t>
            </w:r>
            <w:r>
              <w:rPr>
                <w:rFonts w:ascii="Calibri" w:cs="Calibri" w:hAnsi="Calibri" w:eastAsia="Calibri"/>
                <w:b w:val="1"/>
                <w:bCs w:val="1"/>
                <w:color w:val="fefefe"/>
                <w:u w:color="000000"/>
                <w:rtl w:val="0"/>
                <w:lang w:val="de-DE"/>
              </w:rPr>
              <w:t xml:space="preserve"> </w:t>
            </w:r>
            <w:r>
              <w:rPr>
                <w:rFonts w:ascii="Calibri" w:cs="Calibri" w:hAnsi="Calibri" w:eastAsia="Calibri"/>
                <w:b w:val="1"/>
                <w:bCs w:val="1"/>
                <w:color w:val="fefefe"/>
                <w:u w:color="000000"/>
                <w:rtl w:val="0"/>
                <w:lang w:val="de-DE"/>
              </w:rPr>
              <w:t>/ in den M</w:t>
            </w:r>
            <w:r>
              <w:rPr>
                <w:rFonts w:ascii="Calibri" w:cs="Calibri" w:hAnsi="Calibri" w:eastAsia="Calibri" w:hint="default"/>
                <w:b w:val="1"/>
                <w:bCs w:val="1"/>
                <w:color w:val="fefefe"/>
                <w:u w:color="000000"/>
                <w:rtl w:val="0"/>
                <w:lang w:val="de-DE"/>
              </w:rPr>
              <w:t>ö</w:t>
            </w:r>
            <w:r>
              <w:rPr>
                <w:rFonts w:ascii="Calibri" w:cs="Calibri" w:hAnsi="Calibri" w:eastAsia="Calibri"/>
                <w:b w:val="1"/>
                <w:bCs w:val="1"/>
                <w:color w:val="fefefe"/>
                <w:u w:color="000000"/>
                <w:rtl w:val="0"/>
                <w:lang w:val="de-DE"/>
              </w:rPr>
              <w:t>beln / an den W</w:t>
            </w:r>
            <w:r>
              <w:rPr>
                <w:rFonts w:ascii="Calibri" w:cs="Calibri" w:hAnsi="Calibri" w:eastAsia="Calibri" w:hint="default"/>
                <w:b w:val="1"/>
                <w:bCs w:val="1"/>
                <w:color w:val="fefefe"/>
                <w:u w:color="000000"/>
                <w:rtl w:val="0"/>
                <w:lang w:val="de-DE"/>
              </w:rPr>
              <w:t>ä</w:t>
            </w:r>
            <w:r>
              <w:rPr>
                <w:rFonts w:ascii="Calibri" w:cs="Calibri" w:hAnsi="Calibri" w:eastAsia="Calibri"/>
                <w:b w:val="1"/>
                <w:bCs w:val="1"/>
                <w:color w:val="fefefe"/>
                <w:u w:color="000000"/>
                <w:rtl w:val="0"/>
                <w:lang w:val="de-DE"/>
              </w:rPr>
              <w:t xml:space="preserve">nden </w:t>
            </w:r>
            <w:r>
              <w:rPr>
                <w:rFonts w:ascii="Calibri" w:cs="Calibri" w:hAnsi="Calibri" w:eastAsia="Calibri"/>
                <w:b w:val="1"/>
                <w:bCs w:val="1"/>
                <w:color w:val="fefefe"/>
                <w:u w:color="000000"/>
                <w:rtl w:val="0"/>
                <w:lang w:val="de-DE"/>
              </w:rPr>
              <w:t>zu verteilen:</w:t>
            </w:r>
          </w:p>
        </w:tc>
      </w:tr>
      <w:tr>
        <w:tblPrEx>
          <w:shd w:val="clear" w:color="auto" w:fill="ced7e7"/>
        </w:tblPrEx>
        <w:trPr>
          <w:trHeight w:val="781" w:hRule="atLeast"/>
        </w:trPr>
        <w:tc>
          <w:tcPr>
            <w:tcW w:type="dxa" w:w="5107"/>
            <w:tcBorders>
              <w:top w:val="nil"/>
              <w:left w:val="nil"/>
              <w:bottom w:val="single" w:color="a9a9a9" w:sz="16" w:space="0" w:shadow="0" w:frame="0"/>
              <w:right w:val="nil"/>
            </w:tcBorders>
            <w:shd w:val="clear" w:color="auto" w:fill="a9a9a9"/>
            <w:tcMar>
              <w:top w:type="dxa" w:w="80"/>
              <w:left w:type="dxa" w:w="80"/>
              <w:bottom w:type="dxa" w:w="80"/>
              <w:right w:type="dxa" w:w="80"/>
            </w:tcMar>
            <w:vAlign w:val="bottom"/>
          </w:tcPr>
          <w:p>
            <w:pPr>
              <w:pStyle w:val="Freie Form"/>
              <w:numPr>
                <w:ilvl w:val="0"/>
                <w:numId w:val="21"/>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7 B</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cher versiegelt</w:t>
            </w:r>
          </w:p>
        </w:tc>
        <w:tc>
          <w:tcPr>
            <w:tcW w:type="dxa" w:w="3837"/>
            <w:tcBorders>
              <w:top w:val="nil"/>
              <w:left w:val="nil"/>
              <w:bottom w:val="single" w:color="a9a9a9" w:sz="16" w:space="0" w:shadow="0" w:frame="0"/>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f</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 xml:space="preserve">r alle Gruppen sichtbar, z.B. </w:t>
            </w:r>
            <w:r>
              <w:rPr>
                <w:rFonts w:ascii="Calibri" w:cs="Calibri" w:hAnsi="Calibri" w:eastAsia="Calibri"/>
                <w:color w:val="fefefe"/>
                <w:u w:color="000000"/>
                <w:rtl w:val="0"/>
                <w:lang w:val="de-DE"/>
              </w:rPr>
              <w:t xml:space="preserve">in </w:t>
            </w:r>
            <w:r>
              <w:rPr>
                <w:rFonts w:ascii="Calibri" w:cs="Calibri" w:hAnsi="Calibri" w:eastAsia="Calibri"/>
                <w:color w:val="fefefe"/>
                <w:u w:color="000000"/>
                <w:rtl w:val="0"/>
                <w:lang w:val="de-DE"/>
              </w:rPr>
              <w:t>der Raummitte auslegen oder stapeln</w:t>
            </w:r>
          </w:p>
        </w:tc>
      </w:tr>
      <w:tr>
        <w:tblPrEx>
          <w:shd w:val="clear" w:color="auto" w:fill="ced7e7"/>
        </w:tblPrEx>
        <w:trPr>
          <w:trHeight w:val="264" w:hRule="atLeast"/>
        </w:trPr>
        <w:tc>
          <w:tcPr>
            <w:tcW w:type="dxa" w:w="5107"/>
            <w:tcBorders>
              <w:top w:val="single" w:color="a9a9a9" w:sz="16"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22"/>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Schubladencontainer</w:t>
            </w:r>
          </w:p>
        </w:tc>
        <w:tc>
          <w:tcPr>
            <w:tcW w:type="dxa" w:w="3837"/>
            <w:tcBorders>
              <w:top w:val="single" w:color="a9a9a9" w:sz="16"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aufstellen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3"/>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2 Teppiche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hinlegen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4"/>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Hausschuhe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N</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he Bett</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5"/>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Sporttasche mit</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 Boden oder in Regal</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295"/>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215" w:right="0" w:firstLine="0"/>
              <w:jc w:val="left"/>
              <w:rPr>
                <w:rtl w:val="0"/>
              </w:rPr>
            </w:pPr>
            <w:r>
              <w:rPr>
                <w:rFonts w:ascii="Calibri" w:cs="Calibri" w:hAnsi="Calibri" w:eastAsia="Calibri"/>
                <w:color w:val="fefefe"/>
                <w:u w:color="000000"/>
                <w:rtl w:val="0"/>
                <w:lang w:val="de-DE"/>
              </w:rPr>
              <w:t xml:space="preserve">  - Sportshirt und -hose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Sporttasche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295"/>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215" w:right="0" w:firstLine="0"/>
              <w:jc w:val="left"/>
              <w:rPr>
                <w:rtl w:val="0"/>
              </w:rPr>
            </w:pPr>
            <w:r>
              <w:rPr>
                <w:rFonts w:ascii="Calibri" w:cs="Calibri" w:hAnsi="Calibri" w:eastAsia="Calibri"/>
                <w:color w:val="fefefe"/>
                <w:u w:color="000000"/>
                <w:rtl w:val="0"/>
                <w:lang w:val="de-DE"/>
              </w:rPr>
              <w:t xml:space="preserve">  - Springseil</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Sporttasche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295"/>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215" w:right="0" w:firstLine="0"/>
              <w:jc w:val="left"/>
              <w:rPr>
                <w:rtl w:val="0"/>
              </w:rPr>
            </w:pPr>
            <w:r>
              <w:rPr>
                <w:rFonts w:ascii="Calibri" w:cs="Calibri" w:hAnsi="Calibri" w:eastAsia="Calibri"/>
                <w:color w:val="fefefe"/>
                <w:u w:color="000000"/>
                <w:rtl w:val="0"/>
                <w:lang w:val="de-DE"/>
              </w:rPr>
              <w:t xml:space="preserve">  - 2 Energieriegel</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Sporttasche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295"/>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215" w:right="0" w:firstLine="0"/>
              <w:jc w:val="left"/>
              <w:rPr>
                <w:rtl w:val="0"/>
              </w:rPr>
            </w:pPr>
            <w:r>
              <w:rPr>
                <w:rFonts w:ascii="Calibri" w:cs="Calibri" w:hAnsi="Calibri" w:eastAsia="Calibri"/>
                <w:color w:val="fefefe"/>
                <w:u w:color="000000"/>
                <w:rtl w:val="0"/>
                <w:lang w:val="de-DE"/>
              </w:rPr>
              <w:t xml:space="preserve">  - 2 Hanteln</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in Sporttasche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6"/>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Boxhandschuhe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N</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he Sporttasche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7"/>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2 Tischtennisschl</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ger, 2 Tischtennisb</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lle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N</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he Sporttasche</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8"/>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Poster Harry Potter</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aufh</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ngen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29"/>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Poster Sure</w:t>
            </w:r>
            <w:r>
              <w:rPr>
                <w:rFonts w:ascii="Calibri" w:cs="Calibri" w:hAnsi="Calibri" w:eastAsia="Calibri"/>
                <w:color w:val="fefefe"/>
                <w:u w:color="000000"/>
                <w:rtl w:val="0"/>
                <w:lang w:val="de-DE"/>
              </w:rPr>
              <w:t xml:space="preserve"> *</w:t>
            </w:r>
            <w:r>
              <w:rPr>
                <w:rFonts w:ascii="Calibri" w:cs="Calibri" w:hAnsi="Calibri" w:eastAsia="Calibri"/>
                <w:color w:val="fefefe"/>
                <w:u w:color="000000"/>
                <w:rtl w:val="0"/>
                <w:lang w:val="de-DE"/>
              </w:rPr>
              <w:t>, 2 Ketten</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f</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r alle sichtbar aufh</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ngen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385"/>
              <w:bottom w:type="dxa" w:w="80"/>
              <w:right w:type="dxa" w:w="80"/>
            </w:tcMar>
            <w:vAlign w:val="bottom"/>
          </w:tcPr>
          <w:p>
            <w:pPr>
              <w:pStyle w:val="Freie Form"/>
              <w:tabs>
                <w:tab w:val="left" w:pos="708"/>
                <w:tab w:val="left" w:pos="1416"/>
                <w:tab w:val="left" w:pos="2124"/>
                <w:tab w:val="left" w:pos="2832"/>
                <w:tab w:val="left" w:pos="3540"/>
                <w:tab w:val="left" w:pos="4248"/>
                <w:tab w:val="left" w:pos="4956"/>
              </w:tabs>
              <w:bidi w:val="0"/>
              <w:spacing w:after="0" w:line="240" w:lineRule="auto"/>
              <w:ind w:left="305" w:right="0" w:firstLine="0"/>
              <w:jc w:val="left"/>
              <w:rPr>
                <w:rtl w:val="0"/>
              </w:rPr>
            </w:pPr>
            <w:r>
              <w:rPr>
                <w:rFonts w:ascii="Calibri" w:cs="Calibri" w:hAnsi="Calibri" w:eastAsia="Calibri"/>
                <w:color w:val="fefefe"/>
                <w:u w:color="000000"/>
                <w:rtl w:val="0"/>
                <w:lang w:val="de-DE"/>
              </w:rPr>
              <w:t>(arab. Schrift + Rune)</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aufh</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ngen/auslegen</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30"/>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Bauchtasche gr</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n</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aufh</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ngen oder in Regal</w:t>
            </w:r>
          </w:p>
        </w:tc>
      </w:tr>
      <w:tr>
        <w:tblPrEx>
          <w:shd w:val="clear" w:color="auto" w:fill="ced7e7"/>
        </w:tblPrEx>
        <w:trPr>
          <w:trHeight w:val="25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31"/>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kleine Tasche gr</w:t>
            </w:r>
            <w:r>
              <w:rPr>
                <w:rFonts w:ascii="Calibri" w:cs="Calibri" w:hAnsi="Calibri" w:eastAsia="Calibri"/>
                <w:color w:val="fefefe"/>
                <w:u w:color="000000"/>
                <w:rtl w:val="0"/>
                <w:lang w:val="de-DE"/>
              </w:rPr>
              <w:t>ü</w:t>
            </w:r>
            <w:r>
              <w:rPr>
                <w:rFonts w:ascii="Calibri" w:cs="Calibri" w:hAnsi="Calibri" w:eastAsia="Calibri"/>
                <w:color w:val="fefefe"/>
                <w:u w:color="000000"/>
                <w:rtl w:val="0"/>
                <w:lang w:val="de-DE"/>
              </w:rPr>
              <w:t>n</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aufh</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ngen oder in Regal</w:t>
            </w:r>
          </w:p>
        </w:tc>
      </w:tr>
      <w:tr>
        <w:tblPrEx>
          <w:shd w:val="clear" w:color="auto" w:fill="ced7e7"/>
        </w:tblPrEx>
        <w:trPr>
          <w:trHeight w:val="494" w:hRule="atLeast"/>
        </w:trPr>
        <w:tc>
          <w:tcPr>
            <w:tcW w:type="dxa" w:w="5107"/>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32"/>
              </w:numPr>
              <w:bidi w:val="0"/>
              <w:spacing w:after="0" w:line="240" w:lineRule="auto"/>
              <w:ind w:right="0"/>
              <w:jc w:val="left"/>
              <w:rPr>
                <w:rFonts w:ascii="Calibri" w:cs="Calibri" w:hAnsi="Calibri" w:eastAsia="Calibri"/>
                <w:color w:val="fefefe"/>
                <w:u w:color="000000"/>
                <w:rtl w:val="0"/>
                <w:lang w:val="de-DE"/>
              </w:rPr>
            </w:pPr>
            <w:r>
              <w:rPr>
                <w:rFonts w:ascii="Calibri" w:cs="Calibri" w:hAnsi="Calibri" w:eastAsia="Calibri"/>
                <w:color w:val="fefefe"/>
                <w:u w:color="000000"/>
                <w:rtl w:val="0"/>
                <w:lang w:val="de-DE"/>
              </w:rPr>
              <w:t xml:space="preserve">Lichterkette </w:t>
            </w:r>
          </w:p>
        </w:tc>
        <w:tc>
          <w:tcPr>
            <w:tcW w:type="dxa" w:w="383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u w:color="000000"/>
                <w:rtl w:val="0"/>
                <w:lang w:val="de-DE"/>
              </w:rPr>
              <w:t>aufh</w:t>
            </w:r>
            <w:r>
              <w:rPr>
                <w:rFonts w:ascii="Calibri" w:cs="Calibri" w:hAnsi="Calibri" w:eastAsia="Calibri"/>
                <w:color w:val="fefefe"/>
                <w:u w:color="000000"/>
                <w:rtl w:val="0"/>
                <w:lang w:val="de-DE"/>
              </w:rPr>
              <w:t>ä</w:t>
            </w:r>
            <w:r>
              <w:rPr>
                <w:rFonts w:ascii="Calibri" w:cs="Calibri" w:hAnsi="Calibri" w:eastAsia="Calibri"/>
                <w:color w:val="fefefe"/>
                <w:u w:color="000000"/>
                <w:rtl w:val="0"/>
                <w:lang w:val="de-DE"/>
              </w:rPr>
              <w:t xml:space="preserve">ngen - Batteriefach mit Sperrband zukleben </w:t>
            </w: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Calibri" w:cs="Calibri" w:hAnsi="Calibri" w:eastAsia="Calibri"/>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Calibri" w:cs="Calibri" w:hAnsi="Calibri" w:eastAsia="Calibri"/>
          <w:color w:val="000000"/>
          <w:sz w:val="24"/>
          <w:szCs w:val="24"/>
          <w:u w:color="000000"/>
          <w:rtl w:val="0"/>
          <w:lang w:val="de-DE"/>
        </w:rPr>
      </w:pPr>
      <w:r>
        <w:rPr>
          <w:rFonts w:ascii="Calibri" w:cs="Calibri" w:hAnsi="Calibri" w:eastAsia="Calibri"/>
          <w:color w:val="000000"/>
          <w:sz w:val="24"/>
          <w:szCs w:val="24"/>
          <w:u w:color="000000"/>
          <w:rtl w:val="0"/>
          <w:lang w:val="de-DE"/>
        </w:rPr>
        <mc:AlternateContent>
          <mc:Choice Requires="wps">
            <w:drawing>
              <wp:anchor distT="152400" distB="152400" distL="152400" distR="152400" simplePos="0" relativeHeight="251735040" behindDoc="0" locked="0" layoutInCell="1" allowOverlap="1">
                <wp:simplePos x="0" y="0"/>
                <wp:positionH relativeFrom="margin">
                  <wp:posOffset>56126</wp:posOffset>
                </wp:positionH>
                <wp:positionV relativeFrom="page">
                  <wp:posOffset>672175</wp:posOffset>
                </wp:positionV>
                <wp:extent cx="3175000" cy="242225"/>
                <wp:effectExtent l="0" t="0" r="0" b="0"/>
                <wp:wrapTopAndBottom distT="152400" distB="152400"/>
                <wp:docPr id="1073741857" name="officeArt object"/>
                <wp:cNvGraphicFramePr/>
                <a:graphic xmlns:a="http://schemas.openxmlformats.org/drawingml/2006/main">
                  <a:graphicData uri="http://schemas.microsoft.com/office/word/2010/wordprocessingShape">
                    <wps:wsp>
                      <wps:cNvSpPr txBox="1"/>
                      <wps:spPr>
                        <a:xfrm>
                          <a:off x="0" y="0"/>
                          <a:ext cx="3175000" cy="242225"/>
                        </a:xfrm>
                        <a:prstGeom prst="rect">
                          <a:avLst/>
                        </a:prstGeom>
                        <a:noFill/>
                        <a:ln w="12700" cap="flat">
                          <a:noFill/>
                          <a:miter lim="400000"/>
                        </a:ln>
                        <a:effectLst/>
                      </wps:spPr>
                      <wps:txbx>
                        <w:txbxContent>
                          <w:p>
                            <w:pPr>
                              <w:pStyle w:val="Text 3"/>
                              <w:bidi w:val="0"/>
                            </w:pPr>
                            <w:r>
                              <w:rPr>
                                <w:rtl w:val="0"/>
                              </w:rPr>
                              <w:t xml:space="preserve">Objekte zur </w:t>
                            </w:r>
                            <w:r>
                              <w:rPr>
                                <w:rtl w:val="0"/>
                              </w:rPr>
                              <w:t>weiteren Ge</w:t>
                            </w:r>
                            <w:r>
                              <w:rPr>
                                <w:rtl w:val="0"/>
                              </w:rPr>
                              <w:t>sta</w:t>
                            </w:r>
                            <w:r>
                              <w:rPr>
                                <w:rtl w:val="0"/>
                              </w:rPr>
                              <w:t>l</w:t>
                            </w:r>
                            <w:r>
                              <w:rPr>
                                <w:rtl w:val="0"/>
                              </w:rPr>
                              <w:t>tung</w:t>
                            </w:r>
                          </w:p>
                        </w:txbxContent>
                      </wps:txbx>
                      <wps:bodyPr wrap="square" lIns="50800" tIns="50800" rIns="50800" bIns="50800" numCol="1" anchor="t">
                        <a:noAutofit/>
                      </wps:bodyPr>
                    </wps:wsp>
                  </a:graphicData>
                </a:graphic>
              </wp:anchor>
            </w:drawing>
          </mc:Choice>
          <mc:Fallback>
            <w:pict>
              <v:shape id="_x0000_s1042" type="#_x0000_t202" style="visibility:visible;position:absolute;margin-left:4.4pt;margin-top:52.9pt;width:250.0pt;height:19.1pt;z-index:251735040;mso-position-horizontal:absolute;mso-position-horizontal-relative:margin;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3"/>
                        <w:bidi w:val="0"/>
                      </w:pPr>
                      <w:r>
                        <w:rPr>
                          <w:rtl w:val="0"/>
                        </w:rPr>
                        <w:t xml:space="preserve">Objekte zur </w:t>
                      </w:r>
                      <w:r>
                        <w:rPr>
                          <w:rtl w:val="0"/>
                        </w:rPr>
                        <w:t>weiteren Ge</w:t>
                      </w:r>
                      <w:r>
                        <w:rPr>
                          <w:rtl w:val="0"/>
                        </w:rPr>
                        <w:t>sta</w:t>
                      </w:r>
                      <w:r>
                        <w:rPr>
                          <w:rtl w:val="0"/>
                        </w:rPr>
                        <w:t>l</w:t>
                      </w:r>
                      <w:r>
                        <w:rPr>
                          <w:rtl w:val="0"/>
                        </w:rPr>
                        <w:t>tung</w:t>
                      </w:r>
                    </w:p>
                  </w:txbxContent>
                </v:textbox>
                <w10:wrap type="topAndBottom" side="bothSides" anchorx="margin" anchory="page"/>
              </v:shape>
            </w:pict>
          </mc:Fallback>
        </mc:AlternateContent>
      </w:r>
      <w:r>
        <w:rPr>
          <w:rFonts w:ascii="Calibri" w:cs="Calibri" w:hAnsi="Calibri" w:eastAsia="Calibri"/>
          <w:color w:val="000000"/>
          <w:sz w:val="24"/>
          <w:szCs w:val="24"/>
          <w:u w:color="000000"/>
          <w:rtl w:val="0"/>
          <w:lang w:val="de-DE"/>
        </w:rPr>
        <mc:AlternateContent>
          <mc:Choice Requires="wps">
            <w:drawing>
              <wp:anchor distT="152400" distB="152400" distL="152400" distR="152400" simplePos="0" relativeHeight="251684864" behindDoc="0" locked="0" layoutInCell="1" allowOverlap="1">
                <wp:simplePos x="0" y="0"/>
                <wp:positionH relativeFrom="margin">
                  <wp:posOffset>-1054204</wp:posOffset>
                </wp:positionH>
                <wp:positionV relativeFrom="page">
                  <wp:posOffset>1089526</wp:posOffset>
                </wp:positionV>
                <wp:extent cx="1110331" cy="5904999"/>
                <wp:effectExtent l="0" t="0" r="0" b="0"/>
                <wp:wrapNone/>
                <wp:docPr id="1073741858" name="officeArt object"/>
                <wp:cNvGraphicFramePr/>
                <a:graphic xmlns:a="http://schemas.openxmlformats.org/drawingml/2006/main">
                  <a:graphicData uri="http://schemas.microsoft.com/office/word/2010/wordprocessingShape">
                    <wps:wsp>
                      <wps:cNvSpPr/>
                      <wps:spPr>
                        <a:xfrm>
                          <a:off x="0" y="0"/>
                          <a:ext cx="1110331" cy="5904999"/>
                        </a:xfrm>
                        <a:prstGeom prst="rect">
                          <a:avLst/>
                        </a:prstGeom>
                        <a:solidFill>
                          <a:srgbClr val="A9A9A9"/>
                        </a:solidFill>
                        <a:ln w="12700" cap="flat">
                          <a:noFill/>
                          <a:miter lim="400000"/>
                        </a:ln>
                        <a:effectLst/>
                      </wps:spPr>
                      <wps:bodyPr/>
                    </wps:wsp>
                  </a:graphicData>
                </a:graphic>
              </wp:anchor>
            </w:drawing>
          </mc:Choice>
          <mc:Fallback>
            <w:pict>
              <v:rect id="_x0000_s1043" style="visibility:visible;position:absolute;margin-left:-83.0pt;margin-top:85.8pt;width:87.4pt;height:465.0pt;z-index:251684864;mso-position-horizontal:absolute;mso-position-horizontal-relative:margin;mso-position-vertical:absolute;mso-position-vertical-relative:pag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none" side="bothSides" anchorx="margin" anchory="page"/>
              </v:rect>
            </w:pict>
          </mc:Fallback>
        </mc:AlternateContent>
      </w:r>
    </w:p>
    <w:p>
      <w:pPr>
        <w:pStyle w:val="Freie Form"/>
        <w:numPr>
          <w:ilvl w:val="0"/>
          <w:numId w:val="34"/>
        </w:numPr>
        <w:bidi w:val="0"/>
        <w:spacing w:after="100" w:line="264" w:lineRule="auto"/>
        <w:ind w:right="0"/>
        <w:jc w:val="left"/>
        <w:rPr>
          <w:rFonts w:ascii="Helvetica Neue Light" w:cs="Helvetica Neue Light" w:hAnsi="Helvetica Neue Light" w:eastAsia="Helvetica Neue Light"/>
          <w:color w:val="000000"/>
          <w:sz w:val="18"/>
          <w:szCs w:val="18"/>
          <w:u w:color="000000"/>
          <w:rtl w:val="0"/>
          <w:lang w:val="de-DE"/>
        </w:rPr>
      </w:pPr>
      <w:r>
        <w:rPr>
          <w:rFonts w:ascii="Helvetica Neue Light" w:hAnsi="Helvetica Neue Light"/>
          <w:color w:val="000000"/>
          <w:sz w:val="18"/>
          <w:szCs w:val="18"/>
          <w:u w:color="000000"/>
          <w:rtl w:val="0"/>
          <w:lang w:val="de-DE"/>
        </w:rPr>
        <w:t xml:space="preserve">Bedeutung: </w:t>
      </w:r>
      <w:r>
        <w:rPr>
          <w:rFonts w:ascii="Helvetica Neue Light" w:hAnsi="Helvetica Neue Light" w:hint="default"/>
          <w:color w:val="000000"/>
          <w:sz w:val="18"/>
          <w:szCs w:val="18"/>
          <w:u w:color="000000"/>
          <w:rtl w:val="0"/>
          <w:lang w:val="de-DE"/>
        </w:rPr>
        <w:t>„</w:t>
      </w:r>
      <w:r>
        <w:rPr>
          <w:rFonts w:ascii="Helvetica Neue Light" w:hAnsi="Helvetica Neue Light"/>
          <w:color w:val="000000"/>
          <w:sz w:val="18"/>
          <w:szCs w:val="18"/>
          <w:u w:color="000000"/>
          <w:rtl w:val="0"/>
          <w:lang w:val="de-DE"/>
        </w:rPr>
        <w:t>Allah hu akbar</w:t>
      </w:r>
      <w:r>
        <w:rPr>
          <w:rFonts w:ascii="Helvetica Neue Light" w:hAnsi="Helvetica Neue Light" w:hint="default"/>
          <w:color w:val="000000"/>
          <w:sz w:val="18"/>
          <w:szCs w:val="18"/>
          <w:u w:color="000000"/>
          <w:rtl w:val="0"/>
          <w:lang w:val="de-DE"/>
        </w:rPr>
        <w:t xml:space="preserve">“ </w:t>
      </w:r>
      <w:r>
        <w:rPr>
          <w:rFonts w:ascii="Helvetica Neue Light" w:hAnsi="Helvetica Neue Light"/>
          <w:color w:val="000000"/>
          <w:sz w:val="18"/>
          <w:szCs w:val="18"/>
          <w:u w:color="000000"/>
          <w:rtl w:val="0"/>
          <w:lang w:val="de-DE"/>
        </w:rPr>
        <w:t xml:space="preserve">- </w:t>
      </w:r>
      <w:r>
        <w:rPr>
          <w:rFonts w:ascii="Helvetica Neue Light" w:hAnsi="Helvetica Neue Light" w:hint="default"/>
          <w:color w:val="000000"/>
          <w:sz w:val="18"/>
          <w:szCs w:val="18"/>
          <w:u w:color="000000"/>
          <w:rtl w:val="0"/>
          <w:lang w:val="de-DE"/>
        </w:rPr>
        <w:t>„</w:t>
      </w:r>
      <w:r>
        <w:rPr>
          <w:rFonts w:ascii="Helvetica Neue Light" w:hAnsi="Helvetica Neue Light"/>
          <w:color w:val="000000"/>
          <w:sz w:val="18"/>
          <w:szCs w:val="18"/>
          <w:u w:color="000000"/>
          <w:rtl w:val="0"/>
          <w:lang w:val="de-DE"/>
        </w:rPr>
        <w:t>Gott ist gro</w:t>
      </w:r>
      <w:r>
        <w:rPr>
          <w:rFonts w:ascii="Helvetica Neue Light" w:hAnsi="Helvetica Neue Light" w:hint="default"/>
          <w:color w:val="000000"/>
          <w:sz w:val="18"/>
          <w:szCs w:val="18"/>
          <w:u w:color="000000"/>
          <w:rtl w:val="0"/>
          <w:lang w:val="de-DE"/>
        </w:rPr>
        <w:t>ß“</w:t>
      </w:r>
      <w:r>
        <w:rPr>
          <w:rFonts w:ascii="Helvetica Neue Light" w:hAnsi="Helvetica Neue Light"/>
          <w:color w:val="000000"/>
          <w:sz w:val="18"/>
          <w:szCs w:val="18"/>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tl w:val="0"/>
        </w:rPr>
      </w:pPr>
      <w:r>
        <w:rPr>
          <w:rFonts w:ascii="Helvetica Neue Light" w:cs="Helvetica Neue Light" w:hAnsi="Helvetica Neue Light" w:eastAsia="Helvetica Neue Light"/>
          <w:color w:val="000000"/>
          <w:sz w:val="24"/>
          <w:szCs w:val="24"/>
          <w:u w:color="000000"/>
          <w:rtl w:val="0"/>
          <w:lang w:val="de-DE"/>
        </w:rPr>
        <w:drawing>
          <wp:anchor distT="152400" distB="152400" distL="152400" distR="152400" simplePos="0" relativeHeight="251734016" behindDoc="0" locked="0" layoutInCell="1" allowOverlap="1">
            <wp:simplePos x="0" y="0"/>
            <wp:positionH relativeFrom="margin">
              <wp:posOffset>5618308</wp:posOffset>
            </wp:positionH>
            <wp:positionV relativeFrom="line">
              <wp:posOffset>551656</wp:posOffset>
            </wp:positionV>
            <wp:extent cx="488940" cy="452838"/>
            <wp:effectExtent l="0" t="0" r="0" b="0"/>
            <wp:wrapNone/>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Arial Unicode MS" w:cs="Arial Unicode MS" w:hAnsi="Arial Unicode MS" w:eastAsia="Arial Unicode MS"/>
          <w:b w:val="0"/>
          <w:bCs w:val="0"/>
          <w:i w:val="0"/>
          <w:iCs w:val="0"/>
          <w:color w:val="000000"/>
          <w:sz w:val="24"/>
          <w:szCs w:val="24"/>
          <w:u w:color="000000"/>
          <w:rtl w:val="0"/>
          <w:lang w:val="de-DE"/>
        </w:rPr>
        <w:br w:type="page"/>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 xml:space="preserve">Wird mit Untergruppen gespielt, wird der Raum der Zahl der Untergruppen entsprechend in 2 bis 4 Raumteile unterteilt (mit </w:t>
      </w:r>
      <w:r>
        <w:rPr>
          <w:rFonts w:ascii="Helvetica Neue Light" w:hAnsi="Helvetica Neue Light"/>
          <w:color w:val="000000"/>
          <w:sz w:val="22"/>
          <w:szCs w:val="22"/>
          <w:u w:color="000000"/>
          <w:rtl w:val="0"/>
          <w:lang w:val="de-DE"/>
        </w:rPr>
        <w:t>Klebeband,</w:t>
      </w:r>
      <w:r>
        <w:rPr>
          <w:rFonts w:ascii="Helvetica Neue Light" w:hAnsi="Helvetica Neue Light"/>
          <w:color w:val="000000"/>
          <w:sz w:val="22"/>
          <w:szCs w:val="22"/>
          <w:u w:color="000000"/>
          <w:rtl w:val="0"/>
          <w:lang w:val="de-DE"/>
        </w:rPr>
        <w:t xml:space="preserve"> falls vorhanden Stellw</w:t>
      </w:r>
      <w:r>
        <w:rPr>
          <w:rFonts w:ascii="Helvetica Neue Light" w:hAnsi="Helvetica Neue Light" w:hint="default"/>
          <w:color w:val="000000"/>
          <w:sz w:val="22"/>
          <w:szCs w:val="22"/>
          <w:u w:color="000000"/>
          <w:rtl w:val="0"/>
          <w:lang w:val="de-DE"/>
        </w:rPr>
        <w:t>ä</w:t>
      </w:r>
      <w:r>
        <w:rPr>
          <w:rFonts w:ascii="Helvetica Neue Light" w:hAnsi="Helvetica Neue Light"/>
          <w:color w:val="000000"/>
          <w:sz w:val="22"/>
          <w:szCs w:val="22"/>
          <w:u w:color="000000"/>
          <w:rtl w:val="0"/>
          <w:lang w:val="de-DE"/>
        </w:rPr>
        <w:t xml:space="preserve">nden). Wird mit einer Gruppe gespielt, werden alle Utensilien der Rubrik </w:t>
      </w:r>
      <w:r>
        <w:rPr>
          <w:rFonts w:ascii="Helvetica Neue Light" w:hAnsi="Helvetica Neue Light" w:hint="default"/>
          <w:color w:val="000000"/>
          <w:sz w:val="22"/>
          <w:szCs w:val="22"/>
          <w:u w:color="000000"/>
          <w:rtl w:val="0"/>
          <w:lang w:val="de-DE"/>
        </w:rPr>
        <w:t>„</w:t>
      </w:r>
      <w:r>
        <w:rPr>
          <w:rFonts w:ascii="Helvetica Neue Light" w:hAnsi="Helvetica Neue Light"/>
          <w:color w:val="000000"/>
          <w:sz w:val="22"/>
          <w:szCs w:val="22"/>
          <w:u w:color="000000"/>
          <w:rtl w:val="0"/>
          <w:lang w:val="de-DE"/>
        </w:rPr>
        <w:t>Pro Gruppe, Raumteil</w:t>
      </w:r>
      <w:r>
        <w:rPr>
          <w:rFonts w:ascii="Helvetica Neue Light" w:hAnsi="Helvetica Neue Light" w:hint="default"/>
          <w:color w:val="000000"/>
          <w:sz w:val="22"/>
          <w:szCs w:val="22"/>
          <w:u w:color="000000"/>
          <w:rtl w:val="0"/>
          <w:lang w:val="de-DE"/>
        </w:rPr>
        <w:t xml:space="preserve">“ </w:t>
      </w:r>
      <w:r>
        <w:rPr>
          <w:rFonts w:ascii="Helvetica Neue Light" w:hAnsi="Helvetica Neue Light"/>
          <w:color w:val="000000"/>
          <w:sz w:val="22"/>
          <w:szCs w:val="22"/>
          <w:u w:color="000000"/>
          <w:rtl w:val="0"/>
          <w:lang w:val="de-DE"/>
        </w:rPr>
        <w:t>je einmal im Raum vert</w:t>
      </w:r>
      <w:r>
        <w:drawing>
          <wp:anchor distT="152400" distB="152400" distL="152400" distR="152400" simplePos="0" relativeHeight="251693056" behindDoc="0" locked="0" layoutInCell="1" allowOverlap="1">
            <wp:simplePos x="0" y="0"/>
            <wp:positionH relativeFrom="page">
              <wp:posOffset>6513509</wp:posOffset>
            </wp:positionH>
            <wp:positionV relativeFrom="page">
              <wp:posOffset>9473307</wp:posOffset>
            </wp:positionV>
            <wp:extent cx="488940" cy="452838"/>
            <wp:effectExtent l="0" t="0" r="0" b="0"/>
            <wp:wrapNone/>
            <wp:docPr id="1073741861" name="officeArt object"/>
            <wp:cNvGraphicFramePr/>
            <a:graphic xmlns:a="http://schemas.openxmlformats.org/drawingml/2006/main">
              <a:graphicData uri="http://schemas.openxmlformats.org/drawingml/2006/picture">
                <pic:pic xmlns:pic="http://schemas.openxmlformats.org/drawingml/2006/picture">
                  <pic:nvPicPr>
                    <pic:cNvPr id="1073741861"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694080" behindDoc="0" locked="0" layoutInCell="1" allowOverlap="1">
                <wp:simplePos x="0" y="0"/>
                <wp:positionH relativeFrom="page">
                  <wp:posOffset>0</wp:posOffset>
                </wp:positionH>
                <wp:positionV relativeFrom="page">
                  <wp:posOffset>2718073</wp:posOffset>
                </wp:positionV>
                <wp:extent cx="965982" cy="6987600"/>
                <wp:effectExtent l="0" t="0" r="0" b="0"/>
                <wp:wrapNone/>
                <wp:docPr id="1073741862" name="officeArt object"/>
                <wp:cNvGraphicFramePr/>
                <a:graphic xmlns:a="http://schemas.openxmlformats.org/drawingml/2006/main">
                  <a:graphicData uri="http://schemas.microsoft.com/office/word/2010/wordprocessingShape">
                    <wps:wsp>
                      <wps:cNvSpPr/>
                      <wps:spPr>
                        <a:xfrm>
                          <a:off x="0" y="0"/>
                          <a:ext cx="965982" cy="6987600"/>
                        </a:xfrm>
                        <a:prstGeom prst="rect">
                          <a:avLst/>
                        </a:prstGeom>
                        <a:solidFill>
                          <a:srgbClr val="A9A9A9"/>
                        </a:solidFill>
                        <a:ln w="12700" cap="flat">
                          <a:noFill/>
                          <a:miter lim="400000"/>
                        </a:ln>
                        <a:effectLst/>
                      </wps:spPr>
                      <wps:bodyPr/>
                    </wps:wsp>
                  </a:graphicData>
                </a:graphic>
              </wp:anchor>
            </w:drawing>
          </mc:Choice>
          <mc:Fallback>
            <w:pict>
              <v:rect id="_x0000_s1044" style="visibility:visible;position:absolute;margin-left:-0.0pt;margin-top:214.0pt;width:76.1pt;height:550.2pt;z-index:251694080;mso-position-horizontal:absolute;mso-position-horizontal-relative:page;mso-position-vertical:absolute;mso-position-vertical-relative:pag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none" side="bothSides" anchorx="page" anchory="page"/>
              </v:rect>
            </w:pict>
          </mc:Fallback>
        </mc:AlternateContent>
      </w:r>
      <w:r>
        <w:rPr>
          <w:rFonts w:ascii="Helvetica Neue Light" w:hAnsi="Helvetica Neue Light"/>
          <w:color w:val="000000"/>
          <w:sz w:val="22"/>
          <w:szCs w:val="22"/>
          <w:u w:color="000000"/>
          <w:rtl w:val="0"/>
          <w:lang w:val="de-DE"/>
        </w:rPr>
        <w:t>eilt.</w:t>
      </w:r>
      <w:r>
        <w:rPr>
          <w:rFonts w:ascii="Helvetica Neue Light" w:cs="Helvetica Neue Light" w:hAnsi="Helvetica Neue Light" w:eastAsia="Helvetica Neue Light"/>
          <w:color w:val="000000"/>
          <w:sz w:val="22"/>
          <w:szCs w:val="22"/>
          <w:u w:color="000000"/>
          <w:rtl w:val="0"/>
          <w:lang w:val="de-DE"/>
        </w:rPr>
        <mc:AlternateContent>
          <mc:Choice Requires="wps">
            <w:drawing>
              <wp:anchor distT="152400" distB="152400" distL="152400" distR="152400" simplePos="0" relativeHeight="251717632" behindDoc="0" locked="0" layoutInCell="1" allowOverlap="1">
                <wp:simplePos x="0" y="0"/>
                <wp:positionH relativeFrom="margin">
                  <wp:posOffset>-920750</wp:posOffset>
                </wp:positionH>
                <wp:positionV relativeFrom="line">
                  <wp:posOffset>243785</wp:posOffset>
                </wp:positionV>
                <wp:extent cx="7556500" cy="439496"/>
                <wp:effectExtent l="0" t="0" r="0" b="0"/>
                <wp:wrapTopAndBottom distT="152400" distB="152400"/>
                <wp:docPr id="1073741860" name="officeArt object"/>
                <wp:cNvGraphicFramePr/>
                <a:graphic xmlns:a="http://schemas.openxmlformats.org/drawingml/2006/main">
                  <a:graphicData uri="http://schemas.microsoft.com/office/word/2010/wordprocessingShape">
                    <wps:wsp>
                      <wps:cNvSpPr/>
                      <wps:spPr>
                        <a:xfrm>
                          <a:off x="0" y="0"/>
                          <a:ext cx="7556500" cy="439496"/>
                        </a:xfrm>
                        <a:prstGeom prst="rect">
                          <a:avLst/>
                        </a:prstGeom>
                        <a:solidFill>
                          <a:srgbClr val="A9A9A9"/>
                        </a:solidFill>
                        <a:ln w="12700" cap="flat">
                          <a:noFill/>
                          <a:miter lim="400000"/>
                        </a:ln>
                        <a:effectLst/>
                      </wps:spPr>
                      <wps:txbx>
                        <w:txbxContent>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s>
                              <w:bidi w:val="0"/>
                              <w:spacing w:after="100" w:line="264" w:lineRule="auto"/>
                              <w:ind w:left="1337" w:right="0" w:firstLine="0"/>
                              <w:jc w:val="both"/>
                              <w:rPr>
                                <w:rtl w:val="0"/>
                              </w:rPr>
                            </w:pPr>
                            <w:r>
                              <w:rPr>
                                <w:b w:val="1"/>
                                <w:bCs w:val="1"/>
                                <w:color w:val="fefefe"/>
                                <w:sz w:val="22"/>
                                <w:szCs w:val="22"/>
                                <w:u w:color="000000"/>
                                <w:rtl w:val="0"/>
                                <w:lang w:val="de-DE"/>
                              </w:rPr>
                              <w:t>In jedem Raumteil wird jedes Objekt je einmal aufgebaut/ausgelegt.</w:t>
                            </w:r>
                          </w:p>
                        </w:txbxContent>
                      </wps:txbx>
                      <wps:bodyPr wrap="square" lIns="50800" tIns="50800" rIns="50800" bIns="50800" numCol="1" anchor="ctr">
                        <a:noAutofit/>
                      </wps:bodyPr>
                    </wps:wsp>
                  </a:graphicData>
                </a:graphic>
              </wp:anchor>
            </w:drawing>
          </mc:Choice>
          <mc:Fallback>
            <w:pict>
              <v:rect id="_x0000_s1045" style="visibility:visible;position:absolute;margin-left:-72.5pt;margin-top:19.2pt;width:595.0pt;height:34.6pt;z-index:251717632;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s>
                        <w:bidi w:val="0"/>
                        <w:spacing w:after="100" w:line="264" w:lineRule="auto"/>
                        <w:ind w:left="1337" w:right="0" w:firstLine="0"/>
                        <w:jc w:val="both"/>
                        <w:rPr>
                          <w:rtl w:val="0"/>
                        </w:rPr>
                      </w:pPr>
                      <w:r>
                        <w:rPr>
                          <w:b w:val="1"/>
                          <w:bCs w:val="1"/>
                          <w:color w:val="fefefe"/>
                          <w:sz w:val="22"/>
                          <w:szCs w:val="22"/>
                          <w:u w:color="000000"/>
                          <w:rtl w:val="0"/>
                          <w:lang w:val="de-DE"/>
                        </w:rPr>
                        <w:t>In jedem Raumteil wird jedes Objekt je einmal aufgebaut/ausgelegt.</w:t>
                      </w:r>
                    </w:p>
                  </w:txbxContent>
                </v:textbox>
                <w10:wrap type="topAndBottom" side="bothSides" anchorx="margin"/>
              </v:rect>
            </w:pict>
          </mc:Fallback>
        </mc:AlternateConten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p>
    <w:tbl>
      <w:tblPr>
        <w:tblW w:w="9000"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1371"/>
        <w:gridCol w:w="3471"/>
        <w:gridCol w:w="4158"/>
      </w:tblGrid>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Hilfsmittel</w:t>
            </w: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35"/>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Turnbeutel</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darin</w:t>
            </w:r>
            <w:r>
              <w:rPr>
                <w:rFonts w:ascii="Calibri" w:cs="Calibri" w:hAnsi="Calibri" w:eastAsia="Calibri"/>
                <w:color w:val="fefefe"/>
                <w:sz w:val="18"/>
                <w:szCs w:val="18"/>
                <w:u w:color="000000"/>
                <w:rtl w:val="0"/>
                <w:lang w:val="de-DE"/>
              </w:rPr>
              <w:t xml:space="preserve"> sind:</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aufh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ngen oder auslegen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 xml:space="preserve"> 2 Marker, 4 Kugelschreiber</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den Turnbeutel packen</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1</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36"/>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Alukoffer</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darin</w:t>
            </w:r>
            <w:r>
              <w:rPr>
                <w:rFonts w:ascii="Calibri" w:cs="Calibri" w:hAnsi="Calibri" w:eastAsia="Calibri"/>
                <w:color w:val="fefefe"/>
                <w:sz w:val="18"/>
                <w:szCs w:val="18"/>
                <w:u w:color="000000"/>
                <w:rtl w:val="0"/>
                <w:lang w:val="de-DE"/>
              </w:rPr>
              <w:t xml:space="preserve"> sind:</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aufstellen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5 Zeitungen laminiert, 1 markiert</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den Alukoffer</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UV-Taschenlampe</w:t>
            </w:r>
            <w:r>
              <w:rPr>
                <w:rFonts w:ascii="Calibri" w:cs="Calibri" w:hAnsi="Calibri" w:eastAsia="Calibri"/>
                <w:color w:val="fefefe"/>
                <w:sz w:val="18"/>
                <w:szCs w:val="18"/>
                <w:u w:color="000000"/>
                <w:rtl w:val="0"/>
                <w:lang w:val="de-DE"/>
              </w:rPr>
              <w:t>, Tastentelfon</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den Alukoffer</w:t>
            </w:r>
            <w:r>
              <w:rPr>
                <w:rFonts w:ascii="Calibri" w:cs="Calibri" w:hAnsi="Calibri" w:eastAsia="Calibri"/>
                <w:color w:val="fefefe"/>
                <w:sz w:val="18"/>
                <w:szCs w:val="18"/>
                <w:u w:color="000000"/>
                <w:rtl w:val="0"/>
                <w:lang w:val="de-DE"/>
              </w:rPr>
              <w:t>, zugeh</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 xml:space="preserve">rige </w:t>
            </w:r>
            <w:r>
              <w:rPr>
                <w:rFonts w:ascii="Calibri" w:cs="Calibri" w:hAnsi="Calibri" w:eastAsia="Calibri"/>
                <w:color w:val="fefefe"/>
                <w:sz w:val="18"/>
                <w:szCs w:val="18"/>
                <w:u w:color="000000"/>
                <w:rtl w:val="0"/>
                <w:lang w:val="de-DE"/>
              </w:rPr>
              <w:t xml:space="preserve">Batterien </w:t>
            </w:r>
            <w:r>
              <w:rPr>
                <w:rFonts w:ascii="Calibri" w:cs="Calibri" w:hAnsi="Calibri" w:eastAsia="Calibri"/>
                <w:color w:val="fefefe"/>
                <w:sz w:val="18"/>
                <w:szCs w:val="18"/>
                <w:u w:color="000000"/>
                <w:rtl w:val="0"/>
                <w:lang w:val="de-DE"/>
              </w:rPr>
              <w:t xml:space="preserve">einzeln zuvor im Raumteil </w:t>
            </w:r>
            <w:r>
              <w:rPr>
                <w:rFonts w:ascii="Calibri" w:cs="Calibri" w:hAnsi="Calibri" w:eastAsia="Calibri"/>
                <w:color w:val="fefefe"/>
                <w:sz w:val="18"/>
                <w:szCs w:val="18"/>
                <w:u w:color="000000"/>
                <w:rtl w:val="0"/>
                <w:lang w:val="de-DE"/>
              </w:rPr>
              <w:t>verstecken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 xml:space="preserve">1 </w:t>
            </w:r>
            <w:r>
              <w:rPr>
                <w:rFonts w:ascii="Calibri" w:cs="Calibri" w:hAnsi="Calibri" w:eastAsia="Calibri"/>
                <w:color w:val="fefefe"/>
                <w:sz w:val="18"/>
                <w:szCs w:val="18"/>
                <w:u w:color="000000"/>
                <w:rtl w:val="0"/>
                <w:lang w:val="de-DE"/>
              </w:rPr>
              <w:t>Filter</w:t>
            </w:r>
            <w:r>
              <w:rPr>
                <w:rFonts w:ascii="Calibri" w:cs="Calibri" w:hAnsi="Calibri" w:eastAsia="Calibri"/>
                <w:color w:val="fefefe"/>
                <w:sz w:val="18"/>
                <w:szCs w:val="18"/>
                <w:u w:color="000000"/>
                <w:rtl w:val="0"/>
                <w:lang w:val="de-DE"/>
              </w:rPr>
              <w:t>brille</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den Alukoffer</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center"/>
          </w:tcPr>
          <w:p>
            <w:pPr>
              <w:pStyle w:val="Freie Form"/>
              <w:numPr>
                <w:ilvl w:val="0"/>
                <w:numId w:val="37"/>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Schl</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ssel Alukoffer am Band</w:t>
            </w:r>
          </w:p>
        </w:tc>
        <w:tc>
          <w:tcPr>
            <w:tcW w:type="dxa" w:w="4157"/>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sehr gut sichtbar nahe Alukoffer aufh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ngen</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2</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center"/>
          </w:tcPr>
          <w:p>
            <w:pPr>
              <w:pStyle w:val="Freie Form"/>
              <w:numPr>
                <w:ilvl w:val="0"/>
                <w:numId w:val="38"/>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Zeitung</w:t>
            </w:r>
            <w:r>
              <w:rPr>
                <w:rFonts w:ascii="Calibri" w:cs="Calibri" w:hAnsi="Calibri" w:eastAsia="Calibri"/>
                <w:color w:val="fefefe"/>
                <w:sz w:val="18"/>
                <w:szCs w:val="18"/>
                <w:u w:color="000000"/>
                <w:rtl w:val="0"/>
                <w:lang w:val="de-DE"/>
              </w:rPr>
              <w:t>sinhalte</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e</w:t>
            </w:r>
            <w:r>
              <w:rPr>
                <w:rFonts w:ascii="Calibri" w:cs="Calibri" w:hAnsi="Calibri" w:eastAsia="Calibri"/>
                <w:color w:val="fefefe"/>
                <w:sz w:val="18"/>
                <w:szCs w:val="18"/>
                <w:u w:color="000000"/>
                <w:rtl w:val="0"/>
                <w:lang w:val="de-DE"/>
              </w:rPr>
              <w:t>ingekreiste Bilder weisen Weg zu den n</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chsten wichtigen Objekten</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3</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39"/>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Cap</w:t>
            </w:r>
            <w:r>
              <w:rPr>
                <w:rFonts w:ascii="Calibri" w:cs="Calibri" w:hAnsi="Calibri" w:eastAsia="Calibri"/>
                <w:color w:val="fefefe"/>
                <w:sz w:val="18"/>
                <w:szCs w:val="18"/>
                <w:u w:color="000000"/>
                <w:rtl w:val="0"/>
                <w:lang w:val="de-DE"/>
              </w:rPr>
              <w:t>,</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darin ist:</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irgendwo im Raumteil der Kleingruppe </w:t>
            </w:r>
            <w:r>
              <w:rPr>
                <w:rFonts w:ascii="Calibri" w:cs="Calibri" w:hAnsi="Calibri" w:eastAsia="Calibri"/>
                <w:color w:val="fefefe"/>
                <w:sz w:val="18"/>
                <w:szCs w:val="18"/>
                <w:u w:color="000000"/>
                <w:rtl w:val="0"/>
                <w:lang w:val="de-DE"/>
              </w:rPr>
              <w:t>aufh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ngen</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217" w:right="0" w:firstLine="0"/>
              <w:jc w:val="left"/>
              <w:rPr>
                <w:rtl w:val="0"/>
              </w:rPr>
            </w:pPr>
            <w:r>
              <w:rPr>
                <w:rFonts w:ascii="Calibri" w:cs="Calibri" w:hAnsi="Calibri" w:eastAsia="Calibri"/>
                <w:color w:val="fefefe"/>
                <w:sz w:val="18"/>
                <w:szCs w:val="18"/>
                <w:u w:color="000000"/>
                <w:rtl w:val="0"/>
                <w:lang w:val="de-DE"/>
              </w:rPr>
              <w:t xml:space="preserve">1 Seite </w:t>
            </w:r>
            <w:r>
              <w:rPr>
                <w:rFonts w:ascii="Calibri" w:cs="Calibri" w:hAnsi="Calibri" w:eastAsia="Calibri"/>
                <w:color w:val="fefefe"/>
                <w:sz w:val="18"/>
                <w:szCs w:val="18"/>
                <w:u w:color="000000"/>
                <w:rtl w:val="0"/>
                <w:lang w:val="de-DE"/>
              </w:rPr>
              <w:t xml:space="preserve">mit 3 </w:t>
            </w:r>
            <w:r>
              <w:rPr>
                <w:rFonts w:ascii="Calibri" w:cs="Calibri" w:hAnsi="Calibri" w:eastAsia="Calibri"/>
                <w:color w:val="fefefe"/>
                <w:sz w:val="18"/>
                <w:szCs w:val="18"/>
                <w:u w:color="000000"/>
                <w:rtl w:val="0"/>
                <w:lang w:val="de-DE"/>
              </w:rPr>
              <w:t>Filterbildern und einer Nachricht</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falten und </w:t>
            </w:r>
            <w:r>
              <w:rPr>
                <w:rFonts w:ascii="Calibri" w:cs="Calibri" w:hAnsi="Calibri" w:eastAsia="Calibri"/>
                <w:color w:val="fefefe"/>
                <w:sz w:val="18"/>
                <w:szCs w:val="18"/>
                <w:u w:color="000000"/>
                <w:rtl w:val="0"/>
                <w:lang w:val="de-DE"/>
              </w:rPr>
              <w:t xml:space="preserve">in Cap </w:t>
            </w:r>
            <w:r>
              <w:rPr>
                <w:rFonts w:ascii="Calibri" w:cs="Calibri" w:hAnsi="Calibri" w:eastAsia="Calibri"/>
                <w:color w:val="fefefe"/>
                <w:sz w:val="18"/>
                <w:szCs w:val="18"/>
                <w:u w:color="000000"/>
                <w:rtl w:val="0"/>
                <w:lang w:val="de-DE"/>
              </w:rPr>
              <w:t>mit Klebenband festkleben</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0"/>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Zettel mit Telefonnummer Alex</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mit UV-Stift schreiben, ins </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 xml:space="preserve">berraschungsei </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1"/>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 xml:space="preserve">berraschungsei </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Karaffe stecken</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2"/>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Karaffe</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am Boden mit </w:t>
            </w:r>
            <w:r>
              <w:rPr>
                <w:rFonts w:ascii="Calibri" w:cs="Calibri" w:hAnsi="Calibri" w:eastAsia="Calibri"/>
                <w:color w:val="fefefe"/>
                <w:sz w:val="18"/>
                <w:szCs w:val="18"/>
                <w:u w:color="000000"/>
                <w:rtl w:val="0"/>
                <w:lang w:val="de-DE"/>
              </w:rPr>
              <w:t>Klebeband (rot.wei</w:t>
            </w:r>
            <w:r>
              <w:rPr>
                <w:rFonts w:ascii="Calibri" w:cs="Calibri" w:hAnsi="Calibri" w:eastAsia="Calibri"/>
                <w:color w:val="fefefe"/>
                <w:sz w:val="18"/>
                <w:szCs w:val="18"/>
                <w:u w:color="000000"/>
                <w:rtl w:val="0"/>
                <w:lang w:val="de-DE"/>
              </w:rPr>
              <w:t xml:space="preserve">ß </w:t>
            </w:r>
            <w:r>
              <w:rPr>
                <w:rFonts w:ascii="Calibri" w:cs="Calibri" w:hAnsi="Calibri" w:eastAsia="Calibri"/>
                <w:color w:val="fefefe"/>
                <w:sz w:val="18"/>
                <w:szCs w:val="18"/>
                <w:u w:color="000000"/>
                <w:rtl w:val="0"/>
                <w:lang w:val="de-DE"/>
              </w:rPr>
              <w:t>gestreift als Hinweis, dieses nicht zu entfernen) fixieren</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3"/>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1 Liter-Flasche </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mit Wasser 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 xml:space="preserve">llen, </w:t>
            </w:r>
            <w:r>
              <w:rPr>
                <w:rFonts w:ascii="Calibri" w:cs="Calibri" w:hAnsi="Calibri" w:eastAsia="Calibri"/>
                <w:color w:val="fefefe"/>
                <w:sz w:val="18"/>
                <w:szCs w:val="18"/>
                <w:u w:color="000000"/>
                <w:rtl w:val="0"/>
                <w:lang w:val="de-DE"/>
              </w:rPr>
              <w:t xml:space="preserve">Hinweis </w:t>
            </w:r>
            <w:r>
              <w:rPr>
                <w:rFonts w:ascii="Calibri" w:cs="Calibri" w:hAnsi="Calibri" w:eastAsia="Calibri"/>
                <w:color w:val="fefefe"/>
                <w:sz w:val="18"/>
                <w:szCs w:val="18"/>
                <w:u w:color="000000"/>
                <w:rtl w:val="0"/>
                <w:lang w:val="de-DE"/>
              </w:rPr>
              <w:t>„</w:t>
            </w:r>
            <w:r>
              <w:rPr>
                <w:rFonts w:ascii="Calibri" w:cs="Calibri" w:hAnsi="Calibri" w:eastAsia="Calibri"/>
                <w:color w:val="fefefe"/>
                <w:sz w:val="18"/>
                <w:szCs w:val="18"/>
                <w:u w:color="000000"/>
                <w:rtl w:val="0"/>
                <w:lang w:val="de-DE"/>
              </w:rPr>
              <w:t>nicht mehr trinkbar</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 xml:space="preserve">darauf schreiben, </w:t>
            </w:r>
            <w:r>
              <w:rPr>
                <w:rFonts w:ascii="Calibri" w:cs="Calibri" w:hAnsi="Calibri" w:eastAsia="Calibri"/>
                <w:color w:val="fefefe"/>
                <w:sz w:val="18"/>
                <w:szCs w:val="18"/>
                <w:u w:color="000000"/>
                <w:rtl w:val="0"/>
                <w:lang w:val="de-DE"/>
              </w:rPr>
              <w:t>in  N</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he der Karaffe aufstellen</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4</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44"/>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Blechdose </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 xml:space="preserve">mit Stahldraht, </w:t>
            </w:r>
            <w:r>
              <w:rPr>
                <w:rFonts w:ascii="Calibri" w:cs="Calibri" w:hAnsi="Calibri" w:eastAsia="Calibri"/>
                <w:color w:val="fefefe"/>
                <w:sz w:val="18"/>
                <w:szCs w:val="18"/>
                <w:u w:color="000000"/>
                <w:rtl w:val="0"/>
                <w:lang w:val="de-DE"/>
              </w:rPr>
              <w:t xml:space="preserve">Muttern, </w:t>
            </w:r>
            <w:r>
              <w:rPr>
                <w:rFonts w:ascii="Calibri" w:cs="Calibri" w:hAnsi="Calibri" w:eastAsia="Calibri"/>
                <w:color w:val="fefefe"/>
                <w:sz w:val="18"/>
                <w:szCs w:val="18"/>
                <w:u w:color="000000"/>
                <w:rtl w:val="0"/>
                <w:lang w:val="de-DE"/>
              </w:rPr>
              <w:t>Schrauben, Klemme</w:t>
            </w:r>
            <w:r>
              <w:rPr>
                <w:rFonts w:ascii="Calibri" w:cs="Calibri" w:hAnsi="Calibri" w:eastAsia="Calibri"/>
                <w:color w:val="fefefe"/>
                <w:sz w:val="18"/>
                <w:szCs w:val="18"/>
                <w:u w:color="000000"/>
                <w:rtl w:val="0"/>
                <w:lang w:val="de-DE"/>
              </w:rPr>
              <w:t>n zu verschlie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erhalb des Raums bereitstellen</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209"/>
              <w:bottom w:type="dxa" w:w="80"/>
              <w:right w:type="dxa" w:w="80"/>
            </w:tcMar>
            <w:vAlign w:val="bottom"/>
          </w:tcPr>
          <w:p>
            <w:pPr>
              <w:pStyle w:val="Freie Form"/>
              <w:tabs>
                <w:tab w:val="left" w:pos="708"/>
                <w:tab w:val="left" w:pos="1416"/>
                <w:tab w:val="left" w:pos="2124"/>
                <w:tab w:val="left" w:pos="2832"/>
              </w:tabs>
              <w:bidi w:val="0"/>
              <w:spacing w:after="0" w:line="240" w:lineRule="auto"/>
              <w:ind w:left="129" w:right="0" w:hanging="129"/>
              <w:jc w:val="left"/>
              <w:rPr>
                <w:rtl w:val="0"/>
              </w:rPr>
            </w:pPr>
            <w:r>
              <w:rPr>
                <w:rFonts w:ascii="Calibri" w:cs="Calibri" w:hAnsi="Calibri" w:eastAsia="Calibri"/>
                <w:color w:val="fefefe"/>
                <w:sz w:val="18"/>
                <w:szCs w:val="18"/>
                <w:u w:color="000000"/>
                <w:rtl w:val="0"/>
                <w:lang w:val="de-DE"/>
              </w:rPr>
              <w:t>a) T</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te Objekte Islam (2 Ketten, Gebetsm</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tze, Schl</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ssel</w:t>
            </w:r>
            <w:r>
              <w:rPr>
                <w:rFonts w:ascii="Calibri" w:cs="Calibri" w:hAnsi="Calibri" w:eastAsia="Calibri"/>
                <w:color w:val="fefefe"/>
                <w:sz w:val="18"/>
                <w:szCs w:val="18"/>
                <w:u w:color="000000"/>
                <w:rtl w:val="0"/>
                <w:lang w:val="de-DE"/>
              </w:rPr>
              <w:t>-</w:t>
            </w:r>
            <w:r>
              <w:rPr>
                <w:rFonts w:ascii="Calibri" w:cs="Calibri" w:hAnsi="Calibri" w:eastAsia="Calibri"/>
                <w:color w:val="fefefe"/>
                <w:sz w:val="18"/>
                <w:szCs w:val="18"/>
                <w:u w:color="000000"/>
                <w:rtl w:val="0"/>
                <w:lang w:val="de-DE"/>
              </w:rPr>
              <w:t>anh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nger)</w:t>
            </w:r>
          </w:p>
        </w:tc>
        <w:tc>
          <w:tcPr>
            <w:tcW w:type="dxa" w:w="4157"/>
            <w:vMerge w:val="restart"/>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je nach </w:t>
            </w:r>
            <w:r>
              <w:rPr>
                <w:rFonts w:ascii="Calibri" w:cs="Calibri" w:hAnsi="Calibri" w:eastAsia="Calibri"/>
                <w:color w:val="fefefe"/>
                <w:sz w:val="18"/>
                <w:szCs w:val="18"/>
                <w:u w:color="000000"/>
                <w:rtl w:val="0"/>
                <w:lang w:val="de-DE"/>
              </w:rPr>
              <w:t>gesendeter SMS</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der Spieler*innen in dieser Phase:</w:t>
            </w:r>
            <w:r>
              <w:rPr>
                <w:rFonts w:ascii="Calibri" w:cs="Calibri" w:hAnsi="Calibri" w:eastAsia="Calibri"/>
                <w:color w:val="fefefe"/>
                <w:sz w:val="18"/>
                <w:szCs w:val="18"/>
                <w:u w:color="000000"/>
                <w:rtl w:val="0"/>
                <w:lang w:val="de-DE"/>
              </w:rPr>
              <w:br w:type="textWrapping"/>
            </w:r>
            <w:r>
              <w:rPr>
                <w:rFonts w:ascii="Calibri" w:cs="Calibri" w:hAnsi="Calibri" w:eastAsia="Calibri"/>
                <w:color w:val="fefefe"/>
                <w:sz w:val="18"/>
                <w:szCs w:val="18"/>
                <w:u w:color="000000"/>
                <w:rtl w:val="0"/>
                <w:lang w:val="de-DE"/>
              </w:rPr>
              <w:t>entsprechende Objekte in Blechdose packen</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und an richtige Gruppe senden</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209"/>
              <w:bottom w:type="dxa" w:w="80"/>
              <w:right w:type="dxa" w:w="80"/>
            </w:tcMar>
            <w:vAlign w:val="bottom"/>
          </w:tcPr>
          <w:p>
            <w:pPr>
              <w:pStyle w:val="Freie Form"/>
              <w:tabs>
                <w:tab w:val="left" w:pos="708"/>
                <w:tab w:val="left" w:pos="1416"/>
                <w:tab w:val="left" w:pos="2124"/>
                <w:tab w:val="left" w:pos="2832"/>
              </w:tabs>
              <w:bidi w:val="0"/>
              <w:spacing w:after="0" w:line="240" w:lineRule="auto"/>
              <w:ind w:left="129" w:right="0" w:hanging="129"/>
              <w:jc w:val="left"/>
              <w:rPr>
                <w:rtl w:val="0"/>
              </w:rPr>
            </w:pPr>
            <w:r>
              <w:rPr>
                <w:rFonts w:ascii="Calibri" w:cs="Calibri" w:hAnsi="Calibri" w:eastAsia="Calibri"/>
                <w:color w:val="fefefe"/>
                <w:sz w:val="18"/>
                <w:szCs w:val="18"/>
                <w:u w:color="000000"/>
                <w:rtl w:val="0"/>
                <w:lang w:val="de-DE"/>
              </w:rPr>
              <w:t>b) T</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te Objekte rechts (Totenkopf-sticker, Deutschland-Flagge)</w:t>
            </w:r>
          </w:p>
        </w:tc>
        <w:tc>
          <w:tcPr>
            <w:tcW w:type="dxa" w:w="4157"/>
            <w:vMerge w:val="continue"/>
            <w:tcBorders>
              <w:top w:val="nil"/>
              <w:left w:val="nil"/>
              <w:bottom w:val="nil"/>
              <w:right w:val="nil"/>
            </w:tcBorders>
            <w:shd w:val="clear" w:color="auto" w:fill="a9a9a9"/>
          </w:tcPr>
          <w:p/>
        </w:tc>
      </w:tr>
      <w:tr>
        <w:tblPrEx>
          <w:shd w:val="clear" w:color="auto" w:fill="ced7e7"/>
        </w:tblPrEx>
        <w:trPr>
          <w:trHeight w:val="532"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c) T</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 xml:space="preserve">te Objekte </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 xml:space="preserve">Antidiskriminierung </w:t>
            </w:r>
            <w:r>
              <w:rPr>
                <w:rFonts w:ascii="Calibri" w:cs="Calibri" w:hAnsi="Calibri" w:eastAsia="Calibri"/>
                <w:color w:val="fefefe"/>
                <w:sz w:val="18"/>
                <w:szCs w:val="18"/>
                <w:u w:color="000000"/>
                <w:rtl w:val="0"/>
                <w:lang w:val="de-DE"/>
              </w:rPr>
              <w:br w:type="textWrapping"/>
              <w:t xml:space="preserve">  </w:t>
            </w:r>
            <w:r>
              <w:rPr>
                <w:rFonts w:ascii="Calibri" w:cs="Calibri" w:hAnsi="Calibri" w:eastAsia="Calibri"/>
                <w:color w:val="fefefe"/>
                <w:sz w:val="18"/>
                <w:szCs w:val="18"/>
                <w:u w:color="000000"/>
                <w:rtl w:val="0"/>
                <w:lang w:val="de-DE"/>
              </w:rPr>
              <w:t>(Buttons, Sticker, Fotoalbum)</w:t>
            </w:r>
          </w:p>
        </w:tc>
        <w:tc>
          <w:tcPr>
            <w:tcW w:type="dxa" w:w="4157"/>
            <w:vMerge w:val="continue"/>
            <w:tcBorders>
              <w:top w:val="nil"/>
              <w:left w:val="nil"/>
              <w:bottom w:val="nil"/>
              <w:right w:val="nil"/>
            </w:tcBorders>
            <w:shd w:val="clear" w:color="auto" w:fill="a9a9a9"/>
          </w:tcP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5"/>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Kartenspiel mit geknickten Karten</w:t>
            </w:r>
            <w:r>
              <w:rPr>
                <w:rFonts w:ascii="Calibri" w:cs="Calibri" w:hAnsi="Calibri" w:eastAsia="Calibri"/>
                <w:color w:val="fefefe"/>
                <w:sz w:val="18"/>
                <w:szCs w:val="18"/>
                <w:u w:color="000000"/>
                <w:rtl w:val="0"/>
                <w:lang w:val="de-DE"/>
              </w:rPr>
              <w:br w:type="textWrapping"/>
            </w:r>
            <w:r>
              <w:rPr>
                <w:rFonts w:ascii="Calibri" w:cs="Calibri" w:hAnsi="Calibri" w:eastAsia="Calibri"/>
                <w:color w:val="fefefe"/>
                <w:sz w:val="18"/>
                <w:szCs w:val="18"/>
                <w:u w:color="000000"/>
                <w:rtl w:val="0"/>
                <w:lang w:val="de-DE"/>
              </w:rPr>
              <w:t>(Karo 9, Kreuz 7, Herz 7, Piek 8)</w:t>
            </w:r>
          </w:p>
        </w:tc>
        <w:tc>
          <w:tcPr>
            <w:tcW w:type="dxa" w:w="4157"/>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in die Blechdose packen </w:t>
            </w:r>
          </w:p>
        </w:tc>
      </w:tr>
      <w:tr>
        <w:tblPrEx>
          <w:shd w:val="clear" w:color="auto" w:fill="ced7e7"/>
        </w:tblPrEx>
        <w:trPr>
          <w:trHeight w:val="45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6"/>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Schraubschl</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ssel</w:t>
            </w:r>
            <w:r>
              <w:rPr>
                <w:rFonts w:ascii="Calibri" w:cs="Calibri" w:hAnsi="Calibri" w:eastAsia="Calibri"/>
                <w:color w:val="fefefe"/>
                <w:sz w:val="18"/>
                <w:szCs w:val="18"/>
                <w:u w:color="000000"/>
                <w:rtl w:val="0"/>
                <w:lang w:val="de-DE"/>
              </w:rPr>
              <w:t xml:space="preserve"> (passend zur Schraube an der Blechdose)</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im Raum</w:t>
            </w:r>
            <w:r>
              <w:rPr>
                <w:rFonts w:ascii="Calibri" w:cs="Calibri" w:hAnsi="Calibri" w:eastAsia="Calibri"/>
                <w:color w:val="fefefe"/>
                <w:sz w:val="18"/>
                <w:szCs w:val="18"/>
                <w:u w:color="000000"/>
                <w:rtl w:val="0"/>
                <w:lang w:val="de-DE"/>
              </w:rPr>
              <w:t>teil</w:t>
            </w:r>
            <w:r>
              <w:rPr>
                <w:rFonts w:ascii="Calibri" w:cs="Calibri" w:hAnsi="Calibri" w:eastAsia="Calibri"/>
                <w:color w:val="fefefe"/>
                <w:sz w:val="18"/>
                <w:szCs w:val="18"/>
                <w:u w:color="000000"/>
                <w:rtl w:val="0"/>
                <w:lang w:val="de-DE"/>
              </w:rPr>
              <w:t xml:space="preserve"> verstecken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7"/>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Karten-Bild laminiert</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w:t>
            </w:r>
            <w:r>
              <w:rPr>
                <w:rFonts w:ascii="Calibri" w:cs="Calibri" w:hAnsi="Calibri" w:eastAsia="Calibri"/>
                <w:color w:val="fefefe"/>
                <w:sz w:val="18"/>
                <w:szCs w:val="18"/>
                <w:u w:color="000000"/>
                <w:rtl w:val="0"/>
                <w:lang w:val="de-DE"/>
              </w:rPr>
              <w:t>m Raum</w:t>
            </w:r>
            <w:r>
              <w:rPr>
                <w:rFonts w:ascii="Calibri" w:cs="Calibri" w:hAnsi="Calibri" w:eastAsia="Calibri"/>
                <w:color w:val="fefefe"/>
                <w:sz w:val="18"/>
                <w:szCs w:val="18"/>
                <w:u w:color="000000"/>
                <w:rtl w:val="0"/>
                <w:lang w:val="de-DE"/>
              </w:rPr>
              <w:t>teil</w:t>
            </w:r>
            <w:r>
              <w:rPr>
                <w:rFonts w:ascii="Calibri" w:cs="Calibri" w:hAnsi="Calibri" w:eastAsia="Calibri"/>
                <w:color w:val="fefefe"/>
                <w:sz w:val="18"/>
                <w:szCs w:val="18"/>
                <w:u w:color="000000"/>
                <w:rtl w:val="0"/>
                <w:lang w:val="de-DE"/>
              </w:rPr>
              <w:t xml:space="preserve"> aufh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 xml:space="preserve">ngen </w:t>
            </w:r>
          </w:p>
        </w:tc>
      </w:tr>
      <w:tr>
        <w:tblPrEx>
          <w:shd w:val="clear" w:color="auto" w:fill="ced7e7"/>
        </w:tblPrEx>
        <w:trPr>
          <w:trHeight w:val="52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5</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48"/>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Bastkorb</w:t>
            </w:r>
            <w:r>
              <w:rPr>
                <w:rFonts w:ascii="Calibri" w:cs="Calibri" w:hAnsi="Calibri" w:eastAsia="Calibri"/>
                <w:color w:val="fefefe"/>
                <w:sz w:val="18"/>
                <w:szCs w:val="18"/>
                <w:u w:color="000000"/>
                <w:rtl w:val="0"/>
                <w:lang w:val="de-DE"/>
              </w:rPr>
              <w:t>, darin sind:</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aufstellen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 xml:space="preserve"> Tablet mit 6 Dateien</w:t>
            </w:r>
            <w:r>
              <w:rPr>
                <w:rFonts w:ascii="Calibri" w:cs="Calibri" w:hAnsi="Calibri" w:eastAsia="Calibri"/>
                <w:color w:val="fefefe"/>
                <w:sz w:val="18"/>
                <w:szCs w:val="18"/>
                <w:u w:color="000000"/>
                <w:rtl w:val="0"/>
                <w:lang w:val="de-DE"/>
              </w:rPr>
              <w:t xml:space="preserve"> auf dem Desktop</w:t>
            </w:r>
            <w:r>
              <w:rPr>
                <w:rFonts w:ascii="Calibri" w:cs="Calibri" w:hAnsi="Calibri" w:eastAsia="Calibri"/>
                <w:color w:val="fefefe"/>
                <w:sz w:val="18"/>
                <w:szCs w:val="18"/>
                <w:u w:color="000000"/>
                <w:rtl w:val="0"/>
                <w:lang w:val="de-DE"/>
              </w:rPr>
              <w:t xml:space="preserve"> </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den Korb hineinlegen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 xml:space="preserve"> Versteckdose Lipton Eistee</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den Korb hineinlegen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s>
              <w:bidi w:val="0"/>
              <w:spacing w:after="0" w:line="240" w:lineRule="auto"/>
              <w:ind w:left="0" w:right="0" w:firstLine="129"/>
              <w:jc w:val="left"/>
              <w:rPr>
                <w:rtl w:val="0"/>
              </w:rPr>
            </w:pP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 xml:space="preserve">1 </w:t>
            </w:r>
            <w:r>
              <w:rPr>
                <w:rFonts w:ascii="Calibri" w:cs="Calibri" w:hAnsi="Calibri" w:eastAsia="Calibri"/>
                <w:color w:val="fefefe"/>
                <w:sz w:val="18"/>
                <w:szCs w:val="18"/>
                <w:u w:color="000000"/>
                <w:rtl w:val="0"/>
                <w:lang w:val="de-DE"/>
              </w:rPr>
              <w:t>Magnet</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in Eisteedose hineinlegen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49"/>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Zahlensschloss (</w:t>
            </w:r>
            <w:r>
              <w:rPr>
                <w:rFonts w:ascii="Calibri" w:cs="Calibri" w:hAnsi="Calibri" w:eastAsia="Calibri"/>
                <w:color w:val="fefefe"/>
                <w:sz w:val="18"/>
                <w:szCs w:val="18"/>
                <w:u w:color="000000"/>
                <w:rtl w:val="0"/>
                <w:lang w:val="de-DE"/>
              </w:rPr>
              <w:t xml:space="preserve">Code </w:t>
            </w:r>
            <w:r>
              <w:rPr>
                <w:rFonts w:ascii="Calibri" w:cs="Calibri" w:hAnsi="Calibri" w:eastAsia="Calibri"/>
                <w:color w:val="fefefe"/>
                <w:sz w:val="18"/>
                <w:szCs w:val="18"/>
                <w:u w:color="000000"/>
                <w:rtl w:val="0"/>
                <w:lang w:val="de-DE"/>
              </w:rPr>
              <w:t>9778)</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damit Bastkorb verschlie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50"/>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Postkarte Easyjet</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beliebig im Raumteil </w:t>
            </w:r>
            <w:r>
              <w:rPr>
                <w:rFonts w:ascii="Calibri" w:cs="Calibri" w:hAnsi="Calibri" w:eastAsia="Calibri"/>
                <w:color w:val="fefefe"/>
                <w:sz w:val="18"/>
                <w:szCs w:val="18"/>
                <w:u w:color="000000"/>
                <w:rtl w:val="0"/>
                <w:lang w:val="de-DE"/>
              </w:rPr>
              <w:t>verstecken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51"/>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Polaroid Schatten</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beliebig im Raumteil </w:t>
            </w:r>
            <w:r>
              <w:rPr>
                <w:rFonts w:ascii="Calibri" w:cs="Calibri" w:hAnsi="Calibri" w:eastAsia="Calibri"/>
                <w:color w:val="fefefe"/>
                <w:sz w:val="18"/>
                <w:szCs w:val="18"/>
                <w:u w:color="000000"/>
                <w:rtl w:val="0"/>
                <w:lang w:val="de-DE"/>
              </w:rPr>
              <w:t>verstecken</w:t>
            </w:r>
          </w:p>
        </w:tc>
      </w:tr>
      <w:tr>
        <w:tblPrEx>
          <w:shd w:val="clear" w:color="auto" w:fill="ced7e7"/>
        </w:tblPrEx>
        <w:trPr>
          <w:trHeight w:val="73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52"/>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eines der Amazonas-</w:t>
            </w:r>
            <w:r>
              <w:rPr>
                <w:rFonts w:ascii="Calibri" w:cs="Calibri" w:hAnsi="Calibri" w:eastAsia="Calibri"/>
                <w:color w:val="fefefe"/>
                <w:sz w:val="18"/>
                <w:szCs w:val="18"/>
                <w:u w:color="000000"/>
                <w:rtl w:val="0"/>
                <w:lang w:val="de-DE"/>
              </w:rPr>
              <w:t>Objekt</w:t>
            </w:r>
            <w:r>
              <w:rPr>
                <w:rFonts w:ascii="Calibri" w:cs="Calibri" w:hAnsi="Calibri" w:eastAsia="Calibri"/>
                <w:color w:val="fefefe"/>
                <w:sz w:val="18"/>
                <w:szCs w:val="18"/>
                <w:u w:color="000000"/>
                <w:rtl w:val="0"/>
                <w:lang w:val="de-DE"/>
              </w:rPr>
              <w:t>e</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 xml:space="preserve">je nach Gruppe </w:t>
            </w:r>
            <w:r>
              <w:rPr>
                <w:rFonts w:ascii="Calibri" w:cs="Calibri" w:hAnsi="Calibri" w:eastAsia="Calibri"/>
                <w:color w:val="fefefe"/>
                <w:sz w:val="18"/>
                <w:szCs w:val="18"/>
                <w:u w:color="000000"/>
                <w:rtl w:val="0"/>
                <w:lang w:val="de-DE"/>
              </w:rPr>
              <w:t>Landkarte, Buch, DVD</w:t>
            </w:r>
            <w:r>
              <w:rPr>
                <w:rFonts w:ascii="Calibri" w:cs="Calibri" w:hAnsi="Calibri" w:eastAsia="Calibri"/>
                <w:color w:val="fefefe"/>
                <w:sz w:val="18"/>
                <w:szCs w:val="18"/>
                <w:u w:color="000000"/>
                <w:rtl w:val="0"/>
                <w:lang w:val="de-DE"/>
              </w:rPr>
              <w:t xml:space="preserve"> oder</w:t>
            </w:r>
            <w:r>
              <w:rPr>
                <w:rFonts w:ascii="Calibri" w:cs="Calibri" w:hAnsi="Calibri" w:eastAsia="Calibri"/>
                <w:color w:val="fefefe"/>
                <w:sz w:val="18"/>
                <w:szCs w:val="18"/>
                <w:u w:color="000000"/>
                <w:rtl w:val="0"/>
                <w:lang w:val="de-DE"/>
              </w:rPr>
              <w:t xml:space="preserve"> DVD-H</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lle)</w:t>
            </w:r>
          </w:p>
        </w:tc>
        <w:tc>
          <w:tcPr>
            <w:tcW w:type="dxa" w:w="4157"/>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beliebig im Raumteil </w:t>
            </w:r>
            <w:r>
              <w:rPr>
                <w:rFonts w:ascii="Calibri" w:cs="Calibri" w:hAnsi="Calibri" w:eastAsia="Calibri"/>
                <w:color w:val="fefefe"/>
                <w:sz w:val="18"/>
                <w:szCs w:val="18"/>
                <w:u w:color="000000"/>
                <w:rtl w:val="0"/>
                <w:lang w:val="de-DE"/>
              </w:rPr>
              <w:t>auslegen bzw. aufh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ngen</w:t>
            </w: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215"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6</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53"/>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Holzbox</w:t>
            </w:r>
            <w:r>
              <w:rPr>
                <w:rFonts w:ascii="Calibri" w:cs="Calibri" w:hAnsi="Calibri" w:eastAsia="Calibri"/>
                <w:color w:val="fefefe"/>
                <w:sz w:val="18"/>
                <w:szCs w:val="18"/>
                <w:u w:color="000000"/>
                <w:rtl w:val="0"/>
                <w:lang w:val="de-DE"/>
              </w:rPr>
              <w:t xml:space="preserve"> (mit vier Magnetschl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ssern im Innenraum, die auf offen oder verschlossen gestellt werden k</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nnen. Wir empfehlen, ein Schloss zu 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 Dann kann die Box mit einem Magnet, der auf der Box liegen bleiben muss, ge</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ffnet werden. Es k</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nnen auch mehr Schl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sser verschlossen werden. Dann braucht es mehrere Magnete.)</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aufstellen</w:t>
            </w:r>
          </w:p>
        </w:tc>
      </w:tr>
      <w:tr>
        <w:tblPrEx>
          <w:shd w:val="clear" w:color="auto" w:fill="ced7e7"/>
        </w:tblPrEx>
        <w:trPr>
          <w:trHeight w:val="67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299"/>
              <w:bottom w:type="dxa" w:w="80"/>
              <w:right w:type="dxa" w:w="80"/>
            </w:tcMar>
            <w:vAlign w:val="bottom"/>
          </w:tcPr>
          <w:p>
            <w:pPr>
              <w:pStyle w:val="Freie Form"/>
              <w:tabs>
                <w:tab w:val="left" w:pos="708"/>
                <w:tab w:val="left" w:pos="1416"/>
                <w:tab w:val="left" w:pos="2124"/>
                <w:tab w:val="left" w:pos="2832"/>
              </w:tabs>
              <w:bidi w:val="0"/>
              <w:spacing w:after="0" w:line="240" w:lineRule="auto"/>
              <w:ind w:left="219" w:right="0" w:hanging="9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 Notizen</w:t>
            </w:r>
            <w:r>
              <w:rPr>
                <w:rFonts w:ascii="Calibri" w:cs="Calibri" w:hAnsi="Calibri" w:eastAsia="Calibri"/>
                <w:color w:val="fefefe"/>
                <w:sz w:val="18"/>
                <w:szCs w:val="18"/>
                <w:u w:color="000000"/>
                <w:rtl w:val="0"/>
                <w:lang w:val="de-DE"/>
              </w:rPr>
              <w:t>,</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Zette, Textausschnitte</w:t>
            </w:r>
          </w:p>
          <w:p>
            <w:pPr>
              <w:pStyle w:val="Freie Form"/>
              <w:tabs>
                <w:tab w:val="left" w:pos="708"/>
                <w:tab w:val="left" w:pos="1416"/>
                <w:tab w:val="left" w:pos="2124"/>
                <w:tab w:val="left" w:pos="2832"/>
              </w:tabs>
              <w:bidi w:val="0"/>
              <w:spacing w:after="0" w:line="240" w:lineRule="auto"/>
              <w:ind w:left="219" w:right="0" w:hanging="9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s>
              <w:bidi w:val="0"/>
              <w:spacing w:after="0" w:line="240" w:lineRule="auto"/>
              <w:ind w:left="219" w:right="0" w:hanging="90"/>
              <w:jc w:val="left"/>
              <w:rPr>
                <w:rtl w:val="0"/>
              </w:rPr>
            </w:pPr>
            <w:r>
              <w:rPr>
                <w:rFonts w:ascii="Calibri" w:cs="Calibri" w:hAnsi="Calibri" w:eastAsia="Calibri"/>
                <w:color w:val="fefefe"/>
                <w:sz w:val="18"/>
                <w:szCs w:val="18"/>
                <w:u w:color="000000"/>
                <w:rtl w:val="0"/>
                <w:lang w:val="de-DE"/>
              </w:rPr>
              <w:t>laminierte Wortteile 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r ein Wortpuzzle</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 in Holzbox packen</w:t>
            </w:r>
          </w:p>
        </w:tc>
      </w:tr>
      <w:tr>
        <w:tblPrEx>
          <w:shd w:val="clear" w:color="auto" w:fill="ced7e7"/>
        </w:tblPrEx>
        <w:trPr>
          <w:trHeight w:val="274" w:hRule="atLeast"/>
        </w:trPr>
        <w:tc>
          <w:tcPr>
            <w:tcW w:type="dxa" w:w="13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3471"/>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4157"/>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74" w:hRule="atLeast"/>
        </w:trPr>
        <w:tc>
          <w:tcPr>
            <w:tcW w:type="dxa" w:w="13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 xml:space="preserve">Allgemein  </w:t>
            </w:r>
          </w:p>
        </w:tc>
        <w:tc>
          <w:tcPr>
            <w:tcW w:type="dxa" w:w="3471"/>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pPr>
              <w:pStyle w:val="Freie Form"/>
              <w:numPr>
                <w:ilvl w:val="0"/>
                <w:numId w:val="54"/>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Koran</w:t>
            </w:r>
          </w:p>
        </w:tc>
        <w:tc>
          <w:tcPr>
            <w:tcW w:type="dxa" w:w="4157"/>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auslegen</w:t>
            </w:r>
          </w:p>
        </w:tc>
      </w:tr>
      <w:tr>
        <w:tblPrEx>
          <w:shd w:val="clear" w:color="auto" w:fill="ced7e7"/>
        </w:tblPrEx>
        <w:trPr>
          <w:trHeight w:val="79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center"/>
          </w:tcPr>
          <w:p>
            <w:pPr>
              <w:pStyle w:val="Freie Form"/>
              <w:numPr>
                <w:ilvl w:val="0"/>
                <w:numId w:val="55"/>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Buch </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ber Rechte in Frankreich</w:t>
            </w:r>
          </w:p>
          <w:p>
            <w:pPr>
              <w:pStyle w:val="Freie Form"/>
              <w:numPr>
                <w:ilvl w:val="0"/>
                <w:numId w:val="55"/>
              </w:numPr>
              <w:bidi w:val="0"/>
              <w:spacing w:before="120"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Bild </w:t>
            </w:r>
            <w:r>
              <w:rPr>
                <w:rFonts w:ascii="Calibri" w:cs="Calibri" w:hAnsi="Calibri" w:eastAsia="Calibri"/>
                <w:color w:val="fefefe"/>
                <w:sz w:val="18"/>
                <w:szCs w:val="18"/>
                <w:u w:color="000000"/>
                <w:rtl w:val="0"/>
                <w:lang w:val="de-DE"/>
              </w:rPr>
              <w:t>„</w:t>
            </w:r>
            <w:r>
              <w:rPr>
                <w:rFonts w:ascii="Calibri" w:cs="Calibri" w:hAnsi="Calibri" w:eastAsia="Calibri"/>
                <w:color w:val="fefefe"/>
                <w:sz w:val="18"/>
                <w:szCs w:val="18"/>
                <w:u w:color="000000"/>
                <w:rtl w:val="0"/>
                <w:lang w:val="de-DE"/>
              </w:rPr>
              <w:t>Meine Ziele</w:t>
            </w:r>
            <w:r>
              <w:rPr>
                <w:rFonts w:ascii="Calibri" w:cs="Calibri" w:hAnsi="Calibri" w:eastAsia="Calibri"/>
                <w:color w:val="fefefe"/>
                <w:sz w:val="18"/>
                <w:szCs w:val="18"/>
                <w:u w:color="000000"/>
                <w:rtl w:val="0"/>
                <w:lang w:val="de-DE"/>
              </w:rPr>
              <w:t>“</w:t>
            </w:r>
          </w:p>
        </w:tc>
        <w:tc>
          <w:tcPr>
            <w:tcW w:type="dxa" w:w="4157"/>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auslegen</w:t>
            </w:r>
          </w:p>
          <w:p>
            <w:pPr>
              <w:pStyle w:val="Freie Form"/>
              <w:tabs>
                <w:tab w:val="left" w:pos="708"/>
                <w:tab w:val="left" w:pos="1416"/>
                <w:tab w:val="left" w:pos="2124"/>
                <w:tab w:val="left" w:pos="2832"/>
                <w:tab w:val="left" w:pos="3540"/>
              </w:tabs>
              <w:bidi w:val="0"/>
              <w:spacing w:before="120" w:after="0" w:line="240" w:lineRule="auto"/>
              <w:ind w:left="0" w:right="0" w:firstLine="0"/>
              <w:jc w:val="left"/>
              <w:rPr>
                <w:rtl w:val="0"/>
              </w:rPr>
            </w:pPr>
            <w:r>
              <w:rPr>
                <w:rFonts w:ascii="Calibri" w:cs="Calibri" w:hAnsi="Calibri" w:eastAsia="Calibri"/>
                <w:color w:val="fefefe"/>
                <w:sz w:val="18"/>
                <w:szCs w:val="18"/>
                <w:u w:color="000000"/>
                <w:rtl w:val="0"/>
                <w:lang w:val="de-DE"/>
              </w:rPr>
              <w:t>an die Wand 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ngen/mit Tape befestigen/auf M</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beln oder Fu</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boden aufstellen</w:t>
            </w:r>
          </w:p>
        </w:tc>
      </w:tr>
      <w:tr>
        <w:tblPrEx>
          <w:shd w:val="clear" w:color="auto" w:fill="ced7e7"/>
        </w:tblPrEx>
        <w:trPr>
          <w:trHeight w:val="49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56"/>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kariertes Blatt mit K</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sek</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stchen</w:t>
            </w:r>
            <w:r>
              <w:rPr>
                <w:rFonts w:ascii="Calibri" w:cs="Calibri" w:hAnsi="Calibri" w:eastAsia="Calibri"/>
                <w:color w:val="fefefe"/>
                <w:sz w:val="18"/>
                <w:szCs w:val="18"/>
                <w:u w:color="000000"/>
                <w:rtl w:val="0"/>
                <w:lang w:val="de-DE"/>
              </w:rPr>
              <w:t>-Spiel mit Hakenkreuz-Andeutung</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auslegen</w:t>
            </w:r>
          </w:p>
        </w:tc>
      </w:tr>
      <w:tr>
        <w:tblPrEx>
          <w:shd w:val="clear" w:color="auto" w:fill="ced7e7"/>
        </w:tblPrEx>
        <w:trPr>
          <w:trHeight w:val="49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471"/>
            <w:tcBorders>
              <w:top w:val="nil"/>
              <w:left w:val="nil"/>
              <w:bottom w:val="nil"/>
              <w:right w:val="nil"/>
            </w:tcBorders>
            <w:shd w:val="clear" w:color="auto" w:fill="a9a9a9"/>
            <w:tcMar>
              <w:top w:type="dxa" w:w="80"/>
              <w:left w:type="dxa" w:w="80"/>
              <w:bottom w:type="dxa" w:w="80"/>
              <w:right w:type="dxa" w:w="80"/>
            </w:tcMar>
            <w:vAlign w:val="bottom"/>
          </w:tcPr>
          <w:p>
            <w:pPr>
              <w:pStyle w:val="Freie Form"/>
              <w:numPr>
                <w:ilvl w:val="0"/>
                <w:numId w:val="57"/>
              </w:numPr>
              <w:bidi w:val="0"/>
              <w:spacing w:after="0" w:line="240" w:lineRule="auto"/>
              <w:ind w:right="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Grafik, schwarz-gelb, mit Hakenkreuz-Optik *</w:t>
            </w:r>
          </w:p>
        </w:tc>
        <w:tc>
          <w:tcPr>
            <w:tcW w:type="dxa" w:w="4157"/>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an die Wand h</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ngen/mit Tape befestigen/auf M</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beln oder Fu</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boden aufstellen</w:t>
            </w: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Spielrelevante Objekte p</w:t>
      </w:r>
      <w:r>
        <w:rPr>
          <w:rFonts w:ascii="Helvetica Neue Light" w:hAnsi="Helvetica Neue Light"/>
          <w:color w:val="000000"/>
          <w:sz w:val="22"/>
          <w:szCs w:val="22"/>
          <w:u w:color="000000"/>
          <w:rtl w:val="0"/>
          <w:lang w:val="de-DE"/>
        </w:rPr>
        <w:t xml:space="preserve">ro </w:t>
      </w:r>
      <w:r>
        <w:rPr>
          <w:rFonts w:ascii="Helvetica Neue Light" w:hAnsi="Helvetica Neue Light"/>
          <w:color w:val="000000"/>
          <w:sz w:val="22"/>
          <w:szCs w:val="22"/>
          <w:u w:color="000000"/>
          <w:rtl w:val="0"/>
          <w:lang w:val="de-DE"/>
        </w:rPr>
        <w:t>Kleing</w:t>
      </w:r>
      <w:r>
        <w:rPr>
          <w:rFonts w:ascii="Helvetica Neue Light" w:hAnsi="Helvetica Neue Light"/>
          <w:color w:val="000000"/>
          <w:sz w:val="22"/>
          <w:szCs w:val="22"/>
          <w:u w:color="000000"/>
          <w:rtl w:val="0"/>
          <w:lang w:val="de-DE"/>
        </w:rPr>
        <w:t>ruppe</w:t>
      </w:r>
      <w:r>
        <w:rPr>
          <w:rFonts w:ascii="Helvetica Neue Light" w:hAnsi="Helvetica Neue Light"/>
          <w:color w:val="000000"/>
          <w:sz w:val="22"/>
          <w:szCs w:val="22"/>
          <w:u w:color="000000"/>
          <w:rtl w:val="0"/>
          <w:lang w:val="de-DE"/>
        </w:rPr>
        <w:t xml:space="preserve"> und</w:t>
      </w:r>
      <w:r>
        <w:rPr>
          <w:rFonts w:ascii="Helvetica Neue Light" w:hAnsi="Helvetica Neue Light"/>
          <w:color w:val="000000"/>
          <w:sz w:val="22"/>
          <w:szCs w:val="22"/>
          <w:u w:color="000000"/>
          <w:rtl w:val="0"/>
          <w:lang w:val="de-DE"/>
        </w:rPr>
        <w:t xml:space="preserve"> Raumteil</w:t>
      </w:r>
    </w:p>
    <w:p>
      <w:pPr>
        <w:pStyle w:val="Freie Form"/>
        <w:numPr>
          <w:ilvl w:val="0"/>
          <w:numId w:val="34"/>
        </w:numPr>
        <w:bidi w:val="0"/>
        <w:spacing w:after="100" w:line="264" w:lineRule="auto"/>
        <w:ind w:right="0"/>
        <w:jc w:val="left"/>
        <w:rPr>
          <w:rFonts w:ascii="Helvetica Neue Light" w:hAnsi="Helvetica Neue Light"/>
          <w:color w:val="000000"/>
          <w:sz w:val="18"/>
          <w:szCs w:val="18"/>
          <w:u w:color="000000"/>
          <w:rtl w:val="0"/>
          <w:lang w:val="de-DE"/>
        </w:rPr>
      </w:pPr>
      <w:r>
        <w:rPr>
          <w:rFonts w:ascii="Helvetica Neue Light" w:hAnsi="Helvetica Neue Light"/>
          <w:color w:val="000000"/>
          <w:sz w:val="18"/>
          <w:szCs w:val="18"/>
          <w:u w:color="000000"/>
          <w:rtl w:val="0"/>
          <w:lang w:val="de-DE"/>
        </w:rPr>
        <w:t>Die Grafik, die ein vermeintliches Hakenkreuz abbildet, ist in Wirklichkeit das Wappen eines japanischen Familienclans. Die Haken des Kreuzes zeigen in die entgegengesetzte Richtung, als das tats</w:t>
      </w:r>
      <w:r>
        <w:rPr>
          <w:rFonts w:ascii="Helvetica Neue Light" w:hAnsi="Helvetica Neue Light" w:hint="default"/>
          <w:color w:val="000000"/>
          <w:sz w:val="18"/>
          <w:szCs w:val="18"/>
          <w:u w:color="000000"/>
          <w:rtl w:val="0"/>
          <w:lang w:val="de-DE"/>
        </w:rPr>
        <w:t>ä</w:t>
      </w:r>
      <w:r>
        <w:rPr>
          <w:rFonts w:ascii="Helvetica Neue Light" w:hAnsi="Helvetica Neue Light"/>
          <w:color w:val="000000"/>
          <w:sz w:val="18"/>
          <w:szCs w:val="18"/>
          <w:u w:color="000000"/>
          <w:rtl w:val="0"/>
          <w:lang w:val="de-DE"/>
        </w:rPr>
        <w:t>chliche Hakenkreuz.</w:t>
      </w:r>
      <w:r>
        <w:rPr>
          <w:rFonts w:ascii="Arial Unicode MS" w:cs="Arial Unicode MS" w:hAnsi="Arial Unicode MS" w:eastAsia="Arial Unicode MS"/>
          <w:b w:val="0"/>
          <w:bCs w:val="0"/>
          <w:i w:val="0"/>
          <w:iCs w:val="0"/>
          <w:color w:val="000000"/>
          <w:sz w:val="22"/>
          <w:szCs w:val="22"/>
          <w:u w:color="000000"/>
          <w:rtl w:val="0"/>
          <w:lang w:val="de-DE"/>
        </w:rPr>
        <w:br w:type="page"/>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5wType Medium" w:cs="5wType Medium" w:hAnsi="5wType Medium" w:eastAsia="5wType Medium"/>
          <w:color w:val="000000"/>
          <w:u w:color="000000"/>
          <w:rtl w:val="0"/>
          <w:lang w:val="de-DE"/>
        </w:rPr>
      </w:pPr>
      <w:r>
        <w:rPr>
          <w:rFonts w:ascii="Helvetica Neue Light" w:hAnsi="Helvetica Neue Light"/>
          <w:color w:val="000000"/>
          <w:u w:color="000000"/>
          <w:rtl w:val="0"/>
          <w:lang w:val="de-DE"/>
        </w:rPr>
        <w:t xml:space="preserve">Als Werkzeug beim </w:t>
      </w:r>
      <w:r>
        <w:drawing>
          <wp:anchor distT="152400" distB="152400" distL="152400" distR="152400" simplePos="0" relativeHeight="251697152"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63" name="officeArt object"/>
            <wp:cNvGraphicFramePr/>
            <a:graphic xmlns:a="http://schemas.openxmlformats.org/drawingml/2006/main">
              <a:graphicData uri="http://schemas.openxmlformats.org/drawingml/2006/picture">
                <pic:pic xmlns:pic="http://schemas.openxmlformats.org/drawingml/2006/picture">
                  <pic:nvPicPr>
                    <pic:cNvPr id="1073741863"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Team verbleiben</w:t>
      </w:r>
    </w:p>
    <w:tbl>
      <w:tblPr>
        <w:tblW w:w="8960"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2740"/>
        <w:gridCol w:w="6220"/>
      </w:tblGrid>
      <w:tr>
        <w:tblPrEx>
          <w:shd w:val="clear" w:color="auto" w:fill="ced7e7"/>
        </w:tblPrEx>
        <w:trPr>
          <w:trHeight w:val="639" w:hRule="atLeast"/>
        </w:trPr>
        <w:tc>
          <w:tcPr>
            <w:tcW w:type="dxa" w:w="274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rot-wei</w:t>
            </w:r>
            <w:r>
              <w:rPr>
                <w:rFonts w:ascii="Calibri" w:cs="Calibri" w:hAnsi="Calibri" w:eastAsia="Calibri"/>
                <w:b w:val="1"/>
                <w:bCs w:val="1"/>
                <w:color w:val="fefefe"/>
                <w:sz w:val="18"/>
                <w:szCs w:val="18"/>
                <w:u w:color="000000"/>
                <w:rtl w:val="0"/>
                <w:lang w:val="de-DE"/>
              </w:rPr>
              <w:t>ß</w:t>
            </w:r>
            <w:r>
              <w:rPr>
                <w:rFonts w:ascii="Calibri" w:cs="Calibri" w:hAnsi="Calibri" w:eastAsia="Calibri"/>
                <w:b w:val="1"/>
                <w:bCs w:val="1"/>
                <w:color w:val="fefefe"/>
                <w:sz w:val="18"/>
                <w:szCs w:val="18"/>
                <w:u w:color="000000"/>
                <w:rtl w:val="0"/>
                <w:lang w:val="de-DE"/>
              </w:rPr>
              <w:t xml:space="preserve">es </w:t>
            </w:r>
            <w:r>
              <w:rPr>
                <w:rFonts w:ascii="Calibri" w:cs="Calibri" w:hAnsi="Calibri" w:eastAsia="Calibri"/>
                <w:b w:val="1"/>
                <w:bCs w:val="1"/>
                <w:color w:val="fefefe"/>
                <w:sz w:val="18"/>
                <w:szCs w:val="18"/>
                <w:u w:color="000000"/>
                <w:rtl w:val="0"/>
                <w:lang w:val="de-DE"/>
              </w:rPr>
              <w:t>Klebeband</w:t>
            </w:r>
          </w:p>
        </w:tc>
        <w:tc>
          <w:tcPr>
            <w:tcW w:type="dxa" w:w="622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zum Festkleben der nicht zu bewegenden/ </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ffnenden Objekte</w:t>
            </w:r>
          </w:p>
        </w:tc>
      </w:tr>
      <w:tr>
        <w:tblPrEx>
          <w:shd w:val="clear" w:color="auto" w:fill="ced7e7"/>
        </w:tblPrEx>
        <w:trPr>
          <w:trHeight w:val="345" w:hRule="atLeast"/>
        </w:trPr>
        <w:tc>
          <w:tcPr>
            <w:tcW w:type="dxa" w:w="274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Luftpumpe</w:t>
            </w:r>
          </w:p>
        </w:tc>
        <w:tc>
          <w:tcPr>
            <w:tcW w:type="dxa" w:w="622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zum Aufblasen von Bett und Sofa</w:t>
            </w:r>
          </w:p>
        </w:tc>
      </w:tr>
      <w:tr>
        <w:tblPrEx>
          <w:shd w:val="clear" w:color="auto" w:fill="ced7e7"/>
        </w:tblPrEx>
        <w:trPr>
          <w:trHeight w:val="345" w:hRule="atLeast"/>
        </w:trPr>
        <w:tc>
          <w:tcPr>
            <w:tcW w:type="dxa" w:w="274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Flickzeug</w:t>
            </w:r>
          </w:p>
        </w:tc>
        <w:tc>
          <w:tcPr>
            <w:tcW w:type="dxa" w:w="622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bei Bedarf 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r Sofa/Matratze</w:t>
            </w:r>
          </w:p>
        </w:tc>
      </w:tr>
      <w:tr>
        <w:tblPrEx>
          <w:shd w:val="clear" w:color="auto" w:fill="ced7e7"/>
        </w:tblPrEx>
        <w:trPr>
          <w:trHeight w:val="345" w:hRule="atLeast"/>
        </w:trPr>
        <w:tc>
          <w:tcPr>
            <w:tcW w:type="dxa" w:w="274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UV-Stift und Block</w:t>
            </w:r>
          </w:p>
        </w:tc>
        <w:tc>
          <w:tcPr>
            <w:tcW w:type="dxa" w:w="622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zum Schreiben von Alex</w:t>
            </w:r>
            <w:r>
              <w:rPr>
                <w:rFonts w:ascii="Calibri" w:cs="Calibri" w:hAnsi="Calibri" w:eastAsia="Calibri"/>
                <w:color w:val="fefefe"/>
                <w:sz w:val="18"/>
                <w:szCs w:val="18"/>
                <w:u w:color="000000"/>
                <w:rtl w:val="0"/>
                <w:lang w:val="de-DE"/>
              </w:rPr>
              <w:t>’</w:t>
            </w:r>
            <w:r>
              <w:rPr>
                <w:rFonts w:ascii="Calibri" w:cs="Calibri" w:hAnsi="Calibri" w:eastAsia="Calibri"/>
                <w:color w:val="fefefe"/>
                <w:sz w:val="18"/>
                <w:szCs w:val="18"/>
                <w:u w:color="000000"/>
                <w:rtl w:val="0"/>
                <w:lang w:val="de-DE"/>
              </w:rPr>
              <w:t xml:space="preserve"> Telefonnummer</w:t>
            </w:r>
          </w:p>
        </w:tc>
      </w:tr>
      <w:tr>
        <w:tblPrEx>
          <w:shd w:val="clear" w:color="auto" w:fill="ced7e7"/>
        </w:tblPrEx>
        <w:trPr>
          <w:trHeight w:val="639" w:hRule="atLeast"/>
        </w:trPr>
        <w:tc>
          <w:tcPr>
            <w:tcW w:type="dxa" w:w="274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Drahtschneider + Stahlseil</w:t>
            </w:r>
          </w:p>
        </w:tc>
        <w:tc>
          <w:tcPr>
            <w:tcW w:type="dxa" w:w="622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bei Bedarf (f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r Paketsendung im Spiel)</w:t>
            </w:r>
          </w:p>
        </w:tc>
      </w:tr>
      <w:tr>
        <w:tblPrEx>
          <w:shd w:val="clear" w:color="auto" w:fill="ced7e7"/>
        </w:tblPrEx>
        <w:trPr>
          <w:trHeight w:val="345" w:hRule="atLeast"/>
        </w:trPr>
        <w:tc>
          <w:tcPr>
            <w:tcW w:type="dxa" w:w="274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Schraubschl</w:t>
            </w:r>
            <w:r>
              <w:rPr>
                <w:rFonts w:ascii="Calibri" w:cs="Calibri" w:hAnsi="Calibri" w:eastAsia="Calibri"/>
                <w:b w:val="1"/>
                <w:bCs w:val="1"/>
                <w:color w:val="fefefe"/>
                <w:sz w:val="18"/>
                <w:szCs w:val="18"/>
                <w:u w:color="000000"/>
                <w:rtl w:val="0"/>
                <w:lang w:val="de-DE"/>
              </w:rPr>
              <w:t>ü</w:t>
            </w:r>
            <w:r>
              <w:rPr>
                <w:rFonts w:ascii="Calibri" w:cs="Calibri" w:hAnsi="Calibri" w:eastAsia="Calibri"/>
                <w:b w:val="1"/>
                <w:bCs w:val="1"/>
                <w:color w:val="fefefe"/>
                <w:sz w:val="18"/>
                <w:szCs w:val="18"/>
                <w:u w:color="000000"/>
                <w:rtl w:val="0"/>
                <w:lang w:val="de-DE"/>
              </w:rPr>
              <w:t xml:space="preserve">ssel </w:t>
            </w:r>
          </w:p>
        </w:tc>
        <w:tc>
          <w:tcPr>
            <w:tcW w:type="dxa" w:w="622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zum Verschlie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 der Blechdose</w:t>
            </w:r>
          </w:p>
        </w:tc>
      </w:tr>
      <w:tr>
        <w:tblPrEx>
          <w:shd w:val="clear" w:color="auto" w:fill="ced7e7"/>
        </w:tblPrEx>
        <w:trPr>
          <w:trHeight w:val="639" w:hRule="atLeast"/>
        </w:trPr>
        <w:tc>
          <w:tcPr>
            <w:tcW w:type="dxa" w:w="274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s>
              <w:bidi w:val="0"/>
              <w:spacing w:before="40"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Krepp</w:t>
            </w:r>
            <w:r>
              <w:rPr>
                <w:rFonts w:ascii="Calibri" w:cs="Calibri" w:hAnsi="Calibri" w:eastAsia="Calibri"/>
                <w:b w:val="1"/>
                <w:bCs w:val="1"/>
                <w:color w:val="fefefe"/>
                <w:sz w:val="18"/>
                <w:szCs w:val="18"/>
                <w:u w:color="000000"/>
                <w:rtl w:val="0"/>
                <w:lang w:val="de-DE"/>
              </w:rPr>
              <w:t>klebeband</w:t>
            </w:r>
          </w:p>
        </w:tc>
        <w:tc>
          <w:tcPr>
            <w:tcW w:type="dxa" w:w="6220"/>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 w:val="left" w:pos="4248"/>
                <w:tab w:val="left" w:pos="4956"/>
                <w:tab w:val="left" w:pos="5664"/>
              </w:tabs>
              <w:bidi w:val="0"/>
              <w:spacing w:before="80" w:after="0" w:line="240" w:lineRule="auto"/>
              <w:ind w:left="0" w:right="0" w:firstLine="0"/>
              <w:jc w:val="left"/>
              <w:rPr>
                <w:rtl w:val="0"/>
              </w:rPr>
            </w:pPr>
            <w:r>
              <w:rPr>
                <w:rFonts w:ascii="Calibri" w:cs="Calibri" w:hAnsi="Calibri" w:eastAsia="Calibri"/>
                <w:color w:val="fefefe"/>
                <w:sz w:val="18"/>
                <w:szCs w:val="18"/>
                <w:u w:color="000000"/>
                <w:rtl w:val="0"/>
                <w:lang w:val="de-DE"/>
              </w:rPr>
              <w:t>zum Abgrenzen der Raumteile</w:t>
            </w:r>
            <w:r>
              <w:rPr>
                <w:rFonts w:ascii="Calibri" w:cs="Calibri" w:hAnsi="Calibri" w:eastAsia="Calibri"/>
                <w:color w:val="fefefe"/>
                <w:sz w:val="18"/>
                <w:szCs w:val="18"/>
                <w:u w:color="000000"/>
                <w:rtl w:val="0"/>
                <w:lang w:val="de-DE"/>
              </w:rPr>
              <w:br w:type="textWrapping"/>
            </w:r>
            <w:r>
              <w:rPr>
                <w:rFonts w:ascii="Calibri" w:cs="Calibri" w:hAnsi="Calibri" w:eastAsia="Calibri"/>
                <w:color w:val="fefefe"/>
                <w:sz w:val="18"/>
                <w:szCs w:val="18"/>
                <w:u w:color="000000"/>
                <w:rtl w:val="0"/>
                <w:lang w:val="de-DE"/>
              </w:rPr>
              <w:t>am Ende zum Verschlie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 der Pakete mit Escape-Utensilien</w:t>
            </w:r>
          </w:p>
        </w:tc>
      </w:tr>
      <w:tr>
        <w:tblPrEx>
          <w:shd w:val="clear" w:color="auto" w:fill="ced7e7"/>
        </w:tblPrEx>
        <w:trPr>
          <w:trHeight w:val="639" w:hRule="atLeast"/>
        </w:trPr>
        <w:tc>
          <w:tcPr>
            <w:tcW w:type="dxa" w:w="274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s>
              <w:spacing w:before="40" w:after="0" w:line="240" w:lineRule="auto"/>
              <w:jc w:val="left"/>
            </w:pPr>
            <w:r>
              <w:rPr>
                <w:rFonts w:ascii="Calibri" w:cs="Calibri" w:hAnsi="Calibri" w:eastAsia="Calibri"/>
                <w:b w:val="1"/>
                <w:bCs w:val="1"/>
                <w:color w:val="fefefe"/>
                <w:sz w:val="18"/>
                <w:szCs w:val="18"/>
                <w:u w:color="000000"/>
                <w:rtl w:val="0"/>
              </w:rPr>
              <w:t>Handy/Tastentelefon</w:t>
            </w:r>
          </w:p>
        </w:tc>
        <w:tc>
          <w:tcPr>
            <w:tcW w:type="dxa" w:w="622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 w:val="left" w:pos="4248"/>
                <w:tab w:val="left" w:pos="4956"/>
                <w:tab w:val="left" w:pos="5664"/>
              </w:tabs>
              <w:spacing w:before="80" w:after="0" w:line="240" w:lineRule="auto"/>
              <w:jc w:val="left"/>
            </w:pPr>
            <w:r>
              <w:rPr>
                <w:rFonts w:ascii="Calibri" w:cs="Calibri" w:hAnsi="Calibri" w:eastAsia="Calibri"/>
                <w:color w:val="fefefe"/>
                <w:sz w:val="18"/>
                <w:szCs w:val="18"/>
                <w:u w:color="000000"/>
                <w:rtl w:val="0"/>
              </w:rPr>
              <w:t xml:space="preserve">zum Empfang und Beantworten der SMS an Alex </w:t>
            </w:r>
          </w:p>
        </w:tc>
      </w:tr>
      <w:tr>
        <w:tblPrEx>
          <w:shd w:val="clear" w:color="auto" w:fill="ced7e7"/>
        </w:tblPrEx>
        <w:trPr>
          <w:trHeight w:val="895" w:hRule="atLeast"/>
        </w:trPr>
        <w:tc>
          <w:tcPr>
            <w:tcW w:type="dxa" w:w="274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s>
              <w:spacing w:before="40" w:after="0" w:line="240" w:lineRule="auto"/>
              <w:jc w:val="left"/>
            </w:pPr>
            <w:r>
              <w:rPr>
                <w:rFonts w:ascii="Calibri" w:cs="Calibri" w:hAnsi="Calibri" w:eastAsia="Calibri"/>
                <w:b w:val="1"/>
                <w:bCs w:val="1"/>
                <w:color w:val="fefefe"/>
                <w:sz w:val="18"/>
                <w:szCs w:val="18"/>
                <w:u w:color="000000"/>
                <w:rtl w:val="0"/>
              </w:rPr>
              <w:t>(Ver)Kleidung Postzusteller*in, Nachbar*in, Alex</w:t>
            </w:r>
          </w:p>
        </w:tc>
        <w:tc>
          <w:tcPr>
            <w:tcW w:type="dxa" w:w="6220"/>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 w:val="left" w:pos="4248"/>
                <w:tab w:val="left" w:pos="4956"/>
                <w:tab w:val="left" w:pos="5664"/>
              </w:tabs>
              <w:spacing w:before="80" w:after="0" w:line="240" w:lineRule="auto"/>
              <w:jc w:val="left"/>
            </w:pPr>
            <w:r>
              <w:rPr>
                <w:rFonts w:ascii="Calibri" w:cs="Calibri" w:hAnsi="Calibri" w:eastAsia="Calibri"/>
                <w:color w:val="fefefe"/>
                <w:sz w:val="18"/>
                <w:szCs w:val="18"/>
                <w:u w:color="000000"/>
                <w:rtl w:val="0"/>
              </w:rPr>
              <w:t>Hier empfiehlt es sich, Kleidung bereitzuhalten, die zu den Rollen passt. Eine neue Kleidung zeigt f</w:t>
            </w:r>
            <w:r>
              <w:rPr>
                <w:rFonts w:ascii="Calibri" w:cs="Calibri" w:hAnsi="Calibri" w:eastAsia="Calibri"/>
                <w:color w:val="fefefe"/>
                <w:sz w:val="18"/>
                <w:szCs w:val="18"/>
                <w:u w:color="000000"/>
                <w:rtl w:val="0"/>
              </w:rPr>
              <w:t>ü</w:t>
            </w:r>
            <w:r>
              <w:rPr>
                <w:rFonts w:ascii="Calibri" w:cs="Calibri" w:hAnsi="Calibri" w:eastAsia="Calibri"/>
                <w:color w:val="fefefe"/>
                <w:sz w:val="18"/>
                <w:szCs w:val="18"/>
                <w:u w:color="000000"/>
                <w:rtl w:val="0"/>
              </w:rPr>
              <w:t xml:space="preserve">r die Teilnehmenden an, dass hier eine neue Person dargestellt wird. Die Kleidung ist bei den Objekten nicht enthalten. Bitte einplanen. </w:t>
            </w: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5wType Medium" w:cs="5wType Medium" w:hAnsi="5wType Medium" w:eastAsia="5wType Medium"/>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5wType Medium" w:cs="5wType Medium" w:hAnsi="5wType Medium" w:eastAsia="5wType Medium"/>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5wType Medium" w:cs="5wType Medium" w:hAnsi="5wType Medium" w:eastAsia="5wType Medium"/>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5wType Medium" w:cs="5wType Medium" w:hAnsi="5wType Medium" w:eastAsia="5wType Medium"/>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tl w:val="0"/>
        </w:rPr>
      </w:pPr>
      <w:r>
        <w:rPr>
          <w:rFonts w:ascii="5wType" w:cs="5wType" w:hAnsi="5wType" w:eastAsia="5wType"/>
          <w:color w:val="000000"/>
          <w:sz w:val="24"/>
          <w:szCs w:val="24"/>
          <w:u w:color="000000"/>
          <w:rtl w:val="0"/>
          <w:lang w:val="de-DE"/>
        </w:rPr>
        <w:br w:type="page"/>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8"/>
          <w:szCs w:val="28"/>
          <w:u w:color="000000"/>
          <w:rtl w:val="0"/>
          <w:lang w:val="de-DE"/>
        </w:rPr>
      </w:pPr>
      <w:r>
        <w:rPr>
          <w:rFonts w:ascii="Helvetica Neue Light" w:hAnsi="Helvetica Neue Light"/>
          <w:color w:val="000000"/>
          <w:sz w:val="22"/>
          <w:szCs w:val="22"/>
          <w:u w:color="000000"/>
          <w:rtl w:val="0"/>
          <w:lang w:val="de-DE"/>
        </w:rPr>
        <w:t>Komplexe Objekte - ihre Beschaffe</w:t>
      </w:r>
      <w:r>
        <w:drawing>
          <wp:anchor distT="152400" distB="152400" distL="152400" distR="152400" simplePos="0" relativeHeight="251698176"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78" name="officeArt object"/>
            <wp:cNvGraphicFramePr/>
            <a:graphic xmlns:a="http://schemas.openxmlformats.org/drawingml/2006/main">
              <a:graphicData uri="http://schemas.openxmlformats.org/drawingml/2006/picture">
                <pic:pic xmlns:pic="http://schemas.openxmlformats.org/drawingml/2006/picture">
                  <pic:nvPicPr>
                    <pic:cNvPr id="1073741878"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sz w:val="22"/>
          <w:szCs w:val="22"/>
          <w:u w:color="000000"/>
          <w:rtl w:val="0"/>
          <w:lang w:val="de-DE"/>
        </w:rPr>
        <w:t>nheit und m</w:t>
      </w:r>
      <w:r>
        <w:rPr>
          <w:rFonts w:ascii="Helvetica Neue Light" w:hAnsi="Helvetica Neue Light" w:hint="default"/>
          <w:color w:val="000000"/>
          <w:sz w:val="22"/>
          <w:szCs w:val="22"/>
          <w:u w:color="000000"/>
          <w:rtl w:val="0"/>
          <w:lang w:val="de-DE"/>
        </w:rPr>
        <w:t>ö</w:t>
      </w:r>
      <w:r>
        <w:rPr>
          <w:rFonts w:ascii="Helvetica Neue Light" w:hAnsi="Helvetica Neue Light"/>
          <w:color w:val="000000"/>
          <w:sz w:val="22"/>
          <w:szCs w:val="22"/>
          <w:u w:color="000000"/>
          <w:rtl w:val="0"/>
          <w:lang w:val="de-DE"/>
        </w:rPr>
        <w:t>gliche Herstellung</w:t>
      </w:r>
      <w:r>
        <w:rPr>
          <w:rFonts w:ascii="Helvetica Neue Light" w:hAnsi="Helvetica Neue Light"/>
          <w:color w:val="000000"/>
          <w:sz w:val="28"/>
          <w:szCs w:val="28"/>
          <w:u w:color="000000"/>
          <w:rtl w:val="0"/>
          <w:lang w:val="de-DE"/>
        </w:rPr>
        <w:t xml:space="preserve"> </w:t>
      </w:r>
    </w:p>
    <w:tbl>
      <w:tblPr>
        <w:tblW w:w="9000"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808080" w:sz="8" w:space="0" w:shadow="0" w:frame="0"/>
          <w:insideV w:val="single" w:color="808080" w:sz="8" w:space="0" w:shadow="0" w:frame="0"/>
        </w:tblBorders>
        <w:shd w:val="clear" w:color="auto" w:fill="ced7e7"/>
        <w:tblLayout w:type="fixed"/>
      </w:tblPr>
      <w:tblGrid>
        <w:gridCol w:w="1371"/>
        <w:gridCol w:w="3889"/>
        <w:gridCol w:w="3740"/>
      </w:tblGrid>
      <w:tr>
        <w:tblPrEx>
          <w:shd w:val="clear" w:color="auto" w:fill="ced7e7"/>
        </w:tblPrEx>
        <w:trPr>
          <w:trHeight w:val="67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top"/>
          </w:tcP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spacing w:after="0" w:line="240" w:lineRule="auto"/>
              <w:jc w:val="left"/>
            </w:pPr>
            <w:r>
              <w:rPr>
                <w:rFonts w:ascii="Calibri" w:cs="Calibri" w:hAnsi="Calibri" w:eastAsia="Calibri"/>
                <w:b w:val="1"/>
                <w:bCs w:val="1"/>
                <w:color w:val="fef225"/>
                <w:sz w:val="18"/>
                <w:szCs w:val="18"/>
                <w:u w:color="000000"/>
                <w:rtl w:val="0"/>
                <w:lang w:val="de-DE"/>
              </w:rPr>
              <w:t xml:space="preserve">Alle Downloads auf </w:t>
            </w:r>
            <w:r>
              <w:rPr>
                <w:rFonts w:ascii="Calibri" w:cs="Calibri" w:hAnsi="Calibri" w:eastAsia="Calibri"/>
                <w:b w:val="1"/>
                <w:bCs w:val="1"/>
                <w:color w:val="fef225"/>
                <w:sz w:val="18"/>
                <w:szCs w:val="18"/>
                <w:u w:color="000000"/>
              </w:rPr>
              <w:fldChar w:fldCharType="begin" w:fldLock="0"/>
            </w:r>
            <w:r>
              <w:rPr>
                <w:rFonts w:ascii="Calibri" w:cs="Calibri" w:hAnsi="Calibri" w:eastAsia="Calibri"/>
                <w:b w:val="1"/>
                <w:bCs w:val="1"/>
                <w:color w:val="fef225"/>
                <w:sz w:val="18"/>
                <w:szCs w:val="18"/>
                <w:u w:color="000000"/>
              </w:rPr>
              <w:instrText xml:space="preserve"> HYPERLINK "http://www.demokratielabore.de/workshops/aufmikasspuren"</w:instrText>
            </w:r>
            <w:r>
              <w:rPr>
                <w:rFonts w:ascii="Calibri" w:cs="Calibri" w:hAnsi="Calibri" w:eastAsia="Calibri"/>
                <w:b w:val="1"/>
                <w:bCs w:val="1"/>
                <w:color w:val="fef225"/>
                <w:sz w:val="18"/>
                <w:szCs w:val="18"/>
                <w:u w:color="000000"/>
              </w:rPr>
              <w:fldChar w:fldCharType="separate" w:fldLock="0"/>
            </w:r>
            <w:r>
              <w:rPr>
                <w:rFonts w:ascii="Calibri" w:cs="Calibri" w:hAnsi="Calibri" w:eastAsia="Calibri"/>
                <w:b w:val="1"/>
                <w:bCs w:val="1"/>
                <w:color w:val="fef225"/>
                <w:sz w:val="18"/>
                <w:szCs w:val="18"/>
                <w:u w:color="000000"/>
                <w:rtl w:val="0"/>
                <w:lang w:val="de-DE"/>
              </w:rPr>
              <w:t>www.demokratielabore.de/workshops/aufmikasspuren</w:t>
            </w:r>
            <w:r>
              <w:rPr>
                <w:rFonts w:ascii="Calibri" w:cs="Calibri" w:hAnsi="Calibri" w:eastAsia="Calibri"/>
                <w:b w:val="1"/>
                <w:bCs w:val="1"/>
                <w:color w:val="fef225"/>
                <w:sz w:val="18"/>
                <w:szCs w:val="18"/>
                <w:u w:color="000000"/>
              </w:rPr>
              <w:fldChar w:fldCharType="end" w:fldLock="0"/>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1</w:t>
            </w:r>
            <w:r>
              <w:rPr>
                <w:rFonts w:ascii="Calibri" w:cs="Calibri" w:hAnsi="Calibri" w:eastAsia="Calibri"/>
                <w:b w:val="1"/>
                <w:bCs w:val="1"/>
                <w:color w:val="fefefe"/>
                <w:sz w:val="18"/>
                <w:szCs w:val="18"/>
                <w:u w:color="000000"/>
                <w:rtl w:val="0"/>
                <w:lang w:val="de-DE"/>
              </w:rPr>
              <w:t>+2</w:t>
            </w:r>
          </w:p>
        </w:tc>
        <w:tc>
          <w:tcPr>
            <w:tcW w:type="dxa" w:w="3889"/>
            <w:tcBorders>
              <w:top w:val="nil"/>
              <w:left w:val="nil"/>
              <w:bottom w:val="nil"/>
              <w:right w:val="nil"/>
            </w:tcBorders>
            <w:shd w:val="clear" w:color="auto" w:fill="a9a9a9"/>
            <w:tcMar>
              <w:top w:type="dxa" w:w="80"/>
              <w:left w:type="dxa" w:w="80"/>
              <w:bottom w:type="dxa" w:w="80"/>
              <w:right w:type="dxa" w:w="80"/>
            </w:tcMar>
            <w:vAlign w:val="top"/>
          </w:tcP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tc>
      </w:tr>
      <w:tr>
        <w:tblPrEx>
          <w:shd w:val="clear" w:color="auto" w:fill="ced7e7"/>
        </w:tblPrEx>
        <w:trPr>
          <w:trHeight w:val="2618"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Zeitungen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pro Gruppe 5 Zeitungen drucken &amp; laminieren,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4 werden so belassen, </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1 mit Anmerkungen mit Edding markieren</w:t>
            </w:r>
          </w:p>
        </w:tc>
        <w:tc>
          <w:tcPr>
            <w:tcW w:type="dxa" w:w="3739"/>
            <w:tcBorders>
              <w:top w:val="nil"/>
              <w:left w:val="nil"/>
              <w:bottom w:val="nil"/>
              <w:right w:val="single" w:color="808080" w:sz="8" w:space="0" w:shadow="0" w:frame="0"/>
            </w:tcBorders>
            <w:shd w:val="clear" w:color="auto" w:fill="ced7e7"/>
            <w:tcMar>
              <w:top w:type="dxa" w:w="0"/>
              <w:left w:type="dxa" w:w="0"/>
              <w:bottom w:type="dxa" w:w="0"/>
              <w:right w:type="dxa" w:w="0"/>
            </w:tcMar>
            <w:vAlign w:val="top"/>
          </w:tcPr>
          <w:p>
            <w:pPr>
              <w:pStyle w:val="Freie Form"/>
              <w:tabs>
                <w:tab w:val="left" w:pos="1440"/>
                <w:tab w:val="left" w:pos="2880"/>
              </w:tabs>
              <w:suppressAutoHyphens w:val="1"/>
              <w:spacing w:after="0" w:line="240" w:lineRule="auto"/>
              <w:jc w:val="left"/>
              <w:outlineLvl w:val="0"/>
            </w:pPr>
            <w:r>
              <w:rPr>
                <w:rFonts w:ascii="Cambria" w:cs="Cambria" w:hAnsi="Cambria" w:eastAsia="Cambria"/>
                <w:color w:val="000000"/>
                <w:sz w:val="36"/>
                <w:szCs w:val="36"/>
              </w:rPr>
              <w:drawing>
                <wp:inline distT="0" distB="0" distL="0" distR="0">
                  <wp:extent cx="2374355" cy="1748556"/>
                  <wp:effectExtent l="0" t="0" r="0" b="0"/>
                  <wp:docPr id="1073741864" name="officeArt object"/>
                  <wp:cNvGraphicFramePr/>
                  <a:graphic xmlns:a="http://schemas.openxmlformats.org/drawingml/2006/main">
                    <a:graphicData uri="http://schemas.openxmlformats.org/drawingml/2006/picture">
                      <pic:pic xmlns:pic="http://schemas.openxmlformats.org/drawingml/2006/picture">
                        <pic:nvPicPr>
                          <pic:cNvPr id="1073741864" name="pasted-image.pdf"/>
                          <pic:cNvPicPr>
                            <a:picLocks noChangeAspect="1"/>
                          </pic:cNvPicPr>
                        </pic:nvPicPr>
                        <pic:blipFill>
                          <a:blip r:embed="rId14">
                            <a:extLst/>
                          </a:blip>
                          <a:stretch>
                            <a:fillRect/>
                          </a:stretch>
                        </pic:blipFill>
                        <pic:spPr>
                          <a:xfrm>
                            <a:off x="0" y="0"/>
                            <a:ext cx="2374355" cy="1748556"/>
                          </a:xfrm>
                          <a:prstGeom prst="rect">
                            <a:avLst/>
                          </a:prstGeom>
                          <a:ln w="12700" cap="flat">
                            <a:noFill/>
                            <a:miter lim="400000"/>
                          </a:ln>
                          <a:effectLst/>
                        </pic:spPr>
                      </pic:pic>
                    </a:graphicData>
                  </a:graphic>
                </wp:inline>
              </w:drawing>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3739"/>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3</w:t>
            </w:r>
          </w:p>
        </w:tc>
        <w:tc>
          <w:tcPr>
            <w:tcW w:type="dxa" w:w="3889"/>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tc>
        <w:tc>
          <w:tcPr>
            <w:tcW w:type="dxa" w:w="3739"/>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tc>
      </w:tr>
      <w:tr>
        <w:tblPrEx>
          <w:shd w:val="clear" w:color="auto" w:fill="ced7e7"/>
        </w:tblPrEx>
        <w:trPr>
          <w:trHeight w:val="2759"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rPr>
            </w:pPr>
            <w:r>
              <w:rPr>
                <w:rFonts w:ascii="Calibri" w:cs="Calibri" w:hAnsi="Calibri" w:eastAsia="Calibri"/>
                <w:b w:val="1"/>
                <w:bCs w:val="1"/>
                <w:color w:val="fefefe"/>
                <w:sz w:val="18"/>
                <w:szCs w:val="18"/>
                <w:u w:color="000000"/>
                <w:rtl w:val="0"/>
                <w:lang w:val="de-DE"/>
              </w:rPr>
              <w:t>Filterbilder</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3 </w:t>
            </w:r>
            <w:r>
              <w:rPr>
                <w:rFonts w:ascii="Calibri" w:cs="Calibri" w:hAnsi="Calibri" w:eastAsia="Calibri"/>
                <w:color w:val="fefefe"/>
                <w:sz w:val="18"/>
                <w:szCs w:val="18"/>
                <w:u w:color="000000"/>
                <w:rtl w:val="0"/>
                <w:lang w:val="de-DE"/>
              </w:rPr>
              <w:t>Filterbildern mit einer Nachricht von Alex:</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drucken und im Cap verstecken. In jedem der 3 Fotos ist jeweils ein Zeichen versteckt, das mit der Filterbrille zu sehen ist. </w:t>
            </w:r>
          </w:p>
        </w:tc>
        <w:tc>
          <w:tcPr>
            <w:tcW w:type="dxa" w:w="3739"/>
            <w:tcBorders>
              <w:top w:val="nil"/>
              <w:left w:val="nil"/>
              <w:bottom w:val="nil"/>
              <w:right w:val="single" w:color="808080" w:sz="8" w:space="0" w:shadow="0" w:frame="0"/>
            </w:tcBorders>
            <w:shd w:val="clear" w:color="auto" w:fill="a9a9a9"/>
            <w:tcMar>
              <w:top w:type="dxa" w:w="0"/>
              <w:left w:type="dxa" w:w="0"/>
              <w:bottom w:type="dxa" w:w="0"/>
              <w:right w:type="dxa" w:w="0"/>
            </w:tcMar>
            <w:vAlign w:val="top"/>
          </w:tcPr>
          <w:p>
            <w:pPr>
              <w:pStyle w:val="Freie Form"/>
              <w:tabs>
                <w:tab w:val="left" w:pos="1440"/>
                <w:tab w:val="left" w:pos="2880"/>
              </w:tabs>
              <w:suppressAutoHyphens w:val="1"/>
              <w:spacing w:after="0" w:line="240" w:lineRule="auto"/>
              <w:jc w:val="left"/>
              <w:outlineLvl w:val="0"/>
            </w:pPr>
            <w:r>
              <w:rPr>
                <w:rFonts w:ascii="Cambria" w:cs="Cambria" w:hAnsi="Cambria" w:eastAsia="Cambria"/>
                <w:color w:val="000000"/>
                <w:sz w:val="36"/>
                <w:szCs w:val="36"/>
              </w:rPr>
              <w:drawing>
                <wp:inline distT="0" distB="0" distL="0" distR="0">
                  <wp:extent cx="2374355" cy="1840585"/>
                  <wp:effectExtent l="0" t="0" r="0" b="0"/>
                  <wp:docPr id="1073741865" name="officeArt object"/>
                  <wp:cNvGraphicFramePr/>
                  <a:graphic xmlns:a="http://schemas.openxmlformats.org/drawingml/2006/main">
                    <a:graphicData uri="http://schemas.openxmlformats.org/drawingml/2006/picture">
                      <pic:pic xmlns:pic="http://schemas.openxmlformats.org/drawingml/2006/picture">
                        <pic:nvPicPr>
                          <pic:cNvPr id="1073741865" name="pasted-image.pdf"/>
                          <pic:cNvPicPr>
                            <a:picLocks noChangeAspect="1"/>
                          </pic:cNvPicPr>
                        </pic:nvPicPr>
                        <pic:blipFill>
                          <a:blip r:embed="rId15">
                            <a:extLst/>
                          </a:blip>
                          <a:stretch>
                            <a:fillRect/>
                          </a:stretch>
                        </pic:blipFill>
                        <pic:spPr>
                          <a:xfrm>
                            <a:off x="0" y="0"/>
                            <a:ext cx="2374355" cy="1840585"/>
                          </a:xfrm>
                          <a:prstGeom prst="rect">
                            <a:avLst/>
                          </a:prstGeom>
                          <a:ln w="12700" cap="flat">
                            <a:noFill/>
                            <a:miter lim="400000"/>
                          </a:ln>
                          <a:effectLst/>
                        </pic:spPr>
                      </pic:pic>
                    </a:graphicData>
                  </a:graphic>
                </wp:inline>
              </w:drawing>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3739"/>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7706"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4</w:t>
            </w:r>
          </w:p>
        </w:tc>
        <w:tc>
          <w:tcPr>
            <w:tcW w:type="dxa" w:w="3889"/>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Blechdose</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In eine Blechdose wird an 2 Seiten je ein Loch gebohrt (mit einem Matallbohrer).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Durch beide 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cher wird ein St</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ck Stahlseil von jeweils ca. 15 cm L</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nge gezogen.  Die Seile werden auf der Innenseite der Metallbox jeweils mit einer Stoppschraubenmutter (Krosseriescheibe V2), einer Simpel Klemme und einer Schraube 7 mm versehen, damit sie nicht herausrutschen k</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 xml:space="preserve">nnen.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Im Lauf des Eicape-Room wird die Blechdose mit den Utensilien aus 1 von 3 T</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ten gef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 xml:space="preserve">llt.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Anschlie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end wird die Blechdose mit dem zugeh</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rigen Deckel geschlossen.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Die beiden losen Enden des Stahlseils werden eng oberhalb des Dosendeckels wiederum in die Schraubklemme geklemmt, die mit einer Stopschraubenmutter (Krosseriescheibe V2) zugeschraubt wird.</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Als Werkzeug 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r das Schrauben dient ein 7 mm Ring-Maul-Schraubschl</w:t>
            </w:r>
            <w:r>
              <w:rPr>
                <w:rFonts w:ascii="Calibri" w:cs="Calibri" w:hAnsi="Calibri" w:eastAsia="Calibri"/>
                <w:color w:val="fefefe"/>
                <w:sz w:val="18"/>
                <w:szCs w:val="18"/>
                <w:u w:color="000000"/>
                <w:rtl w:val="0"/>
                <w:lang w:val="de-DE"/>
              </w:rPr>
              <w:t>üü</w:t>
            </w:r>
            <w:r>
              <w:rPr>
                <w:rFonts w:ascii="Calibri" w:cs="Calibri" w:hAnsi="Calibri" w:eastAsia="Calibri"/>
                <w:color w:val="fefefe"/>
                <w:sz w:val="18"/>
                <w:szCs w:val="18"/>
                <w:u w:color="000000"/>
                <w:rtl w:val="0"/>
                <w:lang w:val="de-DE"/>
              </w:rPr>
              <w:t>ssel. Die Muttern sind nur mit diesem zu 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 xml:space="preserve">sen.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Brief</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Der Brief wird in die Dose gelegt.</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Etikett Blechdose</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Blechdose bekleben</w:t>
            </w:r>
          </w:p>
        </w:tc>
        <w:tc>
          <w:tcPr>
            <w:tcW w:type="dxa" w:w="3739"/>
            <w:tcBorders>
              <w:top w:val="dotted" w:color="ffffff" w:sz="8" w:space="0" w:shadow="0" w:frame="0"/>
              <w:left w:val="nil"/>
              <w:bottom w:val="single" w:color="ffffff" w:sz="8" w:space="0" w:shadow="0" w:frame="0"/>
              <w:right w:val="single" w:color="808080" w:sz="8" w:space="0" w:shadow="0" w:frame="0"/>
            </w:tcBorders>
            <w:shd w:val="clear" w:color="auto" w:fill="a9a9a9"/>
            <w:tcMar>
              <w:top w:type="dxa" w:w="0"/>
              <w:left w:type="dxa" w:w="0"/>
              <w:bottom w:type="dxa" w:w="0"/>
              <w:right w:type="dxa" w:w="0"/>
            </w:tcMar>
            <w:vAlign w:val="top"/>
          </w:tcPr>
          <w:p>
            <w:pPr>
              <w:pStyle w:val="Freie Form"/>
              <w:tabs>
                <w:tab w:val="left" w:pos="1440"/>
                <w:tab w:val="left" w:pos="2880"/>
              </w:tabs>
              <w:suppressAutoHyphens w:val="1"/>
              <w:spacing w:after="0" w:line="240" w:lineRule="auto"/>
              <w:jc w:val="left"/>
              <w:outlineLvl w:val="0"/>
            </w:pPr>
            <w:r>
              <w:rPr>
                <w:rFonts w:ascii="Cambria" w:cs="Cambria" w:hAnsi="Cambria" w:eastAsia="Cambria"/>
                <w:color w:val="000000"/>
                <w:sz w:val="36"/>
                <w:szCs w:val="36"/>
              </w:rPr>
              <w:drawing>
                <wp:inline distT="0" distB="0" distL="0" distR="0">
                  <wp:extent cx="2286000" cy="2438400"/>
                  <wp:effectExtent l="0" t="0" r="0" b="0"/>
                  <wp:docPr id="1073741866" name="officeArt object"/>
                  <wp:cNvGraphicFramePr/>
                  <a:graphic xmlns:a="http://schemas.openxmlformats.org/drawingml/2006/main">
                    <a:graphicData uri="http://schemas.openxmlformats.org/drawingml/2006/picture">
                      <pic:pic xmlns:pic="http://schemas.openxmlformats.org/drawingml/2006/picture">
                        <pic:nvPicPr>
                          <pic:cNvPr id="1073741866" name="pasted-image.pdf"/>
                          <pic:cNvPicPr>
                            <a:picLocks noChangeAspect="1"/>
                          </pic:cNvPicPr>
                        </pic:nvPicPr>
                        <pic:blipFill>
                          <a:blip r:embed="rId16">
                            <a:extLst/>
                          </a:blip>
                          <a:stretch>
                            <a:fillRect/>
                          </a:stretch>
                        </pic:blipFill>
                        <pic:spPr>
                          <a:xfrm>
                            <a:off x="0" y="0"/>
                            <a:ext cx="2286000" cy="2438400"/>
                          </a:xfrm>
                          <a:prstGeom prst="rect">
                            <a:avLst/>
                          </a:prstGeom>
                          <a:ln w="12700" cap="flat">
                            <a:noFill/>
                            <a:miter lim="400000"/>
                          </a:ln>
                          <a:effectLst/>
                        </pic:spPr>
                      </pic:pic>
                    </a:graphicData>
                  </a:graphic>
                </wp:inline>
              </w:drawing>
            </w:r>
            <w:r>
              <w:rPr>
                <w:rFonts w:ascii="Cambria" w:cs="Cambria" w:hAnsi="Cambria" w:eastAsia="Cambria"/>
                <w:color w:val="000000"/>
                <w:sz w:val="36"/>
                <w:szCs w:val="36"/>
              </w:rPr>
              <w:drawing>
                <wp:inline distT="0" distB="0" distL="0" distR="0">
                  <wp:extent cx="2362200" cy="2489200"/>
                  <wp:effectExtent l="0" t="0" r="0" b="0"/>
                  <wp:docPr id="1073741867" name="officeArt object"/>
                  <wp:cNvGraphicFramePr/>
                  <a:graphic xmlns:a="http://schemas.openxmlformats.org/drawingml/2006/main">
                    <a:graphicData uri="http://schemas.openxmlformats.org/drawingml/2006/picture">
                      <pic:pic xmlns:pic="http://schemas.openxmlformats.org/drawingml/2006/picture">
                        <pic:nvPicPr>
                          <pic:cNvPr id="1073741867" name="pasted-image.pdf"/>
                          <pic:cNvPicPr>
                            <a:picLocks noChangeAspect="1"/>
                          </pic:cNvPicPr>
                        </pic:nvPicPr>
                        <pic:blipFill>
                          <a:blip r:embed="rId17">
                            <a:extLst/>
                          </a:blip>
                          <a:stretch>
                            <a:fillRect/>
                          </a:stretch>
                        </pic:blipFill>
                        <pic:spPr>
                          <a:xfrm>
                            <a:off x="0" y="0"/>
                            <a:ext cx="2362200" cy="2489200"/>
                          </a:xfrm>
                          <a:prstGeom prst="rect">
                            <a:avLst/>
                          </a:prstGeom>
                          <a:ln w="12700" cap="flat">
                            <a:noFill/>
                            <a:miter lim="400000"/>
                          </a:ln>
                          <a:effectLst/>
                        </pic:spPr>
                      </pic:pic>
                    </a:graphicData>
                  </a:graphic>
                </wp:inline>
              </w:drawing>
            </w:r>
          </w:p>
        </w:tc>
      </w:tr>
      <w:tr>
        <w:tblPrEx>
          <w:shd w:val="clear" w:color="auto" w:fill="ced7e7"/>
        </w:tblPrEx>
        <w:trPr>
          <w:trHeight w:val="456"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209"/>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b w:val="1"/>
                <w:bCs w:val="1"/>
                <w:color w:val="fefefe"/>
                <w:sz w:val="18"/>
                <w:szCs w:val="18"/>
                <w:u w:color="000000"/>
                <w:rtl w:val="0"/>
                <w:lang w:val="de-DE"/>
              </w:rPr>
              <w:t>Buttons</w:t>
            </w:r>
            <w:r>
              <w:rPr>
                <w:rFonts w:ascii="Calibri" w:cs="Calibri" w:hAnsi="Calibri" w:eastAsia="Calibri"/>
                <w:color w:val="fefefe"/>
                <w:sz w:val="18"/>
                <w:szCs w:val="18"/>
                <w:u w:color="000000"/>
                <w:rtl w:val="0"/>
                <w:lang w:val="de-DE"/>
              </w:rPr>
              <w:t xml:space="preserve"> </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in Buttonhalter einf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gen</w:t>
            </w:r>
          </w:p>
        </w:tc>
        <w:tc>
          <w:tcPr>
            <w:tcW w:type="dxa" w:w="3739"/>
            <w:vMerge w:val="restart"/>
            <w:tcBorders>
              <w:top w:val="single" w:color="ffffff" w:sz="8" w:space="0" w:shadow="0" w:frame="0"/>
              <w:left w:val="nil"/>
              <w:bottom w:val="nil"/>
              <w:right w:val="single" w:color="808080" w:sz="8" w:space="0" w:shadow="0" w:frame="0"/>
            </w:tcBorders>
            <w:shd w:val="clear" w:color="auto" w:fill="ced7e7"/>
            <w:tcMar>
              <w:top w:type="dxa" w:w="0"/>
              <w:left w:type="dxa" w:w="0"/>
              <w:bottom w:type="dxa" w:w="0"/>
              <w:right w:type="dxa" w:w="0"/>
            </w:tcMar>
            <w:vAlign w:val="top"/>
          </w:tcPr>
          <w:p>
            <w:pPr>
              <w:pStyle w:val="Freie Form"/>
              <w:tabs>
                <w:tab w:val="left" w:pos="1440"/>
                <w:tab w:val="left" w:pos="2880"/>
              </w:tabs>
              <w:suppressAutoHyphens w:val="1"/>
              <w:spacing w:after="0" w:line="240" w:lineRule="auto"/>
              <w:jc w:val="left"/>
              <w:outlineLvl w:val="0"/>
            </w:pPr>
            <w:r>
              <w:rPr>
                <w:rFonts w:ascii="Cambria" w:cs="Cambria" w:hAnsi="Cambria" w:eastAsia="Cambria"/>
                <w:color w:val="000000"/>
                <w:sz w:val="36"/>
                <w:szCs w:val="36"/>
              </w:rPr>
              <w:drawing>
                <wp:inline distT="0" distB="0" distL="0" distR="0">
                  <wp:extent cx="2374355" cy="1579673"/>
                  <wp:effectExtent l="0" t="0" r="0" b="0"/>
                  <wp:docPr id="1073741868" name="officeArt object"/>
                  <wp:cNvGraphicFramePr/>
                  <a:graphic xmlns:a="http://schemas.openxmlformats.org/drawingml/2006/main">
                    <a:graphicData uri="http://schemas.openxmlformats.org/drawingml/2006/picture">
                      <pic:pic xmlns:pic="http://schemas.openxmlformats.org/drawingml/2006/picture">
                        <pic:nvPicPr>
                          <pic:cNvPr id="1073741868" name="pasted-image.pdf"/>
                          <pic:cNvPicPr>
                            <a:picLocks noChangeAspect="1"/>
                          </pic:cNvPicPr>
                        </pic:nvPicPr>
                        <pic:blipFill>
                          <a:blip r:embed="rId18">
                            <a:extLst/>
                          </a:blip>
                          <a:stretch>
                            <a:fillRect/>
                          </a:stretch>
                        </pic:blipFill>
                        <pic:spPr>
                          <a:xfrm>
                            <a:off x="0" y="0"/>
                            <a:ext cx="2374355" cy="1579673"/>
                          </a:xfrm>
                          <a:prstGeom prst="rect">
                            <a:avLst/>
                          </a:prstGeom>
                          <a:ln w="12700" cap="flat">
                            <a:noFill/>
                            <a:miter lim="400000"/>
                          </a:ln>
                          <a:effectLst/>
                        </pic:spPr>
                      </pic:pic>
                    </a:graphicData>
                  </a:graphic>
                </wp:inline>
              </w:drawing>
            </w:r>
          </w:p>
        </w:tc>
      </w:tr>
      <w:tr>
        <w:tblPrEx>
          <w:shd w:val="clear" w:color="auto" w:fill="ced7e7"/>
        </w:tblPrEx>
        <w:trPr>
          <w:trHeight w:val="1743"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Fotoalbum</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Fotos ausdrucken und in kleines Fotoalbum stecken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fe712"/>
                <w:sz w:val="18"/>
                <w:szCs w:val="18"/>
                <w:u w:color="000000"/>
                <w:rtl w:val="0"/>
                <w:lang w:val="de-DE"/>
              </w:rPr>
            </w:pPr>
            <w:r>
              <w:rPr>
                <w:rFonts w:ascii="Calibri" w:cs="Calibri" w:hAnsi="Calibri" w:eastAsia="Calibri"/>
                <w:b w:val="1"/>
                <w:bCs w:val="1"/>
                <w:color w:val="fefefe"/>
                <w:sz w:val="18"/>
                <w:szCs w:val="18"/>
                <w:u w:color="000000"/>
                <w:rtl w:val="0"/>
                <w:lang w:val="de-DE"/>
              </w:rPr>
              <w:t>Karten-Bild</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und laminieren</w:t>
            </w:r>
          </w:p>
        </w:tc>
        <w:tc>
          <w:tcPr>
            <w:tcW w:type="dxa" w:w="3739"/>
            <w:vMerge w:val="continue"/>
            <w:tcBorders>
              <w:top w:val="single" w:color="ffffff" w:sz="8" w:space="0" w:shadow="0" w:frame="0"/>
              <w:left w:val="nil"/>
              <w:bottom w:val="nil"/>
              <w:right w:val="single" w:color="808080" w:sz="8" w:space="0" w:shadow="0" w:frame="0"/>
            </w:tcBorders>
            <w:shd w:val="clear" w:color="auto" w:fill="ced7e7"/>
          </w:tcPr>
          <w:p/>
        </w:tc>
      </w:tr>
      <w:tr>
        <w:tblPrEx>
          <w:shd w:val="clear" w:color="auto" w:fill="ced7e7"/>
        </w:tblPrEx>
        <w:trPr>
          <w:trHeight w:val="67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rPr>
            </w:pPr>
            <w:r>
              <w:rPr>
                <w:rFonts w:ascii="Calibri" w:cs="Calibri" w:hAnsi="Calibri" w:eastAsia="Calibri"/>
                <w:b w:val="1"/>
                <w:bCs w:val="1"/>
                <w:color w:val="fefefe"/>
                <w:sz w:val="18"/>
                <w:szCs w:val="18"/>
                <w:u w:color="000000"/>
                <w:rtl w:val="0"/>
                <w:lang w:val="de-DE"/>
              </w:rPr>
              <w:t>Schleierbilder</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ausdrucken und laminieren</w:t>
            </w:r>
          </w:p>
        </w:tc>
        <w:tc>
          <w:tcPr>
            <w:tcW w:type="dxa" w:w="3739"/>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fe061"/>
                <w:sz w:val="18"/>
                <w:szCs w:val="18"/>
                <w:u w:color="000000"/>
                <w:rtl w:val="0"/>
              </w:rPr>
              <w:t> </w:t>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tc>
        <w:tc>
          <w:tcPr>
            <w:tcW w:type="dxa" w:w="3739"/>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tc>
      </w:tr>
      <w:tr>
        <w:tblPrEx>
          <w:shd w:val="clear" w:color="auto" w:fill="ced7e7"/>
        </w:tblPrEx>
        <w:trPr>
          <w:trHeight w:val="2947"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5</w:t>
            </w:r>
          </w:p>
        </w:tc>
        <w:tc>
          <w:tcPr>
            <w:tcW w:type="dxa" w:w="3889"/>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b w:val="1"/>
                <w:bCs w:val="1"/>
                <w:color w:val="fefefe"/>
                <w:sz w:val="18"/>
                <w:szCs w:val="18"/>
                <w:u w:color="000000"/>
                <w:rtl w:val="0"/>
                <w:lang w:val="de-DE"/>
              </w:rPr>
              <w:t>Tablet</w:t>
            </w:r>
            <w:r>
              <w:rPr>
                <w:rFonts w:ascii="Calibri" w:cs="Calibri" w:hAnsi="Calibri" w:eastAsia="Calibri"/>
                <w:color w:val="fefefe"/>
                <w:sz w:val="18"/>
                <w:szCs w:val="18"/>
                <w:u w:color="000000"/>
                <w:rtl w:val="0"/>
                <w:lang w:val="de-DE"/>
              </w:rPr>
              <w:t xml:space="preserve">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mit 6 Dateien</w:t>
            </w:r>
            <w:r>
              <w:rPr>
                <w:rFonts w:ascii="Calibri" w:cs="Calibri" w:hAnsi="Calibri" w:eastAsia="Calibri"/>
                <w:color w:val="fefefe"/>
                <w:sz w:val="18"/>
                <w:szCs w:val="18"/>
                <w:u w:color="000000"/>
                <w:rtl w:val="0"/>
                <w:lang w:val="de-DE"/>
              </w:rPr>
              <w:t xml:space="preserve"> auf dem Desktop</w:t>
            </w:r>
            <w:r>
              <w:rPr>
                <w:rFonts w:ascii="Calibri" w:cs="Calibri" w:hAnsi="Calibri" w:eastAsia="Calibri"/>
                <w:color w:val="fefefe"/>
                <w:sz w:val="18"/>
                <w:szCs w:val="18"/>
                <w:u w:color="000000"/>
                <w:rtl w:val="0"/>
                <w:lang w:val="de-DE"/>
              </w:rPr>
              <w:t xml:space="preserve"> </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r alle 6 Dateien sowie die Anleitung 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r die Codes und das Aufspielen der Dateien</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drawing>
                <wp:inline distT="0" distB="0" distL="0" distR="0">
                  <wp:extent cx="2374355" cy="1633838"/>
                  <wp:effectExtent l="0" t="0" r="0" b="0"/>
                  <wp:docPr id="1073741869" name="officeArt object"/>
                  <wp:cNvGraphicFramePr/>
                  <a:graphic xmlns:a="http://schemas.openxmlformats.org/drawingml/2006/main">
                    <a:graphicData uri="http://schemas.openxmlformats.org/drawingml/2006/picture">
                      <pic:pic xmlns:pic="http://schemas.openxmlformats.org/drawingml/2006/picture">
                        <pic:nvPicPr>
                          <pic:cNvPr id="1073741869" name="pasted-image.pdf"/>
                          <pic:cNvPicPr>
                            <a:picLocks noChangeAspect="1"/>
                          </pic:cNvPicPr>
                        </pic:nvPicPr>
                        <pic:blipFill>
                          <a:blip r:embed="rId19">
                            <a:extLst/>
                          </a:blip>
                          <a:stretch>
                            <a:fillRect/>
                          </a:stretch>
                        </pic:blipFill>
                        <pic:spPr>
                          <a:xfrm>
                            <a:off x="0" y="0"/>
                            <a:ext cx="2374355" cy="1633838"/>
                          </a:xfrm>
                          <a:prstGeom prst="rect">
                            <a:avLst/>
                          </a:prstGeom>
                          <a:ln w="12700" cap="flat">
                            <a:noFill/>
                            <a:miter lim="400000"/>
                          </a:ln>
                          <a:effectLst/>
                        </pic:spPr>
                      </pic:pic>
                    </a:graphicData>
                  </a:graphic>
                </wp:inline>
              </w:drawing>
            </w:r>
            <w:r>
              <w:rPr>
                <w:rFonts w:ascii="Calibri" w:cs="Calibri" w:hAnsi="Calibri" w:eastAsia="Calibri"/>
                <w:color w:val="fefefe"/>
                <w:sz w:val="18"/>
                <w:szCs w:val="18"/>
                <w:u w:color="000000"/>
                <w:rtl w:val="0"/>
                <w:lang w:val="de-DE"/>
              </w:rPr>
            </w:r>
          </w:p>
        </w:tc>
      </w:tr>
      <w:tr>
        <w:tblPrEx>
          <w:shd w:val="clear" w:color="auto" w:fill="ced7e7"/>
        </w:tblPrEx>
        <w:trPr>
          <w:trHeight w:val="2627"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Postkarte Easyjet</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als Postkarte und Code EZY8150</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auf die R</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ckseite schreiben</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spacing w:after="0" w:line="240" w:lineRule="auto"/>
            </w:pPr>
            <w:r>
              <w:rPr>
                <w:rFonts w:ascii="Helvetica" w:cs="Helvetica" w:hAnsi="Helvetica" w:eastAsia="Helvetica"/>
                <w:color w:val="000000"/>
              </w:rPr>
              <w:drawing>
                <wp:inline distT="0" distB="0" distL="0" distR="0">
                  <wp:extent cx="2374355" cy="1705219"/>
                  <wp:effectExtent l="0" t="0" r="0" b="0"/>
                  <wp:docPr id="1073741870" name="officeArt object"/>
                  <wp:cNvGraphicFramePr/>
                  <a:graphic xmlns:a="http://schemas.openxmlformats.org/drawingml/2006/main">
                    <a:graphicData uri="http://schemas.openxmlformats.org/drawingml/2006/picture">
                      <pic:pic xmlns:pic="http://schemas.openxmlformats.org/drawingml/2006/picture">
                        <pic:nvPicPr>
                          <pic:cNvPr id="1073741870" name="pasted-image.pdf"/>
                          <pic:cNvPicPr>
                            <a:picLocks noChangeAspect="1"/>
                          </pic:cNvPicPr>
                        </pic:nvPicPr>
                        <pic:blipFill>
                          <a:blip r:embed="rId20">
                            <a:extLst/>
                          </a:blip>
                          <a:stretch>
                            <a:fillRect/>
                          </a:stretch>
                        </pic:blipFill>
                        <pic:spPr>
                          <a:xfrm>
                            <a:off x="0" y="0"/>
                            <a:ext cx="2374355" cy="1705219"/>
                          </a:xfrm>
                          <a:prstGeom prst="rect">
                            <a:avLst/>
                          </a:prstGeom>
                          <a:ln w="12700" cap="flat">
                            <a:noFill/>
                            <a:miter lim="400000"/>
                          </a:ln>
                          <a:effectLst/>
                        </pic:spPr>
                      </pic:pic>
                    </a:graphicData>
                  </a:graphic>
                </wp:inline>
              </w:drawing>
            </w:r>
          </w:p>
        </w:tc>
      </w:tr>
      <w:tr>
        <w:tblPrEx>
          <w:shd w:val="clear" w:color="auto" w:fill="ced7e7"/>
        </w:tblPrEx>
        <w:trPr>
          <w:trHeight w:val="2898"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Polaroid</w:t>
            </w:r>
            <w:r>
              <w:rPr>
                <w:rFonts w:ascii="Calibri" w:cs="Calibri" w:hAnsi="Calibri" w:eastAsia="Calibri"/>
                <w:b w:val="1"/>
                <w:bCs w:val="1"/>
                <w:color w:val="fefefe"/>
                <w:sz w:val="18"/>
                <w:szCs w:val="18"/>
                <w:u w:color="000000"/>
                <w:rtl w:val="0"/>
                <w:lang w:val="de-DE"/>
              </w:rPr>
              <w:t>foto</w:t>
            </w:r>
            <w:r>
              <w:rPr>
                <w:rFonts w:ascii="Calibri" w:cs="Calibri" w:hAnsi="Calibri" w:eastAsia="Calibri"/>
                <w:b w:val="1"/>
                <w:bCs w:val="1"/>
                <w:color w:val="fefefe"/>
                <w:sz w:val="18"/>
                <w:szCs w:val="18"/>
                <w:u w:color="000000"/>
                <w:rtl w:val="0"/>
                <w:lang w:val="de-DE"/>
              </w:rPr>
              <w:t xml:space="preserve"> </w:t>
            </w:r>
            <w:r>
              <w:rPr>
                <w:rFonts w:ascii="Calibri" w:cs="Calibri" w:hAnsi="Calibri" w:eastAsia="Calibri"/>
                <w:b w:val="1"/>
                <w:bCs w:val="1"/>
                <w:color w:val="fefefe"/>
                <w:sz w:val="18"/>
                <w:szCs w:val="18"/>
                <w:u w:color="000000"/>
                <w:rtl w:val="0"/>
                <w:lang w:val="de-DE"/>
              </w:rPr>
              <w:t>Instagram</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als  Foto mit dem Code 91101</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im Polaroid-Stil</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rPr>
              <w:drawing>
                <wp:inline distT="0" distB="0" distL="0" distR="0">
                  <wp:extent cx="2082800" cy="1803400"/>
                  <wp:effectExtent l="0" t="0" r="0" b="0"/>
                  <wp:docPr id="1073741871" name="officeArt object"/>
                  <wp:cNvGraphicFramePr/>
                  <a:graphic xmlns:a="http://schemas.openxmlformats.org/drawingml/2006/main">
                    <a:graphicData uri="http://schemas.openxmlformats.org/drawingml/2006/picture">
                      <pic:pic xmlns:pic="http://schemas.openxmlformats.org/drawingml/2006/picture">
                        <pic:nvPicPr>
                          <pic:cNvPr id="1073741871" name="pasted-image.pdf"/>
                          <pic:cNvPicPr>
                            <a:picLocks noChangeAspect="1"/>
                          </pic:cNvPicPr>
                        </pic:nvPicPr>
                        <pic:blipFill>
                          <a:blip r:embed="rId21">
                            <a:extLst/>
                          </a:blip>
                          <a:stretch>
                            <a:fillRect/>
                          </a:stretch>
                        </pic:blipFill>
                        <pic:spPr>
                          <a:xfrm>
                            <a:off x="0" y="0"/>
                            <a:ext cx="2082800" cy="1803400"/>
                          </a:xfrm>
                          <a:prstGeom prst="rect">
                            <a:avLst/>
                          </a:prstGeom>
                          <a:ln w="12700" cap="flat">
                            <a:noFill/>
                            <a:miter lim="400000"/>
                          </a:ln>
                          <a:effectLst/>
                        </pic:spPr>
                      </pic:pic>
                    </a:graphicData>
                  </a:graphic>
                </wp:inline>
              </w:drawing>
            </w:r>
          </w:p>
        </w:tc>
      </w:tr>
      <w:tr>
        <w:tblPrEx>
          <w:shd w:val="clear" w:color="auto" w:fill="ced7e7"/>
        </w:tblPrEx>
        <w:trPr>
          <w:trHeight w:val="3613"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Objekte Amazonas</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DVD-Cover und DVD-H</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lle ausdrucken, auf DVD kleben bzw. in DVD-H</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lle einf</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gen; Code 69005</w:t>
            </w:r>
            <w:r>
              <w:rPr>
                <w:rFonts w:ascii="Calibri" w:cs="Calibri" w:hAnsi="Calibri" w:eastAsia="Calibri"/>
                <w:color w:val="fefefe"/>
                <w:sz w:val="18"/>
                <w:szCs w:val="18"/>
                <w:u w:color="000000"/>
                <w:rtl w:val="0"/>
                <w:lang w:val="de-DE"/>
              </w:rPr>
              <w:t xml:space="preserve"> </w:t>
            </w:r>
            <w:r>
              <w:rPr>
                <w:rFonts w:ascii="Calibri" w:cs="Calibri" w:hAnsi="Calibri" w:eastAsia="Calibri"/>
                <w:color w:val="fefefe"/>
                <w:sz w:val="18"/>
                <w:szCs w:val="18"/>
                <w:u w:color="000000"/>
                <w:rtl w:val="0"/>
                <w:lang w:val="de-DE"/>
              </w:rPr>
              <w:t>als Aufkleber aufbringen;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Alternativen: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Landkarte Amazonas: dort Stadt Manaus einkreisen, PLZ 69005 dazuschreiben,</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Buch Amazonas: Aufkleber mit ISBN-NR. 69005 als Code aufkleben</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rPr>
              <w:t xml:space="preserve"> </w:t>
            </w:r>
            <w:r>
              <w:rPr>
                <w:rFonts w:ascii="Calibri" w:cs="Calibri" w:hAnsi="Calibri" w:eastAsia="Calibri"/>
                <w:color w:val="fefefe"/>
                <w:sz w:val="18"/>
                <w:szCs w:val="18"/>
                <w:u w:color="000000"/>
                <w:rtl w:val="0"/>
              </w:rPr>
              <w:drawing>
                <wp:inline distT="0" distB="0" distL="0" distR="0">
                  <wp:extent cx="2374355" cy="2077561"/>
                  <wp:effectExtent l="0" t="0" r="0" b="0"/>
                  <wp:docPr id="1073741872" name="officeArt object"/>
                  <wp:cNvGraphicFramePr/>
                  <a:graphic xmlns:a="http://schemas.openxmlformats.org/drawingml/2006/main">
                    <a:graphicData uri="http://schemas.openxmlformats.org/drawingml/2006/picture">
                      <pic:pic xmlns:pic="http://schemas.openxmlformats.org/drawingml/2006/picture">
                        <pic:nvPicPr>
                          <pic:cNvPr id="1073741872" name="pasted-image.pdf"/>
                          <pic:cNvPicPr>
                            <a:picLocks noChangeAspect="1"/>
                          </pic:cNvPicPr>
                        </pic:nvPicPr>
                        <pic:blipFill>
                          <a:blip r:embed="rId22">
                            <a:extLst/>
                          </a:blip>
                          <a:stretch>
                            <a:fillRect/>
                          </a:stretch>
                        </pic:blipFill>
                        <pic:spPr>
                          <a:xfrm>
                            <a:off x="0" y="0"/>
                            <a:ext cx="2374355" cy="2077561"/>
                          </a:xfrm>
                          <a:prstGeom prst="rect">
                            <a:avLst/>
                          </a:prstGeom>
                          <a:ln w="12700" cap="flat">
                            <a:noFill/>
                            <a:miter lim="400000"/>
                          </a:ln>
                          <a:effectLst/>
                        </pic:spPr>
                      </pic:pic>
                    </a:graphicData>
                  </a:graphic>
                </wp:inline>
              </w:drawing>
            </w:r>
            <w:r>
              <w:rPr>
                <w:rFonts w:ascii="Calibri" w:cs="Calibri" w:hAnsi="Calibri" w:eastAsia="Calibri"/>
                <w:color w:val="fefefe"/>
                <w:sz w:val="18"/>
                <w:szCs w:val="18"/>
                <w:u w:color="000000"/>
                <w:rtl w:val="0"/>
              </w:rPr>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3739"/>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tc>
        <w:tc>
          <w:tcPr>
            <w:tcW w:type="dxa" w:w="3889"/>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tc>
        <w:tc>
          <w:tcPr>
            <w:tcW w:type="dxa" w:w="3739"/>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tc>
      </w:tr>
      <w:tr>
        <w:tblPrEx>
          <w:shd w:val="clear" w:color="auto" w:fill="ced7e7"/>
        </w:tblPrEx>
        <w:trPr>
          <w:trHeight w:val="3316" w:hRule="atLeast"/>
        </w:trPr>
        <w:tc>
          <w:tcPr>
            <w:tcW w:type="dxa" w:w="1371"/>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R</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tsel 6</w:t>
            </w:r>
          </w:p>
        </w:tc>
        <w:tc>
          <w:tcPr>
            <w:tcW w:type="dxa" w:w="3889"/>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b w:val="1"/>
                <w:bCs w:val="1"/>
                <w:color w:val="fefefe"/>
                <w:sz w:val="18"/>
                <w:szCs w:val="18"/>
                <w:u w:color="000000"/>
                <w:rtl w:val="0"/>
                <w:lang w:val="de-DE"/>
              </w:rPr>
              <w:t>Holzbox</w:t>
            </w:r>
            <w:r>
              <w:rPr>
                <w:rFonts w:ascii="Calibri" w:cs="Calibri" w:hAnsi="Calibri" w:eastAsia="Calibri"/>
                <w:color w:val="fefefe"/>
                <w:sz w:val="18"/>
                <w:szCs w:val="18"/>
                <w:u w:color="000000"/>
                <w:rtl w:val="0"/>
                <w:lang w:val="de-DE"/>
              </w:rPr>
              <w:t xml:space="preserve"> </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Die Holzbox hat vier Magnetschl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ssern im Innenraum, die durch Dr</w:t>
            </w:r>
            <w:r>
              <w:rPr>
                <w:rFonts w:ascii="Calibri" w:cs="Calibri" w:hAnsi="Calibri" w:eastAsia="Calibri"/>
                <w:color w:val="fefefe"/>
                <w:sz w:val="18"/>
                <w:szCs w:val="18"/>
                <w:u w:color="000000"/>
                <w:rtl w:val="0"/>
                <w:lang w:val="de-DE"/>
              </w:rPr>
              <w:t>ü</w:t>
            </w:r>
            <w:r>
              <w:rPr>
                <w:rFonts w:ascii="Calibri" w:cs="Calibri" w:hAnsi="Calibri" w:eastAsia="Calibri"/>
                <w:color w:val="fefefe"/>
                <w:sz w:val="18"/>
                <w:szCs w:val="18"/>
                <w:u w:color="000000"/>
                <w:rtl w:val="0"/>
                <w:lang w:val="de-DE"/>
              </w:rPr>
              <w:t>cken auf offen oder verschlossen gestellt werden k</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nnen. Anschlie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end wird die Box mit dem Deckel zugemacht.</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 xml:space="preserve">Zum </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ffnen der Box muss von au</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 auf jedes verschlossene Magnetschloss ein Magnet gelegt werden (und liegen bleiben). Die Orte der Magnetschl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sser sind durch orange Punkte auf dem Deckel angezeigt.</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Wir empfehlen, ein Schloss zu schlie</w:t>
            </w:r>
            <w:r>
              <w:rPr>
                <w:rFonts w:ascii="Calibri" w:cs="Calibri" w:hAnsi="Calibri" w:eastAsia="Calibri"/>
                <w:color w:val="fefefe"/>
                <w:sz w:val="18"/>
                <w:szCs w:val="18"/>
                <w:u w:color="000000"/>
                <w:rtl w:val="0"/>
                <w:lang w:val="de-DE"/>
              </w:rPr>
              <w:t>ß</w:t>
            </w:r>
            <w:r>
              <w:rPr>
                <w:rFonts w:ascii="Calibri" w:cs="Calibri" w:hAnsi="Calibri" w:eastAsia="Calibri"/>
                <w:color w:val="fefefe"/>
                <w:sz w:val="18"/>
                <w:szCs w:val="18"/>
                <w:u w:color="000000"/>
                <w:rtl w:val="0"/>
                <w:lang w:val="de-DE"/>
              </w:rPr>
              <w:t>en. Dann kann die Box mit einem Magneten ge</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ffnet werden. Werden mehrere Schl</w:t>
            </w:r>
            <w:r>
              <w:rPr>
                <w:rFonts w:ascii="Calibri" w:cs="Calibri" w:hAnsi="Calibri" w:eastAsia="Calibri"/>
                <w:color w:val="fefefe"/>
                <w:sz w:val="18"/>
                <w:szCs w:val="18"/>
                <w:u w:color="000000"/>
                <w:rtl w:val="0"/>
                <w:lang w:val="de-DE"/>
              </w:rPr>
              <w:t>ö</w:t>
            </w:r>
            <w:r>
              <w:rPr>
                <w:rFonts w:ascii="Calibri" w:cs="Calibri" w:hAnsi="Calibri" w:eastAsia="Calibri"/>
                <w:color w:val="fefefe"/>
                <w:sz w:val="18"/>
                <w:szCs w:val="18"/>
                <w:u w:color="000000"/>
                <w:rtl w:val="0"/>
                <w:lang w:val="de-DE"/>
              </w:rPr>
              <w:t xml:space="preserve">sser geschlossen, braucht es mehrere Magneten. </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fe061"/>
                <w:sz w:val="18"/>
                <w:szCs w:val="18"/>
                <w:u w:color="000000"/>
                <w:rtl w:val="0"/>
              </w:rPr>
            </w:pPr>
            <w:r>
              <w:rPr>
                <w:rFonts w:ascii="Calibri" w:cs="Calibri" w:hAnsi="Calibri" w:eastAsia="Calibri"/>
                <w:color w:val="ffe061"/>
                <w:sz w:val="18"/>
                <w:szCs w:val="18"/>
                <w:u w:color="000000"/>
                <w:rtl w:val="0"/>
              </w:rPr>
              <w:drawing>
                <wp:inline distT="0" distB="0" distL="0" distR="0">
                  <wp:extent cx="2374355" cy="1790188"/>
                  <wp:effectExtent l="0" t="0" r="0" b="0"/>
                  <wp:docPr id="1073741873" name="officeArt object"/>
                  <wp:cNvGraphicFramePr/>
                  <a:graphic xmlns:a="http://schemas.openxmlformats.org/drawingml/2006/main">
                    <a:graphicData uri="http://schemas.openxmlformats.org/drawingml/2006/picture">
                      <pic:pic xmlns:pic="http://schemas.openxmlformats.org/drawingml/2006/picture">
                        <pic:nvPicPr>
                          <pic:cNvPr id="1073741873" name="pasted-image.pdf"/>
                          <pic:cNvPicPr>
                            <a:picLocks noChangeAspect="1"/>
                          </pic:cNvPicPr>
                        </pic:nvPicPr>
                        <pic:blipFill>
                          <a:blip r:embed="rId23">
                            <a:extLst/>
                          </a:blip>
                          <a:stretch>
                            <a:fillRect/>
                          </a:stretch>
                        </pic:blipFill>
                        <pic:spPr>
                          <a:xfrm>
                            <a:off x="0" y="0"/>
                            <a:ext cx="2374355" cy="1790188"/>
                          </a:xfrm>
                          <a:prstGeom prst="rect">
                            <a:avLst/>
                          </a:prstGeom>
                          <a:ln w="12700" cap="flat">
                            <a:noFill/>
                            <a:miter lim="400000"/>
                          </a:ln>
                          <a:effectLst/>
                        </pic:spPr>
                      </pic:pic>
                    </a:graphicData>
                  </a:graphic>
                </wp:inline>
              </w:drawing>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fe061"/>
                <w:sz w:val="18"/>
                <w:szCs w:val="18"/>
                <w:u w:color="000000"/>
                <w:rtl w:val="0"/>
              </w:rPr>
            </w:r>
          </w:p>
        </w:tc>
      </w:tr>
      <w:tr>
        <w:tblPrEx>
          <w:shd w:val="clear" w:color="auto" w:fill="ced7e7"/>
        </w:tblPrEx>
        <w:trPr>
          <w:trHeight w:val="2930"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Notizen</w:t>
            </w:r>
            <w:r>
              <w:rPr>
                <w:rFonts w:ascii="Calibri" w:cs="Calibri" w:hAnsi="Calibri" w:eastAsia="Calibri"/>
                <w:b w:val="1"/>
                <w:bCs w:val="1"/>
                <w:color w:val="fefefe"/>
                <w:sz w:val="18"/>
                <w:szCs w:val="18"/>
                <w:u w:color="000000"/>
                <w:rtl w:val="0"/>
                <w:lang w:val="de-DE"/>
              </w:rPr>
              <w:t>,</w:t>
            </w:r>
            <w:r>
              <w:rPr>
                <w:rFonts w:ascii="Calibri" w:cs="Calibri" w:hAnsi="Calibri" w:eastAsia="Calibri"/>
                <w:b w:val="1"/>
                <w:bCs w:val="1"/>
                <w:color w:val="fefefe"/>
                <w:sz w:val="18"/>
                <w:szCs w:val="18"/>
                <w:u w:color="000000"/>
                <w:rtl w:val="0"/>
                <w:lang w:val="de-DE"/>
              </w:rPr>
              <w:t xml:space="preserve"> </w:t>
            </w:r>
            <w:r>
              <w:rPr>
                <w:rFonts w:ascii="Calibri" w:cs="Calibri" w:hAnsi="Calibri" w:eastAsia="Calibri"/>
                <w:b w:val="1"/>
                <w:bCs w:val="1"/>
                <w:color w:val="fefefe"/>
                <w:sz w:val="18"/>
                <w:szCs w:val="18"/>
                <w:u w:color="000000"/>
                <w:rtl w:val="0"/>
                <w:lang w:val="de-DE"/>
              </w:rPr>
              <w:t>Zettel, Textausschnitte</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b w:val="0"/>
                <w:bCs w:val="0"/>
                <w:color w:val="fefefe"/>
                <w:sz w:val="18"/>
                <w:szCs w:val="18"/>
                <w:u w:color="000000"/>
                <w:rtl w:val="0"/>
                <w:lang w:val="de-DE"/>
              </w:rPr>
              <w:t>ausdrucken</w:t>
            </w:r>
            <w:r>
              <w:rPr>
                <w:rFonts w:ascii="Calibri" w:cs="Calibri" w:hAnsi="Calibri" w:eastAsia="Calibri"/>
                <w:b w:val="1"/>
                <w:bCs w:val="1"/>
                <w:color w:val="fefefe"/>
                <w:sz w:val="18"/>
                <w:szCs w:val="18"/>
                <w:u w:color="000000"/>
                <w:rtl w:val="0"/>
                <w:lang w:val="de-DE"/>
              </w:rPr>
              <w:t xml:space="preserve"> </w:t>
            </w:r>
            <w:r>
              <w:rPr>
                <w:rFonts w:ascii="Calibri" w:cs="Calibri" w:hAnsi="Calibri" w:eastAsia="Calibri"/>
                <w:b w:val="0"/>
                <w:bCs w:val="0"/>
                <w:color w:val="fefefe"/>
                <w:sz w:val="18"/>
                <w:szCs w:val="18"/>
                <w:u w:color="000000"/>
                <w:rtl w:val="0"/>
                <w:lang w:val="de-DE"/>
              </w:rPr>
              <w:t>und als Sammlung in die Holzbox legen</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rPr>
              <w:drawing>
                <wp:inline distT="0" distB="0" distL="0" distR="0">
                  <wp:extent cx="2374355" cy="1915118"/>
                  <wp:effectExtent l="0" t="0" r="0" b="0"/>
                  <wp:docPr id="1073741874" name="officeArt object"/>
                  <wp:cNvGraphicFramePr/>
                  <a:graphic xmlns:a="http://schemas.openxmlformats.org/drawingml/2006/main">
                    <a:graphicData uri="http://schemas.openxmlformats.org/drawingml/2006/picture">
                      <pic:pic xmlns:pic="http://schemas.openxmlformats.org/drawingml/2006/picture">
                        <pic:nvPicPr>
                          <pic:cNvPr id="1073741874" name="pasted-image.pdf"/>
                          <pic:cNvPicPr>
                            <a:picLocks noChangeAspect="1"/>
                          </pic:cNvPicPr>
                        </pic:nvPicPr>
                        <pic:blipFill>
                          <a:blip r:embed="rId24">
                            <a:extLst/>
                          </a:blip>
                          <a:stretch>
                            <a:fillRect/>
                          </a:stretch>
                        </pic:blipFill>
                        <pic:spPr>
                          <a:xfrm>
                            <a:off x="0" y="0"/>
                            <a:ext cx="2374355" cy="1915118"/>
                          </a:xfrm>
                          <a:prstGeom prst="rect">
                            <a:avLst/>
                          </a:prstGeom>
                          <a:ln w="12700" cap="flat">
                            <a:noFill/>
                            <a:miter lim="400000"/>
                          </a:ln>
                          <a:effectLst/>
                        </pic:spPr>
                      </pic:pic>
                    </a:graphicData>
                  </a:graphic>
                </wp:inline>
              </w:drawing>
            </w:r>
          </w:p>
        </w:tc>
      </w:tr>
      <w:tr>
        <w:tblPrEx>
          <w:shd w:val="clear" w:color="auto" w:fill="ced7e7"/>
        </w:tblPrEx>
        <w:trPr>
          <w:trHeight w:val="235"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dotted" w:color="ffffff" w:sz="8" w:space="0" w:shadow="0" w:frame="0"/>
              <w:right w:val="nil"/>
            </w:tcBorders>
            <w:shd w:val="clear" w:color="auto" w:fill="a9a9a9"/>
            <w:tcMar>
              <w:top w:type="dxa" w:w="80"/>
              <w:left w:type="dxa" w:w="80"/>
              <w:bottom w:type="dxa" w:w="80"/>
              <w:right w:type="dxa" w:w="80"/>
            </w:tcMar>
            <w:vAlign w:val="bottom"/>
          </w:tcPr>
          <w:p/>
        </w:tc>
        <w:tc>
          <w:tcPr>
            <w:tcW w:type="dxa" w:w="3739"/>
            <w:tcBorders>
              <w:top w:val="nil"/>
              <w:left w:val="nil"/>
              <w:bottom w:val="dotted" w:color="ffffff" w:sz="8" w:space="0" w:shadow="0" w:frame="0"/>
              <w:right w:val="nil"/>
            </w:tcBorders>
            <w:shd w:val="clear" w:color="auto" w:fill="a9a9a9"/>
            <w:tcMar>
              <w:top w:type="dxa" w:w="80"/>
              <w:left w:type="dxa" w:w="80"/>
              <w:bottom w:type="dxa" w:w="80"/>
              <w:right w:type="dxa" w:w="80"/>
            </w:tcMar>
            <w:vAlign w:val="top"/>
          </w:tcPr>
          <w:p/>
        </w:tc>
      </w:tr>
      <w:tr>
        <w:tblPrEx>
          <w:shd w:val="clear" w:color="auto" w:fill="ced7e7"/>
        </w:tblPrEx>
        <w:trPr>
          <w:trHeight w:val="274"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pPr>
              <w:pStyle w:val="Freie Form"/>
              <w:tabs>
                <w:tab w:val="left" w:pos="708"/>
              </w:tabs>
              <w:bidi w:val="0"/>
              <w:spacing w:after="0" w:line="240" w:lineRule="auto"/>
              <w:ind w:left="0" w:right="0" w:firstLine="0"/>
              <w:jc w:val="left"/>
              <w:rPr>
                <w:rtl w:val="0"/>
              </w:rPr>
            </w:pPr>
            <w:r>
              <w:rPr>
                <w:rFonts w:ascii="Calibri" w:cs="Calibri" w:hAnsi="Calibri" w:eastAsia="Calibri"/>
                <w:b w:val="1"/>
                <w:bCs w:val="1"/>
                <w:color w:val="fefefe"/>
                <w:sz w:val="18"/>
                <w:szCs w:val="18"/>
                <w:u w:color="000000"/>
                <w:rtl w:val="0"/>
                <w:lang w:val="de-DE"/>
              </w:rPr>
              <w:t xml:space="preserve">Allgemein  </w:t>
            </w:r>
          </w:p>
        </w:tc>
        <w:tc>
          <w:tcPr>
            <w:tcW w:type="dxa" w:w="3889"/>
            <w:tcBorders>
              <w:top w:val="dotted" w:color="ffffff" w:sz="8" w:space="0" w:shadow="0" w:frame="0"/>
              <w:left w:val="nil"/>
              <w:bottom w:val="nil"/>
              <w:right w:val="nil"/>
            </w:tcBorders>
            <w:shd w:val="clear" w:color="auto" w:fill="a9a9a9"/>
            <w:tcMar>
              <w:top w:type="dxa" w:w="80"/>
              <w:left w:type="dxa" w:w="80"/>
              <w:bottom w:type="dxa" w:w="80"/>
              <w:right w:type="dxa" w:w="80"/>
            </w:tcMar>
            <w:vAlign w:val="bottom"/>
          </w:tcPr>
          <w:p/>
        </w:tc>
        <w:tc>
          <w:tcPr>
            <w:tcW w:type="dxa" w:w="3739"/>
            <w:tcBorders>
              <w:top w:val="dotted" w:color="ffffff" w:sz="8" w:space="0" w:shadow="0" w:frame="0"/>
              <w:left w:val="nil"/>
              <w:bottom w:val="nil"/>
              <w:right w:val="nil"/>
            </w:tcBorders>
            <w:shd w:val="clear" w:color="auto" w:fill="a9a9a9"/>
            <w:tcMar>
              <w:top w:type="dxa" w:w="80"/>
              <w:left w:type="dxa" w:w="80"/>
              <w:bottom w:type="dxa" w:w="80"/>
              <w:right w:type="dxa" w:w="80"/>
            </w:tcMar>
            <w:vAlign w:val="top"/>
          </w:tcPr>
          <w:p/>
        </w:tc>
      </w:tr>
      <w:tr>
        <w:tblPrEx>
          <w:shd w:val="clear" w:color="auto" w:fill="ced7e7"/>
        </w:tblPrEx>
        <w:trPr>
          <w:trHeight w:val="5109"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rPr>
            </w:pPr>
            <w:r>
              <w:rPr>
                <w:rFonts w:ascii="Calibri" w:cs="Calibri" w:hAnsi="Calibri" w:eastAsia="Calibri"/>
                <w:b w:val="1"/>
                <w:bCs w:val="1"/>
                <w:color w:val="fefefe"/>
                <w:sz w:val="18"/>
                <w:szCs w:val="18"/>
                <w:u w:color="000000"/>
                <w:rtl w:val="0"/>
                <w:lang w:val="de-DE"/>
              </w:rPr>
              <w:t>K</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sek</w:t>
            </w:r>
            <w:r>
              <w:rPr>
                <w:rFonts w:ascii="Calibri" w:cs="Calibri" w:hAnsi="Calibri" w:eastAsia="Calibri"/>
                <w:b w:val="1"/>
                <w:bCs w:val="1"/>
                <w:color w:val="fefefe"/>
                <w:sz w:val="18"/>
                <w:szCs w:val="18"/>
                <w:u w:color="000000"/>
                <w:rtl w:val="0"/>
                <w:lang w:val="de-DE"/>
              </w:rPr>
              <w:t>ä</w:t>
            </w:r>
            <w:r>
              <w:rPr>
                <w:rFonts w:ascii="Calibri" w:cs="Calibri" w:hAnsi="Calibri" w:eastAsia="Calibri"/>
                <w:b w:val="1"/>
                <w:bCs w:val="1"/>
                <w:color w:val="fefefe"/>
                <w:sz w:val="18"/>
                <w:szCs w:val="18"/>
                <w:u w:color="000000"/>
                <w:rtl w:val="0"/>
                <w:lang w:val="de-DE"/>
              </w:rPr>
              <w:t>stchen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r>
              <w:rPr>
                <w:rFonts w:ascii="Calibri" w:cs="Calibri" w:hAnsi="Calibri" w:eastAsia="Calibri"/>
                <w:color w:val="fefefe"/>
                <w:sz w:val="18"/>
                <w:szCs w:val="18"/>
                <w:u w:color="000000"/>
                <w:rtl w:val="0"/>
                <w:lang w:val="de-DE"/>
              </w:rPr>
              <w:t>kariertes Blatt mit K</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sek</w:t>
            </w:r>
            <w:r>
              <w:rPr>
                <w:rFonts w:ascii="Calibri" w:cs="Calibri" w:hAnsi="Calibri" w:eastAsia="Calibri"/>
                <w:color w:val="fefefe"/>
                <w:sz w:val="18"/>
                <w:szCs w:val="18"/>
                <w:u w:color="000000"/>
                <w:rtl w:val="0"/>
                <w:lang w:val="de-DE"/>
              </w:rPr>
              <w:t>ä</w:t>
            </w:r>
            <w:r>
              <w:rPr>
                <w:rFonts w:ascii="Calibri" w:cs="Calibri" w:hAnsi="Calibri" w:eastAsia="Calibri"/>
                <w:color w:val="fefefe"/>
                <w:sz w:val="18"/>
                <w:szCs w:val="18"/>
                <w:u w:color="000000"/>
                <w:rtl w:val="0"/>
                <w:lang w:val="de-DE"/>
              </w:rPr>
              <w:t>stchen</w:t>
            </w:r>
            <w:r>
              <w:rPr>
                <w:rFonts w:ascii="Calibri" w:cs="Calibri" w:hAnsi="Calibri" w:eastAsia="Calibri"/>
                <w:color w:val="fefefe"/>
                <w:sz w:val="18"/>
                <w:szCs w:val="18"/>
                <w:u w:color="000000"/>
                <w:rtl w:val="0"/>
                <w:lang w:val="de-DE"/>
              </w:rPr>
              <w:t>-Spiel mit Hakenkreuz-Andeutung aufzeichnen</w:t>
            </w: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efefe"/>
                <w:sz w:val="18"/>
                <w:szCs w:val="18"/>
                <w:u w:color="000000"/>
                <w:rtl w:val="0"/>
                <w:lang w:val="de-DE"/>
              </w:rPr>
            </w:pPr>
          </w:p>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Meine Ziele</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und laminieren</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color w:val="ffe061"/>
                <w:sz w:val="18"/>
                <w:szCs w:val="18"/>
                <w:u w:color="000000"/>
                <w:rtl w:val="0"/>
                <w:lang w:val="de-DE"/>
              </w:rPr>
            </w:pPr>
            <w:r>
              <w:rPr>
                <w:rFonts w:ascii="Calibri" w:cs="Calibri" w:hAnsi="Calibri" w:eastAsia="Calibri"/>
                <w:color w:val="ffe061"/>
                <w:sz w:val="18"/>
                <w:szCs w:val="18"/>
                <w:u w:color="000000"/>
                <w:rtl w:val="0"/>
              </w:rPr>
              <w:drawing>
                <wp:inline distT="0" distB="0" distL="0" distR="0">
                  <wp:extent cx="2374355" cy="1662049"/>
                  <wp:effectExtent l="0" t="0" r="0" b="0"/>
                  <wp:docPr id="1073741875" name="officeArt object"/>
                  <wp:cNvGraphicFramePr/>
                  <a:graphic xmlns:a="http://schemas.openxmlformats.org/drawingml/2006/main">
                    <a:graphicData uri="http://schemas.openxmlformats.org/drawingml/2006/picture">
                      <pic:pic xmlns:pic="http://schemas.openxmlformats.org/drawingml/2006/picture">
                        <pic:nvPicPr>
                          <pic:cNvPr id="1073741875" name="pasted-image.pdf"/>
                          <pic:cNvPicPr>
                            <a:picLocks noChangeAspect="1"/>
                          </pic:cNvPicPr>
                        </pic:nvPicPr>
                        <pic:blipFill>
                          <a:blip r:embed="rId25">
                            <a:extLst/>
                          </a:blip>
                          <a:stretch>
                            <a:fillRect/>
                          </a:stretch>
                        </pic:blipFill>
                        <pic:spPr>
                          <a:xfrm>
                            <a:off x="0" y="0"/>
                            <a:ext cx="2374355" cy="1662049"/>
                          </a:xfrm>
                          <a:prstGeom prst="rect">
                            <a:avLst/>
                          </a:prstGeom>
                          <a:ln w="12700" cap="flat">
                            <a:noFill/>
                            <a:miter lim="400000"/>
                          </a:ln>
                          <a:effectLst/>
                        </pic:spPr>
                      </pic:pic>
                    </a:graphicData>
                  </a:graphic>
                </wp:inline>
              </w:drawing>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fe061"/>
                <w:sz w:val="18"/>
                <w:szCs w:val="18"/>
                <w:u w:color="000000"/>
                <w:rtl w:val="0"/>
                <w:lang w:val="de-DE"/>
              </w:rPr>
              <w:drawing>
                <wp:inline distT="0" distB="0" distL="0" distR="0">
                  <wp:extent cx="2374355" cy="1531459"/>
                  <wp:effectExtent l="0" t="0" r="0" b="0"/>
                  <wp:docPr id="1073741876" name="officeArt object"/>
                  <wp:cNvGraphicFramePr/>
                  <a:graphic xmlns:a="http://schemas.openxmlformats.org/drawingml/2006/main">
                    <a:graphicData uri="http://schemas.openxmlformats.org/drawingml/2006/picture">
                      <pic:pic xmlns:pic="http://schemas.openxmlformats.org/drawingml/2006/picture">
                        <pic:nvPicPr>
                          <pic:cNvPr id="1073741876" name="pasted-image.pdf"/>
                          <pic:cNvPicPr>
                            <a:picLocks noChangeAspect="1"/>
                          </pic:cNvPicPr>
                        </pic:nvPicPr>
                        <pic:blipFill>
                          <a:blip r:embed="rId26">
                            <a:extLst/>
                          </a:blip>
                          <a:stretch>
                            <a:fillRect/>
                          </a:stretch>
                        </pic:blipFill>
                        <pic:spPr>
                          <a:xfrm>
                            <a:off x="0" y="0"/>
                            <a:ext cx="2374355" cy="1531459"/>
                          </a:xfrm>
                          <a:prstGeom prst="rect">
                            <a:avLst/>
                          </a:prstGeom>
                          <a:ln w="12700" cap="flat">
                            <a:noFill/>
                            <a:miter lim="400000"/>
                          </a:ln>
                          <a:effectLst/>
                        </pic:spPr>
                      </pic:pic>
                    </a:graphicData>
                  </a:graphic>
                </wp:inline>
              </w:drawing>
            </w:r>
            <w:r>
              <w:rPr>
                <w:rFonts w:ascii="Calibri" w:cs="Calibri" w:hAnsi="Calibri" w:eastAsia="Calibri"/>
                <w:color w:val="ffe061"/>
                <w:sz w:val="18"/>
                <w:szCs w:val="18"/>
                <w:u w:color="000000"/>
                <w:rtl w:val="0"/>
                <w:lang w:val="de-DE"/>
              </w:rPr>
            </w:r>
          </w:p>
        </w:tc>
      </w:tr>
      <w:tr>
        <w:tblPrEx>
          <w:shd w:val="clear" w:color="auto" w:fill="ced7e7"/>
        </w:tblPrEx>
        <w:trPr>
          <w:trHeight w:val="2553" w:hRule="atLeast"/>
        </w:trPr>
        <w:tc>
          <w:tcPr>
            <w:tcW w:type="dxa" w:w="1371"/>
            <w:tcBorders>
              <w:top w:val="nil"/>
              <w:left w:val="nil"/>
              <w:bottom w:val="nil"/>
              <w:right w:val="nil"/>
            </w:tcBorders>
            <w:shd w:val="clear" w:color="auto" w:fill="a9a9a9"/>
            <w:tcMar>
              <w:top w:type="dxa" w:w="80"/>
              <w:left w:type="dxa" w:w="80"/>
              <w:bottom w:type="dxa" w:w="80"/>
              <w:right w:type="dxa" w:w="80"/>
            </w:tcMar>
            <w:vAlign w:val="bottom"/>
          </w:tcPr>
          <w:p/>
        </w:tc>
        <w:tc>
          <w:tcPr>
            <w:tcW w:type="dxa" w:w="3889"/>
            <w:tcBorders>
              <w:top w:val="nil"/>
              <w:left w:val="nil"/>
              <w:bottom w:val="nil"/>
              <w:right w:val="nil"/>
            </w:tcBorders>
            <w:shd w:val="clear" w:color="auto" w:fill="a9a9a9"/>
            <w:tcMar>
              <w:top w:type="dxa" w:w="80"/>
              <w:left w:type="dxa" w:w="80"/>
              <w:bottom w:type="dxa" w:w="80"/>
              <w:right w:type="dxa" w:w="80"/>
            </w:tcMar>
            <w:vAlign w:val="center"/>
          </w:tcPr>
          <w:p>
            <w:pPr>
              <w:pStyle w:val="Freie Form"/>
              <w:tabs>
                <w:tab w:val="left" w:pos="708"/>
                <w:tab w:val="left" w:pos="1416"/>
                <w:tab w:val="left" w:pos="2124"/>
                <w:tab w:val="left" w:pos="2832"/>
                <w:tab w:val="left" w:pos="3540"/>
              </w:tabs>
              <w:bidi w:val="0"/>
              <w:spacing w:after="0" w:line="240" w:lineRule="auto"/>
              <w:ind w:left="0" w:right="0" w:firstLine="0"/>
              <w:jc w:val="left"/>
              <w:rPr>
                <w:rFonts w:ascii="Calibri" w:cs="Calibri" w:hAnsi="Calibri" w:eastAsia="Calibri"/>
                <w:b w:val="1"/>
                <w:bCs w:val="1"/>
                <w:color w:val="fefefe"/>
                <w:sz w:val="18"/>
                <w:szCs w:val="18"/>
                <w:u w:color="000000"/>
                <w:rtl w:val="0"/>
                <w:lang w:val="de-DE"/>
              </w:rPr>
            </w:pPr>
            <w:r>
              <w:rPr>
                <w:rFonts w:ascii="Calibri" w:cs="Calibri" w:hAnsi="Calibri" w:eastAsia="Calibri"/>
                <w:b w:val="1"/>
                <w:bCs w:val="1"/>
                <w:color w:val="fefefe"/>
                <w:sz w:val="18"/>
                <w:szCs w:val="18"/>
                <w:u w:color="000000"/>
                <w:rtl w:val="0"/>
                <w:lang w:val="de-DE"/>
              </w:rPr>
              <w:t xml:space="preserve">Grafik mit Hakenkreuz-Optik </w:t>
            </w:r>
          </w:p>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lang w:val="de-DE"/>
              </w:rPr>
              <w:t>ausdrucken und laminieren</w:t>
            </w:r>
          </w:p>
        </w:tc>
        <w:tc>
          <w:tcPr>
            <w:tcW w:type="dxa" w:w="3739"/>
            <w:tcBorders>
              <w:top w:val="nil"/>
              <w:left w:val="nil"/>
              <w:bottom w:val="nil"/>
              <w:right w:val="nil"/>
            </w:tcBorders>
            <w:shd w:val="clear" w:color="auto" w:fill="a9a9a9"/>
            <w:tcMar>
              <w:top w:type="dxa" w:w="80"/>
              <w:left w:type="dxa" w:w="80"/>
              <w:bottom w:type="dxa" w:w="80"/>
              <w:right w:type="dxa" w:w="80"/>
            </w:tcMar>
            <w:vAlign w:val="top"/>
          </w:tcPr>
          <w:p>
            <w:pPr>
              <w:pStyle w:val="Freie Form"/>
              <w:tabs>
                <w:tab w:val="left" w:pos="708"/>
                <w:tab w:val="left" w:pos="1416"/>
                <w:tab w:val="left" w:pos="2124"/>
                <w:tab w:val="left" w:pos="2832"/>
                <w:tab w:val="left" w:pos="3540"/>
              </w:tabs>
              <w:bidi w:val="0"/>
              <w:spacing w:after="0" w:line="240" w:lineRule="auto"/>
              <w:ind w:left="0" w:right="0" w:firstLine="0"/>
              <w:jc w:val="left"/>
              <w:rPr>
                <w:rtl w:val="0"/>
              </w:rPr>
            </w:pPr>
            <w:r>
              <w:rPr>
                <w:rFonts w:ascii="Calibri" w:cs="Calibri" w:hAnsi="Calibri" w:eastAsia="Calibri"/>
                <w:color w:val="fefefe"/>
                <w:sz w:val="18"/>
                <w:szCs w:val="18"/>
                <w:u w:color="000000"/>
                <w:rtl w:val="0"/>
              </w:rPr>
              <w:drawing>
                <wp:inline distT="0" distB="0" distL="0" distR="0">
                  <wp:extent cx="2374355" cy="1664078"/>
                  <wp:effectExtent l="0" t="0" r="0" b="0"/>
                  <wp:docPr id="1073741877" name="officeArt object"/>
                  <wp:cNvGraphicFramePr/>
                  <a:graphic xmlns:a="http://schemas.openxmlformats.org/drawingml/2006/main">
                    <a:graphicData uri="http://schemas.openxmlformats.org/drawingml/2006/picture">
                      <pic:pic xmlns:pic="http://schemas.openxmlformats.org/drawingml/2006/picture">
                        <pic:nvPicPr>
                          <pic:cNvPr id="1073741877" name="pasted-image.pdf"/>
                          <pic:cNvPicPr>
                            <a:picLocks noChangeAspect="1"/>
                          </pic:cNvPicPr>
                        </pic:nvPicPr>
                        <pic:blipFill>
                          <a:blip r:embed="rId27">
                            <a:extLst/>
                          </a:blip>
                          <a:stretch>
                            <a:fillRect/>
                          </a:stretch>
                        </pic:blipFill>
                        <pic:spPr>
                          <a:xfrm>
                            <a:off x="0" y="0"/>
                            <a:ext cx="2374355" cy="1664078"/>
                          </a:xfrm>
                          <a:prstGeom prst="rect">
                            <a:avLst/>
                          </a:prstGeom>
                          <a:ln w="12700" cap="flat">
                            <a:noFill/>
                            <a:miter lim="400000"/>
                          </a:ln>
                          <a:effectLst/>
                        </pic:spPr>
                      </pic:pic>
                    </a:graphicData>
                  </a:graphic>
                </wp:inline>
              </w:drawing>
            </w: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tl w:val="0"/>
        </w:rPr>
      </w:pPr>
      <w:r>
        <w:rPr>
          <w:rFonts w:ascii="Arial Unicode MS" w:cs="Arial Unicode MS" w:hAnsi="Arial Unicode MS" w:eastAsia="Arial Unicode MS"/>
          <w:b w:val="0"/>
          <w:bCs w:val="0"/>
          <w:i w:val="0"/>
          <w:iCs w:val="0"/>
          <w:color w:val="000000"/>
          <w:sz w:val="24"/>
          <w:szCs w:val="24"/>
          <w:u w:color="000000"/>
          <w:rtl w:val="0"/>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6" w:id="7"/>
      <w:r>
        <w:rPr>
          <w:rFonts w:ascii="Helvetica Neue Light" w:hAnsi="Helvetica Neue Light"/>
          <w:b w:val="0"/>
          <w:bCs w:val="0"/>
          <w:color w:val="434343"/>
          <w:rtl w:val="0"/>
          <w:lang w:val="de-DE"/>
        </w:rPr>
        <w:t>Einteilung der ESCAPE ROOM-Teamer*innen</w:t>
      </w:r>
      <w:bookmarkEnd w:id="7"/>
    </w:p>
    <w:p>
      <w:pPr>
        <w:pStyle w:val="Text 3"/>
        <w:bidi w:val="0"/>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r die Anleitung/Begleitung des Escape </w:t>
      </w:r>
      <w:r>
        <w:rPr>
          <w:rFonts w:ascii="Helvetica Neue Light" w:hAnsi="Helvetica Neue Light"/>
          <w:color w:val="000000"/>
          <w:u w:color="000000"/>
          <w:rtl w:val="0"/>
          <w:lang w:val="de-DE"/>
        </w:rPr>
        <w:t>Rooms</w:t>
      </w:r>
      <w:r>
        <w:rPr>
          <w:rFonts w:ascii="Helvetica Neue Light" w:hAnsi="Helvetica Neue Light"/>
          <w:color w:val="000000"/>
          <w:u w:color="000000"/>
          <w:rtl w:val="0"/>
          <w:lang w:val="de-DE"/>
        </w:rPr>
        <w:t xml:space="preserve"> werden 2-3 </w:t>
      </w:r>
      <w:r>
        <w:rPr>
          <w:rFonts w:ascii="Helvetica Neue Light" w:hAnsi="Helvetica Neue Light"/>
          <w:color w:val="000000"/>
          <w:u w:color="000000"/>
          <w:rtl w:val="0"/>
          <w:lang w:val="de-DE"/>
        </w:rPr>
        <w:t>Team*</w:t>
      </w:r>
      <w:r>
        <w:rPr>
          <w:rFonts w:ascii="Helvetica Neue Light" w:hAnsi="Helvetica Neue Light"/>
          <w:color w:val="000000"/>
          <w:u w:color="000000"/>
          <w:rtl w:val="0"/>
          <w:lang w:val="de-DE"/>
        </w:rPr>
        <w:t>innen ben</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tigt</w:t>
      </w:r>
      <w:r>
        <w:rPr>
          <w:rFonts w:ascii="Helvetica Neue Light" w:hAnsi="Helvetica Neue Light"/>
          <w:color w:val="000000"/>
          <w:u w:color="000000"/>
          <w:rtl w:val="0"/>
          <w:lang w:val="de-DE"/>
        </w:rPr>
        <w:t>, die in verschiedene Rollen schl</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pfen</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sz w:val="12"/>
          <w:szCs w:val="12"/>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64" w:lineRule="auto"/>
        <w:ind w:left="0" w:right="0" w:firstLine="0"/>
        <w:jc w:val="left"/>
        <w:rPr>
          <w:rFonts w:ascii="Helvetica Neue Medium" w:cs="Helvetica Neue Medium" w:hAnsi="Helvetica Neue Medium" w:eastAsia="Helvetica Neue Medium"/>
          <w:color w:val="fefefe"/>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64" w:lineRule="auto"/>
        <w:ind w:left="0" w:right="0" w:firstLine="0"/>
        <w:jc w:val="left"/>
        <w:rPr>
          <w:rFonts w:ascii="Helvetica Neue Medium" w:cs="Helvetica Neue Medium" w:hAnsi="Helvetica Neue Medium" w:eastAsia="Helvetica Neue Medium"/>
          <w:color w:val="fefefe"/>
          <w:u w:color="000000"/>
          <w:rtl w:val="0"/>
          <w:lang w:val="de-DE"/>
        </w:rPr>
      </w:pPr>
      <w:r>
        <w:rPr>
          <w:rFonts w:ascii="Helvetica Neue Medium" w:hAnsi="Helvetica Neue Medium"/>
          <w:color w:val="fefefe"/>
          <w:u w:color="000000"/>
          <w:rtl w:val="0"/>
          <w:lang w:val="de-DE"/>
        </w:rPr>
        <w:t xml:space="preserve"> </w:t>
      </w:r>
      <w:r>
        <w:rPr>
          <w:rFonts w:ascii="Helvetica Neue Medium" w:hAnsi="Helvetica Neue Medium"/>
          <w:color w:val="fefefe"/>
          <w:u w:color="000000"/>
          <w:rtl w:val="0"/>
          <w:lang w:val="de-DE"/>
        </w:rPr>
        <w:t>1 Person bleibt au</w:t>
      </w:r>
      <w:r>
        <w:rPr>
          <w:rFonts w:ascii="Helvetica Neue Medium" w:hAnsi="Helvetica Neue Medium" w:hint="default"/>
          <w:color w:val="fefefe"/>
          <w:u w:color="000000"/>
          <w:rtl w:val="0"/>
          <w:lang w:val="de-DE"/>
        </w:rPr>
        <w:t>ß</w:t>
      </w:r>
      <w:r>
        <w:rPr>
          <w:rFonts w:ascii="Helvetica Neue Medium" w:hAnsi="Helvetica Neue Medium"/>
          <w:color w:val="fefefe"/>
          <w:u w:color="000000"/>
          <w:rtl w:val="0"/>
          <w:lang w:val="de-DE"/>
        </w:rPr>
        <w:t>erhalb des Raums. Ihre Rollen/Aufgaben:</w:t>
      </w:r>
    </w:p>
    <w:p>
      <w:pPr>
        <w:pStyle w:val="Freie Form"/>
        <w:numPr>
          <w:ilvl w:val="0"/>
          <w:numId w:val="59"/>
        </w:numPr>
        <w:spacing w:before="120" w:after="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Begr</w:t>
      </w:r>
      <w:r>
        <w:rPr>
          <w:rFonts w:ascii="Helvetica Neue Light" w:hAnsi="Helvetica Neue Light" w:hint="default"/>
          <w:color w:val="000000"/>
          <w:u w:color="000000"/>
          <w:rtl w:val="0"/>
          <w:lang w:val="de-DE"/>
        </w:rPr>
        <w:t>üß</w:t>
      </w:r>
      <w:r>
        <w:rPr>
          <w:rFonts w:ascii="Helvetica Neue Light" w:hAnsi="Helvetica Neue Light"/>
          <w:color w:val="000000"/>
          <w:u w:color="000000"/>
          <w:rtl w:val="0"/>
          <w:lang w:val="de-DE"/>
        </w:rPr>
        <w:t>ung und Einweisung in d</w:t>
      </w:r>
      <w:r>
        <w:rPr>
          <w:rFonts w:ascii="Helvetica Neue Light" w:hAnsi="Helvetica Neue Light"/>
          <w:color w:val="000000"/>
          <w:u w:color="000000"/>
          <w:rtl w:val="0"/>
          <w:lang w:val="de-DE"/>
        </w:rPr>
        <w:t>en</w:t>
      </w:r>
      <w:r>
        <w:rPr>
          <w:rFonts w:ascii="Helvetica Neue Light" w:hAnsi="Helvetica Neue Light"/>
          <w:color w:val="000000"/>
          <w:u w:color="000000"/>
          <w:rtl w:val="0"/>
          <w:lang w:val="de-DE"/>
        </w:rPr>
        <w:t xml:space="preserve"> Escape </w:t>
      </w:r>
      <w:r>
        <w:rPr>
          <w:rFonts w:ascii="Helvetica Neue Light" w:hAnsi="Helvetica Neue Light"/>
          <w:color w:val="000000"/>
          <w:u w:color="000000"/>
          <w:rtl w:val="0"/>
          <w:lang w:val="de-DE"/>
        </w:rPr>
        <w:t>Room</w:t>
      </w:r>
      <w:r>
        <w:rPr>
          <w:rFonts w:ascii="Helvetica Neue Light" w:hAnsi="Helvetica Neue Light"/>
          <w:color w:val="000000"/>
          <w:u w:color="000000"/>
          <w:rtl w:val="0"/>
          <w:lang w:val="de-DE"/>
        </w:rPr>
        <w:t xml:space="preserve"> vor dem Raum:</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Dabei ist eine knappe pr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zise Ansage wichtig. Die Grundidee eines Escape </w:t>
      </w:r>
      <w:r>
        <w:rPr>
          <w:rFonts w:ascii="Helvetica Neue Light" w:hAnsi="Helvetica Neue Light"/>
          <w:color w:val="000000"/>
          <w:u w:color="000000"/>
          <w:rtl w:val="0"/>
          <w:lang w:val="de-DE"/>
        </w:rPr>
        <w:t>Rooms</w:t>
      </w:r>
      <w:r>
        <w:rPr>
          <w:rFonts w:ascii="Helvetica Neue Light" w:hAnsi="Helvetica Neue Light"/>
          <w:color w:val="000000"/>
          <w:u w:color="000000"/>
          <w:rtl w:val="0"/>
          <w:lang w:val="de-DE"/>
        </w:rPr>
        <w:t xml:space="preserve"> und die zentralen Regeln m</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ssen deutlich werden.</w:t>
      </w:r>
    </w:p>
    <w:p>
      <w:pPr>
        <w:pStyle w:val="Freie Form"/>
        <w:numPr>
          <w:ilvl w:val="0"/>
          <w:numId w:val="59"/>
        </w:numPr>
        <w:spacing w:after="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 xml:space="preserve">Rolle </w:t>
      </w:r>
      <w:r>
        <w:rPr>
          <w:rFonts w:ascii="Helvetica Neue Light" w:hAnsi="Helvetica Neue Light"/>
          <w:color w:val="000000"/>
          <w:u w:color="000000"/>
          <w:rtl w:val="0"/>
          <w:lang w:val="de-DE"/>
        </w:rPr>
        <w:t>von</w:t>
      </w:r>
      <w:r>
        <w:rPr>
          <w:rFonts w:ascii="Helvetica Neue Light" w:hAnsi="Helvetica Neue Light"/>
          <w:color w:val="000000"/>
          <w:u w:color="000000"/>
          <w:rtl w:val="0"/>
          <w:lang w:val="de-DE"/>
        </w:rPr>
        <w:t xml:space="preserve"> Alex (</w:t>
      </w:r>
      <w:r>
        <w:rPr>
          <w:rFonts w:ascii="Helvetica Neue Light" w:hAnsi="Helvetica Neue Light"/>
          <w:color w:val="000000"/>
          <w:u w:color="000000"/>
          <w:rtl w:val="0"/>
          <w:lang w:val="de-DE"/>
        </w:rPr>
        <w:t>die/</w:t>
      </w:r>
      <w:r>
        <w:rPr>
          <w:rFonts w:ascii="Helvetica Neue Light" w:hAnsi="Helvetica Neue Light"/>
          <w:color w:val="000000"/>
          <w:u w:color="000000"/>
          <w:rtl w:val="0"/>
          <w:lang w:val="de-DE"/>
        </w:rPr>
        <w:t xml:space="preserve">der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 SMS mit den Teilnehmenden interagiert</w:t>
      </w:r>
      <w:r>
        <w:rPr>
          <w:rFonts w:ascii="Helvetica Neue Light" w:hAnsi="Helvetica Neue Light"/>
          <w:color w:val="000000"/>
          <w:u w:color="000000"/>
          <w:rtl w:val="0"/>
          <w:lang w:val="de-DE"/>
        </w:rPr>
        <w:t xml:space="preserve"> und nach 60 Minuten in den Raum kommt und das Spiel abschlie</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t</w:t>
      </w:r>
      <w:r>
        <w:rPr>
          <w:rFonts w:ascii="Helvetica Neue Light" w:hAnsi="Helvetica Neue Light"/>
          <w:color w:val="000000"/>
          <w:u w:color="000000"/>
          <w:rtl w:val="0"/>
          <w:lang w:val="de-DE"/>
        </w:rPr>
        <w:t>):</w:t>
      </w:r>
    </w:p>
    <w:p>
      <w:pPr>
        <w:pStyle w:val="Freie Form"/>
        <w:numPr>
          <w:ilvl w:val="0"/>
          <w:numId w:val="60"/>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SMS-Kommunikation: W</w:t>
      </w:r>
      <w:r>
        <w:rPr>
          <w:rFonts w:ascii="Helvetica Neue Light" w:hAnsi="Helvetica Neue Light"/>
          <w:color w:val="000000"/>
          <w:u w:color="000000"/>
          <w:rtl w:val="0"/>
          <w:lang w:val="de-DE"/>
        </w:rPr>
        <w:t>ichtig</w:t>
      </w:r>
      <w:r>
        <w:rPr>
          <w:rFonts w:ascii="Helvetica Neue Light" w:hAnsi="Helvetica Neue Light"/>
          <w:color w:val="000000"/>
          <w:u w:color="000000"/>
          <w:rtl w:val="0"/>
          <w:lang w:val="de-DE"/>
        </w:rPr>
        <w:t xml:space="preserve"> ist</w:t>
      </w:r>
      <w:r>
        <w:rPr>
          <w:rFonts w:ascii="Helvetica Neue Light" w:hAnsi="Helvetica Neue Light"/>
          <w:color w:val="000000"/>
          <w:u w:color="000000"/>
          <w:rtl w:val="0"/>
          <w:lang w:val="de-DE"/>
        </w:rPr>
        <w:t>, die SMS knapp und pr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zise zu beantworten, ggf. sanfte Hilfe zu geben, um die Aufgabe klar zu machen.</w:t>
      </w:r>
      <w:r>
        <w:rPr>
          <w:rFonts w:ascii="Helvetica Neue Light" w:hAnsi="Helvetica Neue Light"/>
          <w:color w:val="000000"/>
          <w:u w:color="000000"/>
          <w:rtl w:val="0"/>
          <w:lang w:val="de-DE"/>
        </w:rPr>
        <w:t xml:space="preserve"> </w:t>
      </w:r>
    </w:p>
    <w:p>
      <w:pPr>
        <w:pStyle w:val="Freie Form"/>
        <w:numPr>
          <w:ilvl w:val="0"/>
          <w:numId w:val="60"/>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Spielende: Alex betritt nach 60 Minuten den Raum und erkl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rt</w:t>
      </w:r>
    </w:p>
    <w:p>
      <w:pPr>
        <w:pStyle w:val="Freie Form"/>
        <w:numPr>
          <w:ilvl w:val="0"/>
          <w:numId w:val="61"/>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wenn die Teilnehmenden nach 60 Minuten alle Aufgaben gel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st haben: dass Alex und seine Kolleg*innen </w:t>
      </w:r>
      <w:r>
        <w:rPr>
          <w:rFonts w:ascii="Helvetica Neue Light" w:hAnsi="Helvetica Neue Light"/>
          <w:color w:val="000000"/>
          <w:u w:color="000000"/>
          <w:rtl w:val="0"/>
          <w:lang w:val="de-DE"/>
        </w:rPr>
        <w:t xml:space="preserve">vom Landeskriminalamt </w:t>
      </w:r>
      <w:r>
        <w:rPr>
          <w:rFonts w:ascii="Helvetica Neue Light" w:hAnsi="Helvetica Neue Light"/>
          <w:color w:val="000000"/>
          <w:u w:color="000000"/>
          <w:rtl w:val="0"/>
          <w:lang w:val="de-DE"/>
        </w:rPr>
        <w:t xml:space="preserve">dank der Hinweise der Teilnehmenden Mika gefunden haben. </w:t>
      </w:r>
    </w:p>
    <w:p>
      <w:pPr>
        <w:pStyle w:val="Freie Form"/>
        <w:numPr>
          <w:ilvl w:val="0"/>
          <w:numId w:val="61"/>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wenn die Teilnehmenden nach 60 Minuten </w:t>
      </w:r>
      <w:r>
        <w:rPr>
          <w:rFonts w:ascii="Helvetica Neue Light" w:hAnsi="Helvetica Neue Light"/>
          <w:color w:val="000000"/>
          <w:u w:color="000000"/>
          <w:rtl w:val="0"/>
          <w:lang w:val="de-DE"/>
        </w:rPr>
        <w:t xml:space="preserve">nicht </w:t>
      </w:r>
      <w:r>
        <w:rPr>
          <w:rFonts w:ascii="Helvetica Neue Light" w:hAnsi="Helvetica Neue Light"/>
          <w:color w:val="000000"/>
          <w:u w:color="000000"/>
          <w:rtl w:val="0"/>
          <w:lang w:val="de-DE"/>
        </w:rPr>
        <w:t>alle Aufgaben gel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st haben: </w:t>
      </w:r>
      <w:r>
        <w:rPr>
          <w:rFonts w:ascii="Helvetica Neue Light" w:hAnsi="Helvetica Neue Light"/>
          <w:color w:val="000000"/>
          <w:u w:color="000000"/>
          <w:rtl w:val="0"/>
          <w:lang w:val="de-DE"/>
        </w:rPr>
        <w:t>dass Mika bislang nicht gefunden wurde, dass aber die bislang gegebenen Hinweise der Teilnehmenden sehr wichtig sind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r die weitere Suche.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Es bietet sich auch hier an, eine passende Kleidung einzuplanen.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Der Name Alex wurde bewusst ausgew</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hlt, weil er m</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nn</w:t>
      </w:r>
      <w:r>
        <w:drawing>
          <wp:anchor distT="152400" distB="152400" distL="152400" distR="152400" simplePos="0" relativeHeight="251703296"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79" name="officeArt object"/>
            <wp:cNvGraphicFramePr/>
            <a:graphic xmlns:a="http://schemas.openxmlformats.org/drawingml/2006/main">
              <a:graphicData uri="http://schemas.openxmlformats.org/drawingml/2006/picture">
                <pic:pic xmlns:pic="http://schemas.openxmlformats.org/drawingml/2006/picture">
                  <pic:nvPicPr>
                    <pic:cNvPr id="1073741879"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lich oder weiblich sein kann. Dadurch kann diese Rolle von m</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nnlichen oder weiblichen Teamer*innen eingenommen werden. Wichtig ist, dementsprechend von Beginn des Escape Rooms an konsequent die m</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nnliche oder weibliche Form zu nutzen, wenn von Alex die Rede ist.</w:t>
      </w:r>
    </w:p>
    <w:p>
      <w:pPr>
        <w:pStyle w:val="Freie Form"/>
        <w:numPr>
          <w:ilvl w:val="0"/>
          <w:numId w:val="59"/>
        </w:numPr>
        <w:spacing w:after="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Verpacken und Bringen einer Postsendung:</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Dabei ist wichtig, die Utensilien der Postsendung richtig zuordnen zu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und das Paket richtig zu verschlie</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 xml:space="preserve">en. </w:t>
      </w:r>
      <w:r>
        <w:rPr>
          <w:rFonts w:ascii="Helvetica Neue Light" w:hAnsi="Helvetica Neue Light"/>
          <w:color w:val="000000"/>
          <w:u w:color="000000"/>
          <w:rtl w:val="0"/>
          <w:lang w:val="de-DE"/>
        </w:rPr>
        <w:t>Zur Abgrenzung von der vorherigen Funktion n dieser Rolle anderes Kleidungsst</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ck anziehen (ggf. gelb).</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sz w:val="12"/>
          <w:szCs w:val="12"/>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Medium" w:cs="Helvetica Neue Medium" w:hAnsi="Helvetica Neue Medium" w:eastAsia="Helvetica Neue Medium"/>
          <w:color w:val="fefefe"/>
          <w:sz w:val="12"/>
          <w:szCs w:val="12"/>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Medium" w:cs="Helvetica Neue Medium" w:hAnsi="Helvetica Neue Medium" w:eastAsia="Helvetica Neue Medium"/>
          <w:color w:val="fefefe"/>
          <w:u w:color="000000"/>
          <w:rtl w:val="0"/>
          <w:lang w:val="de-DE"/>
        </w:rPr>
      </w:pPr>
      <w:r>
        <w:rPr>
          <w:rFonts w:ascii="Helvetica Neue Medium" w:hAnsi="Helvetica Neue Medium"/>
          <w:color w:val="fefefe"/>
          <w:u w:color="000000"/>
          <w:rtl w:val="0"/>
          <w:lang w:val="de-DE"/>
        </w:rPr>
        <w:t xml:space="preserve"> </w:t>
      </w:r>
      <w:r>
        <w:rPr>
          <w:rFonts w:ascii="Helvetica Neue Medium" w:hAnsi="Helvetica Neue Medium"/>
          <w:color w:val="fefefe"/>
          <w:u w:color="000000"/>
          <w:rtl w:val="0"/>
          <w:lang w:val="de-DE"/>
        </w:rPr>
        <w:t xml:space="preserve">1-2 Personen erwarten die Teilnehmenden zu Beginn des Spiels im Raum und bleiben </w:t>
      </w:r>
      <w:r>
        <w:rPr>
          <w:rFonts w:ascii="Helvetica Neue Medium" w:hAnsi="Helvetica Neue Medium"/>
          <w:color w:val="fefefe"/>
          <w:u w:color="000000"/>
          <w:rtl w:val="0"/>
          <w:lang w:val="de-DE"/>
        </w:rPr>
        <w:t xml:space="preserve">  </w:t>
      </w:r>
      <w:r>
        <w:rPr>
          <w:rFonts w:ascii="Helvetica Neue Medium" w:hAnsi="Helvetica Neue Medium"/>
          <w:color w:val="fefefe"/>
          <w:u w:color="000000"/>
          <w:rtl w:val="0"/>
          <w:lang w:val="de-DE"/>
        </w:rPr>
        <w:t xml:space="preserve">die ganze Zeit </w:t>
      </w:r>
      <w:r>
        <w:rPr>
          <w:rFonts w:ascii="Helvetica Neue Medium" w:hAnsi="Helvetica Neue Medium"/>
          <w:color w:val="fefefe"/>
          <w:u w:color="000000"/>
          <w:rtl w:val="0"/>
          <w:lang w:val="de-DE"/>
        </w:rPr>
        <w:t>dort mit der folgenden</w:t>
      </w:r>
      <w:r>
        <w:rPr>
          <w:rFonts w:ascii="Helvetica Neue Medium" w:hAnsi="Helvetica Neue Medium"/>
          <w:color w:val="fefefe"/>
          <w:u w:color="000000"/>
          <w:rtl w:val="0"/>
          <w:lang w:val="de-DE"/>
        </w:rPr>
        <w:t xml:space="preserve"> Rolle/Aufgabe:</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0" w:line="264" w:lineRule="auto"/>
        <w:ind w:left="12" w:hanging="12"/>
        <w:jc w:val="left"/>
        <w:rPr>
          <w:rFonts w:ascii="Helvetica Neue Light" w:cs="Helvetica Neue Light" w:hAnsi="Helvetica Neue Light" w:eastAsia="Helvetica Neue Light"/>
          <w:color w:val="000000"/>
          <w:u w:color="000000"/>
          <w:lang w:val="de-DE"/>
        </w:rPr>
      </w:pPr>
    </w:p>
    <w:p>
      <w:pPr>
        <w:pStyle w:val="Freie Form"/>
        <w:numPr>
          <w:ilvl w:val="0"/>
          <w:numId w:val="63"/>
        </w:numPr>
        <w:spacing w:after="60" w:line="264" w:lineRule="auto"/>
        <w:jc w:val="left"/>
        <w:rPr>
          <w:rFonts w:ascii="Helvetica Neue Light" w:cs="Helvetica Neue Light" w:hAnsi="Helvetica Neue Light" w:eastAsia="Helvetica Neue Light" w:hint="default"/>
          <w:color w:val="000000"/>
          <w:u w:color="000000"/>
          <w:lang w:val="de-DE"/>
        </w:rPr>
      </w:pP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ltere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innen, die Mikas Familie nahestehen:</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Dabei ist ein gewisses schauspielerisches Talent hilfreich. </w:t>
      </w:r>
      <w:r>
        <w:rPr>
          <w:rFonts w:ascii="Helvetica Neue Light" w:hAnsi="Helvetica Neue Light"/>
          <w:color w:val="000000"/>
          <w:u w:color="000000"/>
          <w:rtl w:val="0"/>
          <w:lang w:val="de-DE"/>
        </w:rPr>
        <w:t xml:space="preserve">Eine Kleidung, die auf eine </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ltere Person hinweist, ist hilfreich. </w:t>
      </w:r>
      <w:r>
        <w:rPr>
          <w:rFonts w:ascii="Helvetica Neue Light" w:hAnsi="Helvetica Neue Light"/>
          <w:color w:val="000000"/>
          <w:u w:color="000000"/>
          <w:rtl w:val="0"/>
          <w:lang w:val="de-DE"/>
        </w:rPr>
        <w:t>Die Spielleitung sollte sich gut in eine solche Rolle hineinversetzen. Das Ziel ist hier, immer im Rahmen der Rolle die Teilnehmenden zu beobachten, ihnen bei Bedarf unauff</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llige Hilfen zu geben, notfalls bei Konflikten einzugreifen und daf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zu sorgen, dass die Ausstattung nicht zerst</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rt wird.</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60" w:line="264" w:lineRule="auto"/>
        <w:ind w:left="68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Bei 1-2 </w:t>
      </w:r>
      <w:r>
        <w:rPr>
          <w:rFonts w:ascii="Helvetica Neue Light" w:hAnsi="Helvetica Neue Light"/>
          <w:color w:val="000000"/>
          <w:u w:color="000000"/>
          <w:rtl w:val="0"/>
          <w:lang w:val="de-DE"/>
        </w:rPr>
        <w:t>Kleing</w:t>
      </w:r>
      <w:r>
        <w:rPr>
          <w:rFonts w:ascii="Helvetica Neue Light" w:hAnsi="Helvetica Neue Light"/>
          <w:color w:val="000000"/>
          <w:u w:color="000000"/>
          <w:rtl w:val="0"/>
          <w:lang w:val="de-DE"/>
        </w:rPr>
        <w:t>ruppen reicht 1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Bei 3-4 Gruppen sollten 2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 xml:space="preserve">innen im Raum anwesend sein. </w:t>
      </w:r>
    </w:p>
    <w:p>
      <w:pPr>
        <w:pStyle w:val="Überschrift"/>
        <w:jc w:val="right"/>
        <w:rPr>
          <w:rFonts w:ascii="Helvetica Neue Light" w:cs="Helvetica Neue Light" w:hAnsi="Helvetica Neue Light" w:eastAsia="Helvetica Neue Light"/>
          <w:b w:val="0"/>
          <w:bCs w:val="0"/>
          <w:color w:val="434343"/>
        </w:rPr>
      </w:pPr>
      <w:bookmarkStart w:name="_Toc7" w:id="8"/>
      <w:r>
        <w:rPr>
          <w:rFonts w:ascii="Helvetica Neue Light" w:hAnsi="Helvetica Neue Light"/>
          <w:b w:val="0"/>
          <w:bCs w:val="0"/>
          <w:color w:val="434343"/>
          <w:rtl w:val="0"/>
          <w:lang w:val="de-DE"/>
        </w:rPr>
        <w:t>Start: Begr</w:t>
      </w:r>
      <w:r>
        <w:rPr>
          <w:rFonts w:ascii="Helvetica Neue Light" w:hAnsi="Helvetica Neue Light" w:hint="default"/>
          <w:b w:val="0"/>
          <w:bCs w:val="0"/>
          <w:color w:val="434343"/>
          <w:rtl w:val="0"/>
          <w:lang w:val="de-DE"/>
        </w:rPr>
        <w:t>üß</w:t>
      </w:r>
      <w:r>
        <w:rPr>
          <w:rFonts w:ascii="Helvetica Neue Light" w:hAnsi="Helvetica Neue Light"/>
          <w:b w:val="0"/>
          <w:bCs w:val="0"/>
          <w:color w:val="434343"/>
          <w:rtl w:val="0"/>
          <w:lang w:val="de-DE"/>
        </w:rPr>
        <w:t>ung der Gruppe VOR dem Raum</w:t>
      </w:r>
      <w:bookmarkEnd w:id="8"/>
    </w:p>
    <w:p>
      <w:pPr>
        <w:pStyle w:val="Text 3"/>
        <w:bidi w:val="0"/>
      </w:pP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444444"/>
          <w:rtl w:val="0"/>
          <w:lang w:val="de-DE"/>
        </w:rPr>
      </w:pPr>
      <w:r>
        <w:rPr>
          <w:rFonts w:ascii="Helvetica Neue Light" w:hAnsi="Helvetica Neue Light"/>
          <w:color w:val="000000"/>
          <w:u w:color="444444"/>
          <w:rtl w:val="0"/>
          <w:lang w:val="de-DE"/>
        </w:rPr>
        <w:t>Ziel</w:t>
      </w:r>
      <w:r>
        <w:rPr>
          <w:rFonts w:ascii="Helvetica Neue Light" w:hAnsi="Helvetica Neue Light"/>
          <w:color w:val="000000"/>
          <w:u w:color="444444"/>
          <w:rtl w:val="0"/>
          <w:lang w:val="de-DE"/>
        </w:rPr>
        <w:t xml:space="preserve"> der Begr</w:t>
      </w:r>
      <w:r>
        <w:rPr>
          <w:rFonts w:ascii="Helvetica Neue Light" w:hAnsi="Helvetica Neue Light" w:hint="default"/>
          <w:color w:val="000000"/>
          <w:u w:color="444444"/>
          <w:rtl w:val="0"/>
          <w:lang w:val="de-DE"/>
        </w:rPr>
        <w:t>üß</w:t>
      </w:r>
      <w:r>
        <w:rPr>
          <w:rFonts w:ascii="Helvetica Neue Light" w:hAnsi="Helvetica Neue Light"/>
          <w:color w:val="000000"/>
          <w:u w:color="444444"/>
          <w:rtl w:val="0"/>
          <w:lang w:val="de-DE"/>
        </w:rPr>
        <w:t xml:space="preserve">ung vor dem eigentlichen Raum ist es, </w:t>
      </w:r>
      <w:r>
        <w:rPr>
          <w:rFonts w:ascii="Helvetica Neue Light" w:hAnsi="Helvetica Neue Light"/>
          <w:color w:val="000000"/>
          <w:u w:color="444444"/>
          <w:rtl w:val="0"/>
          <w:lang w:val="de-DE"/>
        </w:rPr>
        <w:t xml:space="preserve">Motivation und Spannung </w:t>
      </w:r>
      <w:r>
        <w:rPr>
          <w:rFonts w:ascii="Helvetica Neue Light" w:hAnsi="Helvetica Neue Light"/>
          <w:color w:val="000000"/>
          <w:u w:color="444444"/>
          <w:rtl w:val="0"/>
          <w:lang w:val="de-DE"/>
        </w:rPr>
        <w:t xml:space="preserve">zu </w:t>
      </w:r>
      <w:r>
        <w:rPr>
          <w:rFonts w:ascii="Helvetica Neue Light" w:hAnsi="Helvetica Neue Light"/>
          <w:color w:val="000000"/>
          <w:u w:color="444444"/>
          <w:rtl w:val="0"/>
          <w:lang w:val="de-DE"/>
        </w:rPr>
        <w:t xml:space="preserve">wecken, </w:t>
      </w:r>
      <w:r>
        <w:rPr>
          <w:rFonts w:ascii="Helvetica Neue Light" w:hAnsi="Helvetica Neue Light"/>
          <w:color w:val="000000"/>
          <w:u w:color="444444"/>
          <w:rtl w:val="0"/>
          <w:lang w:val="de-DE"/>
        </w:rPr>
        <w:t xml:space="preserve">und zeitgleich den </w:t>
      </w:r>
      <w:r>
        <w:rPr>
          <w:rFonts w:ascii="Helvetica Neue Light" w:hAnsi="Helvetica Neue Light"/>
          <w:color w:val="000000"/>
          <w:u w:color="444444"/>
          <w:rtl w:val="0"/>
          <w:lang w:val="de-DE"/>
        </w:rPr>
        <w:t xml:space="preserve">Ablauf und wichtige Regeln </w:t>
      </w:r>
      <w:r>
        <w:rPr>
          <w:rFonts w:ascii="Helvetica Neue Light" w:hAnsi="Helvetica Neue Light"/>
          <w:color w:val="000000"/>
          <w:u w:color="444444"/>
          <w:rtl w:val="0"/>
          <w:lang w:val="de-DE"/>
        </w:rPr>
        <w:t xml:space="preserve">zu </w:t>
      </w:r>
      <w:r>
        <w:rPr>
          <w:rFonts w:ascii="Helvetica Neue Light" w:hAnsi="Helvetica Neue Light"/>
          <w:color w:val="000000"/>
          <w:u w:color="444444"/>
          <w:rtl w:val="0"/>
          <w:lang w:val="de-DE"/>
        </w:rPr>
        <w:t>erl</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utern.</w:t>
      </w:r>
    </w:p>
    <w:p>
      <w:pPr>
        <w:pStyle w:val="Freie Form"/>
        <w:widowControl w:val="0"/>
        <w:numPr>
          <w:ilvl w:val="0"/>
          <w:numId w:val="65"/>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Begr</w:t>
      </w:r>
      <w:r>
        <w:rPr>
          <w:rFonts w:ascii="Helvetica Neue Light" w:hAnsi="Helvetica Neue Light" w:hint="default"/>
          <w:color w:val="000000"/>
          <w:u w:color="444444"/>
          <w:rtl w:val="0"/>
          <w:lang w:val="de-DE"/>
        </w:rPr>
        <w:t>üß</w:t>
      </w:r>
      <w:r>
        <w:rPr>
          <w:rFonts w:ascii="Helvetica Neue Light" w:hAnsi="Helvetica Neue Light"/>
          <w:color w:val="000000"/>
          <w:u w:color="444444"/>
          <w:rtl w:val="0"/>
          <w:lang w:val="de-DE"/>
        </w:rPr>
        <w:t>ung.</w:t>
      </w:r>
    </w:p>
    <w:p>
      <w:pPr>
        <w:pStyle w:val="Freie Form"/>
        <w:widowControl w:val="0"/>
        <w:numPr>
          <w:ilvl w:val="0"/>
          <w:numId w:val="65"/>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 xml:space="preserve">Frage: </w:t>
      </w:r>
      <w:r>
        <w:rPr>
          <w:rFonts w:ascii="Helvetica Neue Light" w:hAnsi="Helvetica Neue Light"/>
          <w:i w:val="1"/>
          <w:iCs w:val="1"/>
          <w:color w:val="000000"/>
          <w:u w:color="444444"/>
          <w:rtl w:val="0"/>
          <w:lang w:val="de-DE"/>
        </w:rPr>
        <w:t>Wer hat schon einmal ein</w:t>
      </w:r>
      <w:r>
        <w:rPr>
          <w:rFonts w:ascii="Helvetica Neue Light" w:hAnsi="Helvetica Neue Light"/>
          <w:i w:val="1"/>
          <w:iCs w:val="1"/>
          <w:color w:val="000000"/>
          <w:u w:color="444444"/>
          <w:rtl w:val="0"/>
          <w:lang w:val="de-DE"/>
        </w:rPr>
        <w:t>en</w:t>
      </w:r>
      <w:r>
        <w:rPr>
          <w:rFonts w:ascii="Helvetica Neue Light" w:hAnsi="Helvetica Neue Light"/>
          <w:i w:val="1"/>
          <w:iCs w:val="1"/>
          <w:color w:val="000000"/>
          <w:u w:color="444444"/>
          <w:rtl w:val="0"/>
          <w:lang w:val="de-DE"/>
        </w:rPr>
        <w:t xml:space="preserve"> Escape </w:t>
      </w:r>
      <w:r>
        <w:rPr>
          <w:rFonts w:ascii="Helvetica Neue Light" w:hAnsi="Helvetica Neue Light"/>
          <w:i w:val="1"/>
          <w:iCs w:val="1"/>
          <w:color w:val="000000"/>
          <w:u w:color="444444"/>
          <w:rtl w:val="0"/>
          <w:lang w:val="de-DE"/>
        </w:rPr>
        <w:t>Room</w:t>
      </w:r>
      <w:r>
        <w:rPr>
          <w:rFonts w:ascii="Helvetica Neue Light" w:hAnsi="Helvetica Neue Light"/>
          <w:i w:val="1"/>
          <w:iCs w:val="1"/>
          <w:color w:val="000000"/>
          <w:u w:color="444444"/>
          <w:rtl w:val="0"/>
          <w:lang w:val="de-DE"/>
        </w:rPr>
        <w:t xml:space="preserve"> </w:t>
      </w:r>
      <w:r>
        <w:rPr>
          <w:rFonts w:ascii="Helvetica Neue Light" w:hAnsi="Helvetica Neue Light"/>
          <w:i w:val="1"/>
          <w:iCs w:val="1"/>
          <w:color w:val="000000"/>
          <w:u w:color="444444"/>
          <w:rtl w:val="0"/>
          <w:lang w:val="de-DE"/>
        </w:rPr>
        <w:t xml:space="preserve">oder ein </w:t>
      </w:r>
      <w:r>
        <w:rPr>
          <w:rFonts w:ascii="Helvetica Neue Light" w:hAnsi="Helvetica Neue Light"/>
          <w:i w:val="1"/>
          <w:iCs w:val="1"/>
          <w:color w:val="000000"/>
          <w:u w:color="444444"/>
          <w:rtl w:val="0"/>
          <w:lang w:val="de-DE"/>
        </w:rPr>
        <w:t>Exit Game gemacht?</w:t>
      </w:r>
      <w:r>
        <w:rPr>
          <w:rFonts w:ascii="Helvetica Neue Light" w:hAnsi="Helvetica Neue Light"/>
          <w:color w:val="000000"/>
          <w:u w:color="444444"/>
          <w:rtl w:val="0"/>
          <w:lang w:val="de-DE"/>
        </w:rPr>
        <w:t xml:space="preserve"> </w:t>
      </w:r>
    </w:p>
    <w:p>
      <w:pPr>
        <w:pStyle w:val="Freie Form"/>
        <w:widowControl w:val="0"/>
        <w:numPr>
          <w:ilvl w:val="0"/>
          <w:numId w:val="65"/>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Kurze Erl</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 xml:space="preserve">uterung: Was ist ein Escape </w:t>
      </w:r>
      <w:r>
        <w:rPr>
          <w:rFonts w:ascii="Helvetica Neue Light" w:hAnsi="Helvetica Neue Light"/>
          <w:color w:val="000000"/>
          <w:u w:color="444444"/>
          <w:rtl w:val="0"/>
          <w:lang w:val="de-DE"/>
        </w:rPr>
        <w:t>Room?</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 xml:space="preserve">Das ist eine </w:t>
      </w:r>
      <w:r>
        <w:rPr>
          <w:rFonts w:ascii="Helvetica Neue Light" w:hAnsi="Helvetica Neue Light"/>
          <w:color w:val="000000"/>
          <w:u w:color="444444"/>
          <w:rtl w:val="0"/>
          <w:lang w:val="de-DE"/>
        </w:rPr>
        <w:t>Kette von R</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tseln</w:t>
      </w:r>
      <w:r>
        <w:rPr>
          <w:rFonts w:ascii="Helvetica Neue Light" w:hAnsi="Helvetica Neue Light"/>
          <w:color w:val="000000"/>
          <w:u w:color="444444"/>
          <w:rtl w:val="0"/>
          <w:lang w:val="de-DE"/>
        </w:rPr>
        <w:t>. Wie bei einer Schatzsuche</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ist es</w:t>
      </w:r>
      <w:r>
        <w:rPr>
          <w:rFonts w:ascii="Helvetica Neue Light" w:hAnsi="Helvetica Neue Light"/>
          <w:color w:val="000000"/>
          <w:u w:color="444444"/>
          <w:rtl w:val="0"/>
          <w:lang w:val="de-DE"/>
        </w:rPr>
        <w:t xml:space="preserve"> wichtig, viele versteckte Hinweise und Objekte zu finden, mit denen Schl</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 xml:space="preserve">sser/Boxen/Dateien zu </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 xml:space="preserve">ffnen sind.) </w:t>
      </w:r>
      <w:r>
        <w:rPr>
          <w:rFonts w:ascii="Helvetica Neue Light" w:hAnsi="Helvetica Neue Light"/>
          <w:color w:val="000000"/>
          <w:u w:val="single" w:color="444444"/>
          <w:rtl w:val="0"/>
          <w:lang w:val="de-DE"/>
        </w:rPr>
        <w:t>In diesem Fall</w:t>
      </w:r>
      <w:r>
        <w:rPr>
          <w:rFonts w:ascii="Helvetica Neue Light" w:hAnsi="Helvetica Neue Light"/>
          <w:color w:val="000000"/>
          <w:u w:color="444444"/>
          <w:rtl w:val="0"/>
          <w:lang w:val="de-DE"/>
        </w:rPr>
        <w:t xml:space="preserve">: auch </w:t>
      </w:r>
      <w:r>
        <w:rPr>
          <w:rFonts w:ascii="Helvetica Neue Light" w:hAnsi="Helvetica Neue Light"/>
          <w:color w:val="000000"/>
          <w:u w:color="444444"/>
          <w:rtl w:val="0"/>
          <w:lang w:val="de-DE"/>
        </w:rPr>
        <w:t xml:space="preserve">das </w:t>
      </w:r>
      <w:r>
        <w:rPr>
          <w:rFonts w:ascii="Helvetica Neue Light" w:hAnsi="Helvetica Neue Light"/>
          <w:color w:val="000000"/>
          <w:u w:color="444444"/>
          <w:rtl w:val="0"/>
          <w:lang w:val="de-DE"/>
        </w:rPr>
        <w:t xml:space="preserve">Lesen ist sehr wichtig, um </w:t>
      </w:r>
      <w:r>
        <w:rPr>
          <w:rFonts w:ascii="Helvetica Neue Light" w:hAnsi="Helvetica Neue Light"/>
          <w:color w:val="000000"/>
          <w:u w:color="444444"/>
          <w:rtl w:val="0"/>
          <w:lang w:val="de-DE"/>
        </w:rPr>
        <w:t xml:space="preserve">den </w:t>
      </w:r>
      <w:r>
        <w:rPr>
          <w:rFonts w:ascii="Helvetica Neue Light" w:hAnsi="Helvetica Neue Light"/>
          <w:color w:val="000000"/>
          <w:u w:color="444444"/>
          <w:rtl w:val="0"/>
          <w:lang w:val="de-DE"/>
        </w:rPr>
        <w:t>Fall aufzukl</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ren.</w:t>
      </w:r>
    </w:p>
    <w:p>
      <w:pPr>
        <w:pStyle w:val="Freie Form"/>
        <w:widowControl w:val="0"/>
        <w:numPr>
          <w:ilvl w:val="0"/>
          <w:numId w:val="66"/>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Wichtige Regeln: Keine Gewalt: Dinge k</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nnen ge</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ffnet werden, aber nicht</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auseinander</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gebaut. Wo Gewalt n</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tig w</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 xml:space="preserve">re, um etwas zu </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ffnen, ist es der falsche Weg. Dann muss zun</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chst ein R</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tsel gel</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st/ein Code oder ein Objekt g</w:t>
      </w:r>
      <w:r>
        <w:drawing>
          <wp:anchor distT="152400" distB="152400" distL="152400" distR="152400" simplePos="0" relativeHeight="251704320"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0" name="officeArt object"/>
            <wp:cNvGraphicFramePr/>
            <a:graphic xmlns:a="http://schemas.openxmlformats.org/drawingml/2006/main">
              <a:graphicData uri="http://schemas.openxmlformats.org/drawingml/2006/picture">
                <pic:pic xmlns:pic="http://schemas.openxmlformats.org/drawingml/2006/picture">
                  <pic:nvPicPr>
                    <pic:cNvPr id="1073741880"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444444"/>
          <w:rtl w:val="0"/>
          <w:lang w:val="de-DE"/>
        </w:rPr>
        <w:t xml:space="preserve">efunden werden. </w:t>
      </w:r>
    </w:p>
    <w:p>
      <w:pPr>
        <w:pStyle w:val="Freie Form"/>
        <w:widowControl w:val="0"/>
        <w:numPr>
          <w:ilvl w:val="0"/>
          <w:numId w:val="68"/>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Nichts abmachen/aufmachen, was mit rot-wei</w:t>
      </w:r>
      <w:r>
        <w:rPr>
          <w:rFonts w:ascii="Helvetica Neue Light" w:hAnsi="Helvetica Neue Light" w:hint="default"/>
          <w:color w:val="000000"/>
          <w:u w:color="444444"/>
          <w:rtl w:val="0"/>
          <w:lang w:val="de-DE"/>
        </w:rPr>
        <w:t>ß</w:t>
      </w:r>
      <w:r>
        <w:rPr>
          <w:rFonts w:ascii="Helvetica Neue Light" w:hAnsi="Helvetica Neue Light"/>
          <w:color w:val="000000"/>
          <w:u w:color="444444"/>
          <w:rtl w:val="0"/>
          <w:lang w:val="de-DE"/>
        </w:rPr>
        <w:t xml:space="preserve">em Absperrband festgeklebt/zugeklebt ist. </w:t>
      </w:r>
    </w:p>
    <w:p>
      <w:pPr>
        <w:pStyle w:val="Freie Form"/>
        <w:widowControl w:val="0"/>
        <w:numPr>
          <w:ilvl w:val="0"/>
          <w:numId w:val="66"/>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 xml:space="preserve">Der Inhalt des Escape </w:t>
      </w:r>
      <w:r>
        <w:rPr>
          <w:rFonts w:ascii="Helvetica Neue Light" w:hAnsi="Helvetica Neue Light"/>
          <w:color w:val="000000"/>
          <w:u w:color="444444"/>
          <w:rtl w:val="0"/>
          <w:lang w:val="de-DE"/>
        </w:rPr>
        <w:t>Rooms</w:t>
      </w:r>
      <w:r>
        <w:rPr>
          <w:rFonts w:ascii="Helvetica Neue Light" w:hAnsi="Helvetica Neue Light"/>
          <w:color w:val="000000"/>
          <w:u w:color="444444"/>
          <w:rtl w:val="0"/>
          <w:lang w:val="de-DE"/>
        </w:rPr>
        <w:t>:</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64" w:lineRule="auto"/>
        <w:ind w:left="828" w:right="539" w:firstLine="0"/>
        <w:jc w:val="left"/>
        <w:rPr>
          <w:rFonts w:ascii="Helvetica Neue Light" w:cs="Helvetica Neue Light" w:hAnsi="Helvetica Neue Light" w:eastAsia="Helvetica Neue Light"/>
          <w:color w:val="000000"/>
          <w:u w:color="444444"/>
          <w:rtl w:val="0"/>
          <w:lang w:val="de-DE"/>
        </w:rPr>
      </w:pPr>
      <w:r>
        <w:rPr>
          <w:rFonts w:ascii="Helvetica Neue Light" w:hAnsi="Helvetica Neue Light"/>
          <w:color w:val="000000"/>
          <w:u w:color="444444"/>
          <w:rtl w:val="0"/>
          <w:lang w:val="de-DE"/>
        </w:rPr>
        <w:t>Mika ist verschwunden! Die Eltern sind fassungslos.</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Sie bef</w:t>
      </w:r>
      <w:r>
        <w:rPr>
          <w:rFonts w:ascii="Helvetica Neue Light" w:hAnsi="Helvetica Neue Light" w:hint="default"/>
          <w:color w:val="000000"/>
          <w:u w:color="444444"/>
          <w:rtl w:val="0"/>
          <w:lang w:val="de-DE"/>
        </w:rPr>
        <w:t>ü</w:t>
      </w:r>
      <w:r>
        <w:rPr>
          <w:rFonts w:ascii="Helvetica Neue Light" w:hAnsi="Helvetica Neue Light"/>
          <w:color w:val="000000"/>
          <w:u w:color="444444"/>
          <w:rtl w:val="0"/>
          <w:lang w:val="de-DE"/>
        </w:rPr>
        <w:t xml:space="preserve">rchten, dass irgendetwas nicht stimmt </w:t>
      </w:r>
      <w:r>
        <w:rPr>
          <w:rFonts w:ascii="Helvetica Neue Light" w:hAnsi="Helvetica Neue Light" w:hint="default"/>
          <w:color w:val="000000"/>
          <w:u w:color="444444"/>
          <w:rtl w:val="0"/>
          <w:lang w:val="de-DE"/>
        </w:rPr>
        <w:t xml:space="preserve">– </w:t>
      </w:r>
      <w:r>
        <w:rPr>
          <w:rFonts w:ascii="Helvetica Neue Light" w:hAnsi="Helvetica Neue Light"/>
          <w:color w:val="000000"/>
          <w:u w:color="444444"/>
          <w:rtl w:val="0"/>
          <w:lang w:val="de-DE"/>
        </w:rPr>
        <w:t>Mika benahm sich in letzter Zeit sehr merkw</w:t>
      </w:r>
      <w:r>
        <w:rPr>
          <w:rFonts w:ascii="Helvetica Neue Light" w:hAnsi="Helvetica Neue Light" w:hint="default"/>
          <w:color w:val="000000"/>
          <w:u w:color="444444"/>
          <w:rtl w:val="0"/>
          <w:lang w:val="de-DE"/>
        </w:rPr>
        <w:t>ü</w:t>
      </w:r>
      <w:r>
        <w:rPr>
          <w:rFonts w:ascii="Helvetica Neue Light" w:hAnsi="Helvetica Neue Light"/>
          <w:color w:val="000000"/>
          <w:u w:color="444444"/>
          <w:rtl w:val="0"/>
          <w:lang w:val="de-DE"/>
        </w:rPr>
        <w:t>rdig.</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60" w:line="264" w:lineRule="auto"/>
        <w:ind w:left="828" w:right="539" w:firstLine="0"/>
        <w:jc w:val="left"/>
        <w:rPr>
          <w:rFonts w:ascii="Helvetica Neue Light" w:cs="Helvetica Neue Light" w:hAnsi="Helvetica Neue Light" w:eastAsia="Helvetica Neue Light"/>
          <w:color w:val="000000"/>
          <w:u w:color="444444"/>
          <w:rtl w:val="0"/>
          <w:lang w:val="de-DE"/>
        </w:rPr>
      </w:pPr>
      <w:r>
        <w:rPr>
          <w:rFonts w:ascii="Helvetica Neue Light" w:hAnsi="Helvetica Neue Light"/>
          <w:color w:val="000000"/>
          <w:u w:color="444444"/>
          <w:rtl w:val="0"/>
          <w:lang w:val="de-DE"/>
        </w:rPr>
        <w:t>Um den verzweifelten, panischen Eltern zu helfen, hat eine Freundin die Leute aus der Umgebung</w:t>
      </w:r>
      <w:r>
        <w:rPr>
          <w:rFonts w:ascii="Helvetica Neue Light" w:hAnsi="Helvetica Neue Light"/>
          <w:color w:val="000000"/>
          <w:u w:color="444444"/>
          <w:rtl w:val="0"/>
          <w:lang w:val="de-DE"/>
        </w:rPr>
        <w:t xml:space="preserve"> z</w:t>
      </w:r>
      <w:r>
        <w:rPr>
          <w:rFonts w:ascii="Helvetica Neue Light" w:hAnsi="Helvetica Neue Light"/>
          <w:color w:val="000000"/>
          <w:u w:color="444444"/>
          <w:rtl w:val="0"/>
          <w:lang w:val="de-DE"/>
        </w:rPr>
        <w:t>usammen gerufen: Bitte kommt hierher! Wir brauchen eure Erfahrungen und eure Ideen! K</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nnt ihr</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herausfinden, wo Mika ist und was Mika vorhat? Gerade ist die Wohnung leer. Ihr habt eine</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 xml:space="preserve">Stunde, um Mikas Zimmer nach Spuren zu durchsuchen. Dort findet ihr hoffentlich vieles </w:t>
      </w:r>
      <w:r>
        <w:rPr>
          <w:rFonts w:ascii="Helvetica Neue Light" w:hAnsi="Helvetica Neue Light" w:hint="default"/>
          <w:color w:val="000000"/>
          <w:u w:color="444444"/>
          <w:rtl w:val="0"/>
          <w:lang w:val="de-DE"/>
        </w:rPr>
        <w:t>ü</w:t>
      </w:r>
      <w:r>
        <w:rPr>
          <w:rFonts w:ascii="Helvetica Neue Light" w:hAnsi="Helvetica Neue Light"/>
          <w:color w:val="000000"/>
          <w:u w:color="444444"/>
          <w:rtl w:val="0"/>
          <w:lang w:val="de-DE"/>
        </w:rPr>
        <w:t>ber</w:t>
      </w:r>
      <w:r>
        <w:rPr>
          <w:rFonts w:ascii="Helvetica Neue Light" w:hAnsi="Helvetica Neue Light"/>
          <w:color w:val="000000"/>
          <w:u w:color="444444"/>
          <w:rtl w:val="0"/>
          <w:lang w:val="de-DE"/>
        </w:rPr>
        <w:t xml:space="preserve"> </w:t>
      </w:r>
      <w:r>
        <w:rPr>
          <w:rFonts w:ascii="Helvetica Neue Light" w:hAnsi="Helvetica Neue Light"/>
          <w:color w:val="000000"/>
          <w:u w:color="444444"/>
          <w:rtl w:val="0"/>
          <w:lang w:val="de-DE"/>
        </w:rPr>
        <w:t>Mika heraus und k</w:t>
      </w:r>
      <w:r>
        <w:rPr>
          <w:rFonts w:ascii="Helvetica Neue Light" w:hAnsi="Helvetica Neue Light" w:hint="default"/>
          <w:color w:val="000000"/>
          <w:u w:color="444444"/>
          <w:rtl w:val="0"/>
          <w:lang w:val="de-DE"/>
        </w:rPr>
        <w:t>ö</w:t>
      </w:r>
      <w:r>
        <w:rPr>
          <w:rFonts w:ascii="Helvetica Neue Light" w:hAnsi="Helvetica Neue Light"/>
          <w:color w:val="000000"/>
          <w:u w:color="444444"/>
          <w:rtl w:val="0"/>
          <w:lang w:val="de-DE"/>
        </w:rPr>
        <w:t>nnt so kl</w:t>
      </w:r>
      <w:r>
        <w:rPr>
          <w:rFonts w:ascii="Helvetica Neue Light" w:hAnsi="Helvetica Neue Light" w:hint="default"/>
          <w:color w:val="000000"/>
          <w:u w:color="444444"/>
          <w:rtl w:val="0"/>
          <w:lang w:val="de-DE"/>
        </w:rPr>
        <w:t>ä</w:t>
      </w:r>
      <w:r>
        <w:rPr>
          <w:rFonts w:ascii="Helvetica Neue Light" w:hAnsi="Helvetica Neue Light"/>
          <w:color w:val="000000"/>
          <w:u w:color="444444"/>
          <w:rtl w:val="0"/>
          <w:lang w:val="de-DE"/>
        </w:rPr>
        <w:t>ren, was passiert ist!</w:t>
      </w:r>
    </w:p>
    <w:p>
      <w:pPr>
        <w:pStyle w:val="Freie Form"/>
        <w:numPr>
          <w:ilvl w:val="0"/>
          <w:numId w:val="70"/>
        </w:numPr>
        <w:spacing w:after="160" w:line="264" w:lineRule="auto"/>
        <w:jc w:val="left"/>
        <w:rPr>
          <w:rFonts w:ascii="Helvetica Neue Light" w:cs="Helvetica Neue Light" w:hAnsi="Helvetica Neue Light" w:eastAsia="Helvetica Neue Light"/>
          <w:color w:val="000000"/>
          <w:u w:color="444444"/>
          <w:lang w:val="de-DE"/>
        </w:rPr>
      </w:pPr>
      <w:r>
        <w:rPr>
          <w:rFonts w:ascii="Helvetica Neue Light" w:hAnsi="Helvetica Neue Light"/>
          <w:color w:val="000000"/>
          <w:u w:color="444444"/>
          <w:rtl w:val="0"/>
          <w:lang w:val="de-DE"/>
        </w:rPr>
        <w:t>Einteilung der Gruppen (je nach Gr</w:t>
      </w:r>
      <w:r>
        <w:rPr>
          <w:rFonts w:ascii="Helvetica Neue Light" w:hAnsi="Helvetica Neue Light" w:hint="default"/>
          <w:color w:val="000000"/>
          <w:u w:color="444444"/>
          <w:rtl w:val="0"/>
          <w:lang w:val="de-DE"/>
        </w:rPr>
        <w:t>öß</w:t>
      </w:r>
      <w:r>
        <w:rPr>
          <w:rFonts w:ascii="Helvetica Neue Light" w:hAnsi="Helvetica Neue Light"/>
          <w:color w:val="000000"/>
          <w:u w:color="444444"/>
          <w:rtl w:val="0"/>
          <w:lang w:val="de-DE"/>
        </w:rPr>
        <w:t>e in 1-4 Gruppen, maximal 8 Personen pro Gruppe)</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40" w:lineRule="auto"/>
        <w:ind w:left="0" w:right="0" w:firstLine="180"/>
        <w:jc w:val="left"/>
        <w:rPr>
          <w:rtl w:val="0"/>
        </w:rPr>
      </w:pPr>
      <w:r>
        <w:rPr>
          <w:rFonts w:ascii="Arial Unicode MS" w:cs="Arial Unicode MS" w:hAnsi="Arial Unicode MS" w:eastAsia="Arial Unicode MS"/>
          <w:b w:val="0"/>
          <w:bCs w:val="0"/>
          <w:i w:val="0"/>
          <w:iCs w:val="0"/>
          <w:color w:val="444444"/>
          <w:sz w:val="20"/>
          <w:szCs w:val="20"/>
          <w:u w:color="444444"/>
          <w:rtl w:val="0"/>
          <w:lang w:val="de-DE"/>
        </w:rPr>
        <w:br w:type="page"/>
      </w:r>
    </w:p>
    <w:p>
      <w:pPr>
        <w:pStyle w:val="Text 3"/>
        <w:bidi w:val="0"/>
      </w:pPr>
    </w:p>
    <w:p>
      <w:pPr>
        <w:pStyle w:val="Überschrift"/>
        <w:jc w:val="right"/>
        <w:rPr>
          <w:rFonts w:ascii="Helvetica Neue Light" w:cs="Helvetica Neue Light" w:hAnsi="Helvetica Neue Light" w:eastAsia="Helvetica Neue Light"/>
          <w:b w:val="0"/>
          <w:bCs w:val="0"/>
          <w:color w:val="434343"/>
        </w:rPr>
      </w:pPr>
      <w:bookmarkStart w:name="_Toc8" w:id="9"/>
      <w:r>
        <w:rPr>
          <w:rFonts w:ascii="Helvetica Neue Light" w:hAnsi="Helvetica Neue Light"/>
          <w:b w:val="0"/>
          <w:bCs w:val="0"/>
          <w:color w:val="434343"/>
          <w:rtl w:val="0"/>
          <w:lang w:val="de-DE"/>
        </w:rPr>
        <w:t>Grundstruktur der einzelnen R</w:t>
      </w:r>
      <w:r>
        <w:rPr>
          <w:rFonts w:ascii="Helvetica Neue Light" w:hAnsi="Helvetica Neue Light" w:hint="default"/>
          <w:b w:val="0"/>
          <w:bCs w:val="0"/>
          <w:color w:val="434343"/>
          <w:rtl w:val="0"/>
          <w:lang w:val="de-DE"/>
        </w:rPr>
        <w:t>ä</w:t>
      </w:r>
      <w:r>
        <w:rPr>
          <w:rFonts w:ascii="Helvetica Neue Light" w:hAnsi="Helvetica Neue Light"/>
          <w:b w:val="0"/>
          <w:bCs w:val="0"/>
          <w:color w:val="434343"/>
          <w:rtl w:val="0"/>
          <w:lang w:val="de-DE"/>
        </w:rPr>
        <w:t>tsel</w:t>
      </w:r>
      <w:bookmarkEnd w:id="9"/>
    </w:p>
    <w:p>
      <w:pPr>
        <w:pStyle w:val="Text 3"/>
        <w:bidi w:val="0"/>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8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Die Teilnehmenden erhalten nacheinander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w:t>
      </w:r>
      <w:r>
        <w:rPr>
          <w:rFonts w:ascii="Helvetica Neue Light" w:hAnsi="Helvetica Neue Light"/>
          <w:color w:val="000000"/>
          <w:u w:color="000000"/>
          <w:rtl w:val="0"/>
          <w:lang w:val="de-DE"/>
        </w:rPr>
        <w:t>: Dies sind sich im Raum</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 xml:space="preserve">ergebende und in der Gruppe </w:t>
      </w:r>
      <w:r>
        <w:rPr>
          <w:rFonts w:ascii="Helvetica Neue Light" w:hAnsi="Helvetica Neue Light"/>
          <w:color w:val="000000"/>
          <w:u w:color="000000"/>
          <w:rtl w:val="0"/>
          <w:lang w:val="de-DE"/>
        </w:rPr>
        <w:t>zu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sende Aufgaben. Die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sung eines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tsels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hrt zur Gewinnung von Informationen, die sich zusammenf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gen zu einem von der</w:t>
      </w:r>
      <w:r>
        <w:drawing>
          <wp:anchor distT="152400" distB="152400" distL="152400" distR="152400" simplePos="0" relativeHeight="251705344"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4" name="officeArt object"/>
            <wp:cNvGraphicFramePr/>
            <a:graphic xmlns:a="http://schemas.openxmlformats.org/drawingml/2006/main">
              <a:graphicData uri="http://schemas.openxmlformats.org/drawingml/2006/picture">
                <pic:pic xmlns:pic="http://schemas.openxmlformats.org/drawingml/2006/picture">
                  <pic:nvPicPr>
                    <pic:cNvPr id="1073741884"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 xml:space="preserve"> Gruppe zu interpretierenden Bild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ber die gesuchte Person </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Mika</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 Die Raumumgebung gibt weitere Informationen.</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80" w:line="264" w:lineRule="auto"/>
        <w:ind w:left="0" w:right="0" w:firstLine="0"/>
        <w:jc w:val="left"/>
        <w:rPr>
          <w:rtl w:val="0"/>
        </w:rPr>
      </w:pPr>
      <w:r>
        <w:rPr>
          <w:rFonts w:ascii="Helvetica Neue Light" w:hAnsi="Helvetica Neue Light"/>
          <w:color w:val="000000"/>
          <w:u w:color="000000"/>
          <w:rtl w:val="0"/>
          <w:lang w:val="de-DE"/>
        </w:rPr>
        <w:t>Die Teilnehmenden erleben den Spielverlauf als eine Kette von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tseln. Erst im R</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ckblick, bei der Analyse, werden sich einzelne Phasen erschlie</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en:</w:t>
      </w:r>
      <w:r>
        <w:rPr>
          <w:rFonts w:ascii="Arial Unicode MS" w:cs="Arial Unicode MS" w:hAnsi="Arial Unicode MS" w:eastAsia="Arial Unicode MS"/>
          <w:b w:val="0"/>
          <w:bCs w:val="0"/>
          <w:i w:val="0"/>
          <w:iCs w:val="0"/>
          <w:color w:val="000000"/>
          <w:u w:color="000000"/>
          <w:rtl w:val="0"/>
          <w:lang w:val="de-DE"/>
        </w:rPr>
        <w:br w:type="textWrapping"/>
      </w:r>
      <w:r>
        <w:rPr>
          <w:rFonts w:ascii="Helvetica Neue Light" w:cs="Helvetica Neue Light" w:hAnsi="Helvetica Neue Light" w:eastAsia="Helvetica Neue Light"/>
          <w:color w:val="000000"/>
          <w:u w:color="000000"/>
          <w:rtl w:val="0"/>
          <w:lang w:val="de-DE"/>
        </w:rPr>
        <mc:AlternateContent>
          <mc:Choice Requires="wps">
            <w:drawing>
              <wp:anchor distT="152400" distB="152400" distL="152400" distR="152400" simplePos="0" relativeHeight="251685888" behindDoc="0" locked="0" layoutInCell="1" allowOverlap="1">
                <wp:simplePos x="0" y="0"/>
                <wp:positionH relativeFrom="margin">
                  <wp:posOffset>-1040209</wp:posOffset>
                </wp:positionH>
                <wp:positionV relativeFrom="line">
                  <wp:posOffset>189273</wp:posOffset>
                </wp:positionV>
                <wp:extent cx="7795419" cy="6366469"/>
                <wp:effectExtent l="0" t="0" r="0" b="0"/>
                <wp:wrapTopAndBottom distT="152400" distB="152400"/>
                <wp:docPr id="1073741881" name="officeArt object"/>
                <wp:cNvGraphicFramePr/>
                <a:graphic xmlns:a="http://schemas.openxmlformats.org/drawingml/2006/main">
                  <a:graphicData uri="http://schemas.microsoft.com/office/word/2010/wordprocessingShape">
                    <wps:wsp>
                      <wps:cNvSpPr/>
                      <wps:spPr>
                        <a:xfrm>
                          <a:off x="0" y="0"/>
                          <a:ext cx="7795419" cy="6366469"/>
                        </a:xfrm>
                        <a:prstGeom prst="rect">
                          <a:avLst/>
                        </a:prstGeom>
                        <a:solidFill>
                          <a:srgbClr val="A9A9A9"/>
                        </a:solidFill>
                        <a:ln w="12700" cap="flat">
                          <a:noFill/>
                          <a:miter lim="400000"/>
                        </a:ln>
                        <a:effectLst/>
                      </wps:spPr>
                      <wps:bodyPr/>
                    </wps:wsp>
                  </a:graphicData>
                </a:graphic>
              </wp:anchor>
            </w:drawing>
          </mc:Choice>
          <mc:Fallback>
            <w:pict>
              <v:rect id="_x0000_s1046" style="visibility:visible;position:absolute;margin-left:-81.9pt;margin-top:14.9pt;width:613.8pt;height:501.3pt;z-index:251685888;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topAndBottom" side="bothSides" anchorx="margin"/>
              </v:rect>
            </w:pict>
          </mc:Fallback>
        </mc:AlternateContent>
      </w: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720704" behindDoc="0" locked="0" layoutInCell="1" allowOverlap="1">
            <wp:simplePos x="0" y="0"/>
            <wp:positionH relativeFrom="margin">
              <wp:posOffset>-520296</wp:posOffset>
            </wp:positionH>
            <wp:positionV relativeFrom="line">
              <wp:posOffset>353479</wp:posOffset>
            </wp:positionV>
            <wp:extent cx="2099554" cy="5750950"/>
            <wp:effectExtent l="0" t="0" r="0" b="0"/>
            <wp:wrapNone/>
            <wp:docPr id="1073741882" name="officeArt object"/>
            <wp:cNvGraphicFramePr/>
            <a:graphic xmlns:a="http://schemas.openxmlformats.org/drawingml/2006/main">
              <a:graphicData uri="http://schemas.openxmlformats.org/drawingml/2006/picture">
                <pic:pic xmlns:pic="http://schemas.openxmlformats.org/drawingml/2006/picture">
                  <pic:nvPicPr>
                    <pic:cNvPr id="1073741882" name="Bildschirmfoto 2017-12-06 um 23.21.03.png"/>
                    <pic:cNvPicPr>
                      <a:picLocks noChangeAspect="1"/>
                    </pic:cNvPicPr>
                  </pic:nvPicPr>
                  <pic:blipFill>
                    <a:blip r:embed="rId28">
                      <a:extLst/>
                    </a:blip>
                    <a:stretch>
                      <a:fillRect/>
                    </a:stretch>
                  </pic:blipFill>
                  <pic:spPr>
                    <a:xfrm>
                      <a:off x="0" y="0"/>
                      <a:ext cx="2099554" cy="5750950"/>
                    </a:xfrm>
                    <a:prstGeom prst="rect">
                      <a:avLst/>
                    </a:prstGeom>
                    <a:ln w="12700" cap="flat">
                      <a:noFill/>
                      <a:miter lim="400000"/>
                    </a:ln>
                    <a:effectLst/>
                  </pic:spPr>
                </pic:pic>
              </a:graphicData>
            </a:graphic>
          </wp:anchor>
        </w:drawing>
      </w:r>
      <w:r>
        <w:rPr>
          <w:rFonts w:ascii="Helvetica Neue Light" w:cs="Helvetica Neue Light" w:hAnsi="Helvetica Neue Light" w:eastAsia="Helvetica Neue Light"/>
          <w:color w:val="000000"/>
          <w:u w:color="000000"/>
          <w:rtl w:val="0"/>
          <w:lang w:val="de-DE"/>
        </w:rPr>
        <mc:AlternateContent>
          <mc:Choice Requires="wps">
            <w:drawing>
              <wp:anchor distT="152400" distB="152400" distL="152400" distR="152400" simplePos="0" relativeHeight="251736064" behindDoc="0" locked="0" layoutInCell="1" allowOverlap="1">
                <wp:simplePos x="0" y="0"/>
                <wp:positionH relativeFrom="margin">
                  <wp:posOffset>2321250</wp:posOffset>
                </wp:positionH>
                <wp:positionV relativeFrom="line">
                  <wp:posOffset>353479</wp:posOffset>
                </wp:positionV>
                <wp:extent cx="3295937" cy="6038057"/>
                <wp:effectExtent l="0" t="0" r="0" b="0"/>
                <wp:wrapTopAndBottom distT="152400" distB="152400"/>
                <wp:docPr id="1073741883" name="officeArt object"/>
                <wp:cNvGraphicFramePr/>
                <a:graphic xmlns:a="http://schemas.openxmlformats.org/drawingml/2006/main">
                  <a:graphicData uri="http://schemas.microsoft.com/office/word/2010/wordprocessingShape">
                    <wps:wsp>
                      <wps:cNvSpPr txBox="1"/>
                      <wps:spPr>
                        <a:xfrm>
                          <a:off x="0" y="0"/>
                          <a:ext cx="3295937" cy="6038057"/>
                        </a:xfrm>
                        <a:prstGeom prst="rect">
                          <a:avLst/>
                        </a:prstGeom>
                        <a:noFill/>
                        <a:ln w="12700" cap="flat">
                          <a:noFill/>
                          <a:miter lim="400000"/>
                        </a:ln>
                        <a:effectLst/>
                      </wps:spPr>
                      <wps:txbx>
                        <w:txbxContent>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Spielbeginn</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Erste R</w:t>
                            </w:r>
                            <w:r>
                              <w:rPr>
                                <w:rFonts w:ascii="5wType" w:cs="5wType" w:hAnsi="5wType" w:eastAsia="5wType"/>
                                <w:color w:val="fefefe"/>
                                <w:u w:color="000000"/>
                                <w:rtl w:val="0"/>
                                <w:lang w:val="de-DE"/>
                              </w:rPr>
                              <w:t>ä</w:t>
                            </w:r>
                            <w:r>
                              <w:rPr>
                                <w:rFonts w:ascii="5wType" w:cs="5wType" w:hAnsi="5wType" w:eastAsia="5wType"/>
                                <w:color w:val="fefefe"/>
                                <w:u w:color="000000"/>
                                <w:rtl w:val="0"/>
                                <w:lang w:val="de-DE"/>
                              </w:rPr>
                              <w:t>tsel f</w:t>
                            </w:r>
                            <w:r>
                              <w:rPr>
                                <w:rFonts w:ascii="5wType" w:cs="5wType" w:hAnsi="5wType" w:eastAsia="5wType"/>
                                <w:color w:val="fefefe"/>
                                <w:u w:color="000000"/>
                                <w:rtl w:val="0"/>
                                <w:lang w:val="de-DE"/>
                              </w:rPr>
                              <w:t>ü</w:t>
                            </w:r>
                            <w:r>
                              <w:rPr>
                                <w:rFonts w:ascii="5wType" w:cs="5wType" w:hAnsi="5wType" w:eastAsia="5wType"/>
                                <w:color w:val="fefefe"/>
                                <w:u w:color="000000"/>
                                <w:rtl w:val="0"/>
                                <w:lang w:val="de-DE"/>
                              </w:rPr>
                              <w:t>hren die Gruppen zusammen und machen mit dem Spiel vertraut.</w:t>
                            </w: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Pr</w:t>
                            </w:r>
                            <w:r>
                              <w:rPr>
                                <w:rFonts w:ascii="5wType" w:cs="5wType" w:hAnsi="5wType" w:eastAsia="5wType"/>
                                <w:b w:val="1"/>
                                <w:bCs w:val="1"/>
                                <w:color w:val="fefefe"/>
                                <w:u w:color="000000"/>
                                <w:rtl w:val="0"/>
                                <w:lang w:val="de-DE"/>
                              </w:rPr>
                              <w:t>ä</w:t>
                            </w:r>
                            <w:r>
                              <w:rPr>
                                <w:rFonts w:ascii="5wType" w:cs="5wType" w:hAnsi="5wType" w:eastAsia="5wType"/>
                                <w:b w:val="1"/>
                                <w:bCs w:val="1"/>
                                <w:color w:val="fefefe"/>
                                <w:u w:color="000000"/>
                                <w:rtl w:val="0"/>
                                <w:lang w:val="de-DE"/>
                              </w:rPr>
                              <w:t>gephase</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Eine mehrdeutige Informationsquelle (Zeitung) wird gemeinsam interpretiert. Eine Grundannahme wird formuliert (Filter). Diese wird durch das folgende R</w:t>
                            </w:r>
                            <w:r>
                              <w:rPr>
                                <w:rFonts w:ascii="5wType" w:cs="5wType" w:hAnsi="5wType" w:eastAsia="5wType"/>
                                <w:color w:val="fefefe"/>
                                <w:u w:color="000000"/>
                                <w:rtl w:val="0"/>
                                <w:lang w:val="de-DE"/>
                              </w:rPr>
                              <w:t>ä</w:t>
                            </w:r>
                            <w:r>
                              <w:rPr>
                                <w:rFonts w:ascii="5wType" w:cs="5wType" w:hAnsi="5wType" w:eastAsia="5wType"/>
                                <w:color w:val="fefefe"/>
                                <w:u w:color="000000"/>
                                <w:rtl w:val="0"/>
                                <w:lang w:val="de-DE"/>
                              </w:rPr>
                              <w:t>tsel best</w:t>
                            </w:r>
                            <w:r>
                              <w:rPr>
                                <w:rFonts w:ascii="5wType" w:cs="5wType" w:hAnsi="5wType" w:eastAsia="5wType"/>
                                <w:color w:val="fefefe"/>
                                <w:u w:color="000000"/>
                                <w:rtl w:val="0"/>
                                <w:lang w:val="de-DE"/>
                              </w:rPr>
                              <w:t>ä</w:t>
                            </w:r>
                            <w:r>
                              <w:rPr>
                                <w:rFonts w:ascii="5wType" w:cs="5wType" w:hAnsi="5wType" w:eastAsia="5wType"/>
                                <w:color w:val="fefefe"/>
                                <w:u w:color="000000"/>
                                <w:rtl w:val="0"/>
                                <w:lang w:val="de-DE"/>
                              </w:rPr>
                              <w:t xml:space="preserve">tigt.  </w:t>
                            </w: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Sammelphase</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sz w:val="22"/>
                                <w:szCs w:val="22"/>
                                <w:u w:color="000000"/>
                                <w:lang w:val="de-DE"/>
                              </w:rPr>
                            </w:pPr>
                            <w:r>
                              <w:rPr>
                                <w:rFonts w:ascii="5wType" w:cs="5wType" w:hAnsi="5wType" w:eastAsia="5wType"/>
                                <w:color w:val="fefefe"/>
                                <w:sz w:val="22"/>
                                <w:szCs w:val="22"/>
                                <w:u w:color="000000"/>
                                <w:rtl w:val="0"/>
                                <w:lang w:val="de-DE"/>
                              </w:rPr>
                              <w:t>Bei einer Reihe von R</w:t>
                            </w:r>
                            <w:r>
                              <w:rPr>
                                <w:rFonts w:ascii="5wType" w:cs="5wType" w:hAnsi="5wType" w:eastAsia="5wType"/>
                                <w:color w:val="fefefe"/>
                                <w:sz w:val="22"/>
                                <w:szCs w:val="22"/>
                                <w:u w:color="000000"/>
                                <w:rtl w:val="0"/>
                                <w:lang w:val="de-DE"/>
                              </w:rPr>
                              <w:t>ä</w:t>
                            </w:r>
                            <w:r>
                              <w:rPr>
                                <w:rFonts w:ascii="5wType" w:cs="5wType" w:hAnsi="5wType" w:eastAsia="5wType"/>
                                <w:color w:val="fefefe"/>
                                <w:sz w:val="22"/>
                                <w:szCs w:val="22"/>
                                <w:u w:color="000000"/>
                                <w:rtl w:val="0"/>
                                <w:lang w:val="de-DE"/>
                              </w:rPr>
                              <w:t>tseln (</w:t>
                            </w:r>
                            <w:r>
                              <w:rPr>
                                <w:rFonts w:ascii="5wType" w:cs="5wType" w:hAnsi="5wType" w:eastAsia="5wType"/>
                                <w:color w:val="fefefe"/>
                                <w:sz w:val="22"/>
                                <w:szCs w:val="22"/>
                                <w:u w:color="000000"/>
                                <w:rtl w:val="0"/>
                                <w:lang w:val="de-DE"/>
                              </w:rPr>
                              <w:t xml:space="preserve">auf dem </w:t>
                            </w:r>
                            <w:r>
                              <w:rPr>
                                <w:rFonts w:ascii="5wType" w:cs="5wType" w:hAnsi="5wType" w:eastAsia="5wType"/>
                                <w:color w:val="fefefe"/>
                                <w:sz w:val="22"/>
                                <w:szCs w:val="22"/>
                                <w:u w:color="000000"/>
                                <w:rtl w:val="0"/>
                                <w:lang w:val="de-DE"/>
                              </w:rPr>
                              <w:t>Tablet) gewinnt die Gruppe weitere Informationen, die sie interpretiert und einordnet. Dabei gibt es Hinweise, die die bisherige Wahrnehmung best</w:t>
                            </w:r>
                            <w:r>
                              <w:rPr>
                                <w:rFonts w:ascii="5wType" w:cs="5wType" w:hAnsi="5wType" w:eastAsia="5wType"/>
                                <w:color w:val="fefefe"/>
                                <w:sz w:val="22"/>
                                <w:szCs w:val="22"/>
                                <w:u w:color="000000"/>
                                <w:rtl w:val="0"/>
                                <w:lang w:val="de-DE"/>
                              </w:rPr>
                              <w:t>ä</w:t>
                            </w:r>
                            <w:r>
                              <w:rPr>
                                <w:rFonts w:ascii="5wType" w:cs="5wType" w:hAnsi="5wType" w:eastAsia="5wType"/>
                                <w:color w:val="fefefe"/>
                                <w:sz w:val="22"/>
                                <w:szCs w:val="22"/>
                                <w:u w:color="000000"/>
                                <w:rtl w:val="0"/>
                                <w:lang w:val="de-DE"/>
                              </w:rPr>
                              <w:t>tigen, aber auch vereinzelte Hinweise, die diese irritieren.</w:t>
                            </w: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Irritationsphase</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sz w:val="21"/>
                                <w:szCs w:val="21"/>
                                <w:u w:color="000000"/>
                                <w:lang w:val="de-DE"/>
                              </w:rPr>
                            </w:pPr>
                            <w:r>
                              <w:rPr>
                                <w:rFonts w:ascii="5wType" w:cs="5wType" w:hAnsi="5wType" w:eastAsia="5wType"/>
                                <w:color w:val="fefefe"/>
                                <w:sz w:val="22"/>
                                <w:szCs w:val="22"/>
                                <w:u w:color="000000"/>
                                <w:rtl w:val="0"/>
                                <w:lang w:val="de-DE"/>
                              </w:rPr>
                              <w:t>Eine Sammlung von Informationen (</w:t>
                            </w:r>
                            <w:r>
                              <w:rPr>
                                <w:rFonts w:ascii="5wType" w:cs="5wType" w:hAnsi="5wType" w:eastAsia="5wType"/>
                                <w:color w:val="fefefe"/>
                                <w:sz w:val="22"/>
                                <w:szCs w:val="22"/>
                                <w:u w:color="000000"/>
                                <w:rtl w:val="0"/>
                                <w:lang w:val="de-DE"/>
                              </w:rPr>
                              <w:t xml:space="preserve">in der </w:t>
                            </w:r>
                            <w:r>
                              <w:rPr>
                                <w:rFonts w:ascii="5wType" w:cs="5wType" w:hAnsi="5wType" w:eastAsia="5wType"/>
                                <w:color w:val="fefefe"/>
                                <w:sz w:val="22"/>
                                <w:szCs w:val="22"/>
                                <w:u w:color="000000"/>
                                <w:rtl w:val="0"/>
                                <w:lang w:val="de-DE"/>
                              </w:rPr>
                              <w:t xml:space="preserve">Holzkiste) gibt Anlass zum Zweifel an der </w:t>
                            </w:r>
                            <w:r>
                              <w:rPr>
                                <w:rFonts w:ascii="5wType" w:cs="5wType" w:hAnsi="5wType" w:eastAsia="5wType"/>
                                <w:color w:val="fefefe"/>
                                <w:sz w:val="22"/>
                                <w:szCs w:val="22"/>
                                <w:u w:color="000000"/>
                                <w:rtl w:val="0"/>
                                <w:lang w:val="de-DE"/>
                              </w:rPr>
                              <w:t>bisherigen Interpretation</w:t>
                            </w:r>
                            <w:r>
                              <w:rPr>
                                <w:rFonts w:ascii="5wType" w:cs="5wType" w:hAnsi="5wType" w:eastAsia="5wType"/>
                                <w:color w:val="fefefe"/>
                                <w:sz w:val="22"/>
                                <w:szCs w:val="22"/>
                                <w:u w:color="000000"/>
                                <w:rtl w:val="0"/>
                                <w:lang w:val="de-DE"/>
                              </w:rPr>
                              <w:t>. Die Gruppe erh</w:t>
                            </w:r>
                            <w:r>
                              <w:rPr>
                                <w:rFonts w:ascii="5wType" w:cs="5wType" w:hAnsi="5wType" w:eastAsia="5wType"/>
                                <w:color w:val="fefefe"/>
                                <w:sz w:val="22"/>
                                <w:szCs w:val="22"/>
                                <w:u w:color="000000"/>
                                <w:rtl w:val="0"/>
                                <w:lang w:val="de-DE"/>
                              </w:rPr>
                              <w:t>ä</w:t>
                            </w:r>
                            <w:r>
                              <w:rPr>
                                <w:rFonts w:ascii="5wType" w:cs="5wType" w:hAnsi="5wType" w:eastAsia="5wType"/>
                                <w:color w:val="fefefe"/>
                                <w:sz w:val="22"/>
                                <w:szCs w:val="22"/>
                                <w:u w:color="000000"/>
                                <w:rtl w:val="0"/>
                                <w:lang w:val="de-DE"/>
                              </w:rPr>
                              <w:t xml:space="preserve">lt Gelegenheit, </w:t>
                            </w:r>
                            <w:r>
                              <w:rPr>
                                <w:rFonts w:ascii="5wType" w:cs="5wType" w:hAnsi="5wType" w:eastAsia="5wType"/>
                                <w:color w:val="fefefe"/>
                                <w:sz w:val="22"/>
                                <w:szCs w:val="22"/>
                                <w:u w:color="000000"/>
                                <w:rtl w:val="0"/>
                                <w:lang w:val="de-DE"/>
                              </w:rPr>
                              <w:t>ü</w:t>
                            </w:r>
                            <w:r>
                              <w:rPr>
                                <w:rFonts w:ascii="5wType" w:cs="5wType" w:hAnsi="5wType" w:eastAsia="5wType"/>
                                <w:color w:val="fefefe"/>
                                <w:sz w:val="22"/>
                                <w:szCs w:val="22"/>
                                <w:u w:color="000000"/>
                                <w:rtl w:val="0"/>
                                <w:lang w:val="de-DE"/>
                              </w:rPr>
                              <w:t xml:space="preserve">ber die Irritation hinweg zu gehen oder alles bisher </w:t>
                            </w:r>
                            <w:r>
                              <w:rPr>
                                <w:rFonts w:ascii="5wType" w:cs="5wType" w:hAnsi="5wType" w:eastAsia="5wType"/>
                                <w:color w:val="fefefe"/>
                                <w:sz w:val="22"/>
                                <w:szCs w:val="22"/>
                                <w:u w:color="000000"/>
                                <w:rtl w:val="0"/>
                                <w:lang w:val="de-DE"/>
                              </w:rPr>
                              <w:t>D</w:t>
                            </w:r>
                            <w:r>
                              <w:rPr>
                                <w:rFonts w:ascii="5wType" w:cs="5wType" w:hAnsi="5wType" w:eastAsia="5wType"/>
                                <w:color w:val="fefefe"/>
                                <w:sz w:val="22"/>
                                <w:szCs w:val="22"/>
                                <w:u w:color="000000"/>
                                <w:rtl w:val="0"/>
                                <w:lang w:val="de-DE"/>
                              </w:rPr>
                              <w:t>iskutierte in Frage zu stellen.</w:t>
                            </w:r>
                            <w:r>
                              <w:rPr>
                                <w:rFonts w:ascii="5wType" w:cs="5wType" w:hAnsi="5wType" w:eastAsia="5wType"/>
                                <w:color w:val="fefefe"/>
                                <w:sz w:val="21"/>
                                <w:szCs w:val="21"/>
                                <w:u w:color="000000"/>
                                <w:rtl w:val="0"/>
                                <w:lang w:val="de-DE"/>
                              </w:rPr>
                              <w:t xml:space="preserve"> </w:t>
                            </w: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rPr>
                            </w:pPr>
                            <w:r>
                              <w:rPr>
                                <w:rFonts w:ascii="5wType" w:cs="5wType" w:hAnsi="5wType" w:eastAsia="5wType"/>
                                <w:b w:val="1"/>
                                <w:bCs w:val="1"/>
                                <w:color w:val="fefefe"/>
                                <w:u w:color="000000"/>
                                <w:rtl w:val="0"/>
                                <w:lang w:val="de-DE"/>
                              </w:rPr>
                              <w:t>Aufl</w:t>
                            </w:r>
                            <w:r>
                              <w:rPr>
                                <w:rFonts w:ascii="5wType" w:cs="5wType" w:hAnsi="5wType" w:eastAsia="5wType"/>
                                <w:b w:val="1"/>
                                <w:bCs w:val="1"/>
                                <w:color w:val="fefefe"/>
                                <w:u w:color="000000"/>
                                <w:rtl w:val="0"/>
                                <w:lang w:val="de-DE"/>
                              </w:rPr>
                              <w:t>ö</w:t>
                            </w:r>
                            <w:r>
                              <w:rPr>
                                <w:rFonts w:ascii="5wType" w:cs="5wType" w:hAnsi="5wType" w:eastAsia="5wType"/>
                                <w:b w:val="1"/>
                                <w:bCs w:val="1"/>
                                <w:color w:val="fefefe"/>
                                <w:u w:color="000000"/>
                                <w:rtl w:val="0"/>
                                <w:lang w:val="de-DE"/>
                              </w:rPr>
                              <w:t>sung</w:t>
                            </w:r>
                          </w:p>
                          <w:p>
                            <w:pPr>
                              <w:pStyle w:val="Freie Form"/>
                              <w:tabs>
                                <w:tab w:val="left" w:pos="708"/>
                                <w:tab w:val="left" w:pos="1416"/>
                                <w:tab w:val="left" w:pos="2124"/>
                                <w:tab w:val="left" w:pos="2832"/>
                                <w:tab w:val="left" w:pos="3540"/>
                                <w:tab w:val="left" w:pos="4248"/>
                                <w:tab w:val="left" w:pos="4956"/>
                              </w:tabs>
                              <w:spacing w:after="120" w:line="240" w:lineRule="auto"/>
                              <w:jc w:val="left"/>
                            </w:pPr>
                            <w:r>
                              <w:rPr>
                                <w:rFonts w:ascii="5wType" w:cs="5wType" w:hAnsi="5wType" w:eastAsia="5wType"/>
                                <w:color w:val="fefefe"/>
                                <w:u w:color="000000"/>
                                <w:rtl w:val="0"/>
                                <w:lang w:val="de-DE"/>
                              </w:rPr>
                              <w:t>Die Gruppe analysiert den Fall</w:t>
                            </w:r>
                            <w:r>
                              <w:rPr>
                                <w:rFonts w:ascii="5wType" w:cs="5wType" w:hAnsi="5wType" w:eastAsia="5wType"/>
                                <w:color w:val="fefefe"/>
                                <w:u w:color="000000"/>
                                <w:rtl w:val="0"/>
                                <w:lang w:val="de-DE"/>
                              </w:rPr>
                              <w:t>. Nach 60 Minuten betritt Alex den Raum.</w:t>
                            </w:r>
                            <w:r>
                              <w:rPr>
                                <w:rFonts w:ascii="5wType" w:cs="5wType" w:hAnsi="5wType" w:eastAsia="5wType"/>
                                <w:color w:val="fefefe"/>
                                <w:u w:color="000000"/>
                              </w:rPr>
                            </w:r>
                          </w:p>
                        </w:txbxContent>
                      </wps:txbx>
                      <wps:bodyPr wrap="square" lIns="50800" tIns="50800" rIns="50800" bIns="50800" numCol="1" anchor="t">
                        <a:noAutofit/>
                      </wps:bodyPr>
                    </wps:wsp>
                  </a:graphicData>
                </a:graphic>
              </wp:anchor>
            </w:drawing>
          </mc:Choice>
          <mc:Fallback>
            <w:pict>
              <v:shape id="_x0000_s1047" type="#_x0000_t202" style="visibility:visible;position:absolute;margin-left:182.8pt;margin-top:27.8pt;width:259.5pt;height:475.4pt;z-index:251736064;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Spielbeginn</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Erste R</w:t>
                      </w:r>
                      <w:r>
                        <w:rPr>
                          <w:rFonts w:ascii="5wType" w:cs="5wType" w:hAnsi="5wType" w:eastAsia="5wType"/>
                          <w:color w:val="fefefe"/>
                          <w:u w:color="000000"/>
                          <w:rtl w:val="0"/>
                          <w:lang w:val="de-DE"/>
                        </w:rPr>
                        <w:t>ä</w:t>
                      </w:r>
                      <w:r>
                        <w:rPr>
                          <w:rFonts w:ascii="5wType" w:cs="5wType" w:hAnsi="5wType" w:eastAsia="5wType"/>
                          <w:color w:val="fefefe"/>
                          <w:u w:color="000000"/>
                          <w:rtl w:val="0"/>
                          <w:lang w:val="de-DE"/>
                        </w:rPr>
                        <w:t>tsel f</w:t>
                      </w:r>
                      <w:r>
                        <w:rPr>
                          <w:rFonts w:ascii="5wType" w:cs="5wType" w:hAnsi="5wType" w:eastAsia="5wType"/>
                          <w:color w:val="fefefe"/>
                          <w:u w:color="000000"/>
                          <w:rtl w:val="0"/>
                          <w:lang w:val="de-DE"/>
                        </w:rPr>
                        <w:t>ü</w:t>
                      </w:r>
                      <w:r>
                        <w:rPr>
                          <w:rFonts w:ascii="5wType" w:cs="5wType" w:hAnsi="5wType" w:eastAsia="5wType"/>
                          <w:color w:val="fefefe"/>
                          <w:u w:color="000000"/>
                          <w:rtl w:val="0"/>
                          <w:lang w:val="de-DE"/>
                        </w:rPr>
                        <w:t>hren die Gruppen zusammen und machen mit dem Spiel vertraut.</w:t>
                      </w: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Pr</w:t>
                      </w:r>
                      <w:r>
                        <w:rPr>
                          <w:rFonts w:ascii="5wType" w:cs="5wType" w:hAnsi="5wType" w:eastAsia="5wType"/>
                          <w:b w:val="1"/>
                          <w:bCs w:val="1"/>
                          <w:color w:val="fefefe"/>
                          <w:u w:color="000000"/>
                          <w:rtl w:val="0"/>
                          <w:lang w:val="de-DE"/>
                        </w:rPr>
                        <w:t>ä</w:t>
                      </w:r>
                      <w:r>
                        <w:rPr>
                          <w:rFonts w:ascii="5wType" w:cs="5wType" w:hAnsi="5wType" w:eastAsia="5wType"/>
                          <w:b w:val="1"/>
                          <w:bCs w:val="1"/>
                          <w:color w:val="fefefe"/>
                          <w:u w:color="000000"/>
                          <w:rtl w:val="0"/>
                          <w:lang w:val="de-DE"/>
                        </w:rPr>
                        <w:t>gephase</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Eine mehrdeutige Informationsquelle (Zeitung) wird gemeinsam interpretiert. Eine Grundannahme wird formuliert (Filter). Diese wird durch das folgende R</w:t>
                      </w:r>
                      <w:r>
                        <w:rPr>
                          <w:rFonts w:ascii="5wType" w:cs="5wType" w:hAnsi="5wType" w:eastAsia="5wType"/>
                          <w:color w:val="fefefe"/>
                          <w:u w:color="000000"/>
                          <w:rtl w:val="0"/>
                          <w:lang w:val="de-DE"/>
                        </w:rPr>
                        <w:t>ä</w:t>
                      </w:r>
                      <w:r>
                        <w:rPr>
                          <w:rFonts w:ascii="5wType" w:cs="5wType" w:hAnsi="5wType" w:eastAsia="5wType"/>
                          <w:color w:val="fefefe"/>
                          <w:u w:color="000000"/>
                          <w:rtl w:val="0"/>
                          <w:lang w:val="de-DE"/>
                        </w:rPr>
                        <w:t>tsel best</w:t>
                      </w:r>
                      <w:r>
                        <w:rPr>
                          <w:rFonts w:ascii="5wType" w:cs="5wType" w:hAnsi="5wType" w:eastAsia="5wType"/>
                          <w:color w:val="fefefe"/>
                          <w:u w:color="000000"/>
                          <w:rtl w:val="0"/>
                          <w:lang w:val="de-DE"/>
                        </w:rPr>
                        <w:t>ä</w:t>
                      </w:r>
                      <w:r>
                        <w:rPr>
                          <w:rFonts w:ascii="5wType" w:cs="5wType" w:hAnsi="5wType" w:eastAsia="5wType"/>
                          <w:color w:val="fefefe"/>
                          <w:u w:color="000000"/>
                          <w:rtl w:val="0"/>
                          <w:lang w:val="de-DE"/>
                        </w:rPr>
                        <w:t xml:space="preserve">tigt.  </w:t>
                      </w: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Sammelphase</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sz w:val="22"/>
                          <w:szCs w:val="22"/>
                          <w:u w:color="000000"/>
                          <w:lang w:val="de-DE"/>
                        </w:rPr>
                      </w:pPr>
                      <w:r>
                        <w:rPr>
                          <w:rFonts w:ascii="5wType" w:cs="5wType" w:hAnsi="5wType" w:eastAsia="5wType"/>
                          <w:color w:val="fefefe"/>
                          <w:sz w:val="22"/>
                          <w:szCs w:val="22"/>
                          <w:u w:color="000000"/>
                          <w:rtl w:val="0"/>
                          <w:lang w:val="de-DE"/>
                        </w:rPr>
                        <w:t>Bei einer Reihe von R</w:t>
                      </w:r>
                      <w:r>
                        <w:rPr>
                          <w:rFonts w:ascii="5wType" w:cs="5wType" w:hAnsi="5wType" w:eastAsia="5wType"/>
                          <w:color w:val="fefefe"/>
                          <w:sz w:val="22"/>
                          <w:szCs w:val="22"/>
                          <w:u w:color="000000"/>
                          <w:rtl w:val="0"/>
                          <w:lang w:val="de-DE"/>
                        </w:rPr>
                        <w:t>ä</w:t>
                      </w:r>
                      <w:r>
                        <w:rPr>
                          <w:rFonts w:ascii="5wType" w:cs="5wType" w:hAnsi="5wType" w:eastAsia="5wType"/>
                          <w:color w:val="fefefe"/>
                          <w:sz w:val="22"/>
                          <w:szCs w:val="22"/>
                          <w:u w:color="000000"/>
                          <w:rtl w:val="0"/>
                          <w:lang w:val="de-DE"/>
                        </w:rPr>
                        <w:t>tseln (</w:t>
                      </w:r>
                      <w:r>
                        <w:rPr>
                          <w:rFonts w:ascii="5wType" w:cs="5wType" w:hAnsi="5wType" w:eastAsia="5wType"/>
                          <w:color w:val="fefefe"/>
                          <w:sz w:val="22"/>
                          <w:szCs w:val="22"/>
                          <w:u w:color="000000"/>
                          <w:rtl w:val="0"/>
                          <w:lang w:val="de-DE"/>
                        </w:rPr>
                        <w:t xml:space="preserve">auf dem </w:t>
                      </w:r>
                      <w:r>
                        <w:rPr>
                          <w:rFonts w:ascii="5wType" w:cs="5wType" w:hAnsi="5wType" w:eastAsia="5wType"/>
                          <w:color w:val="fefefe"/>
                          <w:sz w:val="22"/>
                          <w:szCs w:val="22"/>
                          <w:u w:color="000000"/>
                          <w:rtl w:val="0"/>
                          <w:lang w:val="de-DE"/>
                        </w:rPr>
                        <w:t>Tablet) gewinnt die Gruppe weitere Informationen, die sie interpretiert und einordnet. Dabei gibt es Hinweise, die die bisherige Wahrnehmung best</w:t>
                      </w:r>
                      <w:r>
                        <w:rPr>
                          <w:rFonts w:ascii="5wType" w:cs="5wType" w:hAnsi="5wType" w:eastAsia="5wType"/>
                          <w:color w:val="fefefe"/>
                          <w:sz w:val="22"/>
                          <w:szCs w:val="22"/>
                          <w:u w:color="000000"/>
                          <w:rtl w:val="0"/>
                          <w:lang w:val="de-DE"/>
                        </w:rPr>
                        <w:t>ä</w:t>
                      </w:r>
                      <w:r>
                        <w:rPr>
                          <w:rFonts w:ascii="5wType" w:cs="5wType" w:hAnsi="5wType" w:eastAsia="5wType"/>
                          <w:color w:val="fefefe"/>
                          <w:sz w:val="22"/>
                          <w:szCs w:val="22"/>
                          <w:u w:color="000000"/>
                          <w:rtl w:val="0"/>
                          <w:lang w:val="de-DE"/>
                        </w:rPr>
                        <w:t>tigen, aber auch vereinzelte Hinweise, die diese irritieren.</w:t>
                      </w: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Irritationsphase</w:t>
                      </w:r>
                    </w:p>
                    <w:p>
                      <w:pPr>
                        <w:pStyle w:val="Freie Form"/>
                        <w:tabs>
                          <w:tab w:val="left" w:pos="708"/>
                          <w:tab w:val="left" w:pos="1416"/>
                          <w:tab w:val="left" w:pos="2124"/>
                          <w:tab w:val="left" w:pos="2832"/>
                          <w:tab w:val="left" w:pos="3540"/>
                          <w:tab w:val="left" w:pos="4248"/>
                          <w:tab w:val="left" w:pos="4956"/>
                        </w:tabs>
                        <w:spacing w:after="120" w:line="240" w:lineRule="auto"/>
                        <w:jc w:val="left"/>
                        <w:rPr>
                          <w:rFonts w:ascii="5wType" w:cs="5wType" w:hAnsi="5wType" w:eastAsia="5wType"/>
                          <w:color w:val="fefefe"/>
                          <w:sz w:val="21"/>
                          <w:szCs w:val="21"/>
                          <w:u w:color="000000"/>
                          <w:lang w:val="de-DE"/>
                        </w:rPr>
                      </w:pPr>
                      <w:r>
                        <w:rPr>
                          <w:rFonts w:ascii="5wType" w:cs="5wType" w:hAnsi="5wType" w:eastAsia="5wType"/>
                          <w:color w:val="fefefe"/>
                          <w:sz w:val="22"/>
                          <w:szCs w:val="22"/>
                          <w:u w:color="000000"/>
                          <w:rtl w:val="0"/>
                          <w:lang w:val="de-DE"/>
                        </w:rPr>
                        <w:t>Eine Sammlung von Informationen (</w:t>
                      </w:r>
                      <w:r>
                        <w:rPr>
                          <w:rFonts w:ascii="5wType" w:cs="5wType" w:hAnsi="5wType" w:eastAsia="5wType"/>
                          <w:color w:val="fefefe"/>
                          <w:sz w:val="22"/>
                          <w:szCs w:val="22"/>
                          <w:u w:color="000000"/>
                          <w:rtl w:val="0"/>
                          <w:lang w:val="de-DE"/>
                        </w:rPr>
                        <w:t xml:space="preserve">in der </w:t>
                      </w:r>
                      <w:r>
                        <w:rPr>
                          <w:rFonts w:ascii="5wType" w:cs="5wType" w:hAnsi="5wType" w:eastAsia="5wType"/>
                          <w:color w:val="fefefe"/>
                          <w:sz w:val="22"/>
                          <w:szCs w:val="22"/>
                          <w:u w:color="000000"/>
                          <w:rtl w:val="0"/>
                          <w:lang w:val="de-DE"/>
                        </w:rPr>
                        <w:t xml:space="preserve">Holzkiste) gibt Anlass zum Zweifel an der </w:t>
                      </w:r>
                      <w:r>
                        <w:rPr>
                          <w:rFonts w:ascii="5wType" w:cs="5wType" w:hAnsi="5wType" w:eastAsia="5wType"/>
                          <w:color w:val="fefefe"/>
                          <w:sz w:val="22"/>
                          <w:szCs w:val="22"/>
                          <w:u w:color="000000"/>
                          <w:rtl w:val="0"/>
                          <w:lang w:val="de-DE"/>
                        </w:rPr>
                        <w:t>bisherigen Interpretation</w:t>
                      </w:r>
                      <w:r>
                        <w:rPr>
                          <w:rFonts w:ascii="5wType" w:cs="5wType" w:hAnsi="5wType" w:eastAsia="5wType"/>
                          <w:color w:val="fefefe"/>
                          <w:sz w:val="22"/>
                          <w:szCs w:val="22"/>
                          <w:u w:color="000000"/>
                          <w:rtl w:val="0"/>
                          <w:lang w:val="de-DE"/>
                        </w:rPr>
                        <w:t>. Die Gruppe erh</w:t>
                      </w:r>
                      <w:r>
                        <w:rPr>
                          <w:rFonts w:ascii="5wType" w:cs="5wType" w:hAnsi="5wType" w:eastAsia="5wType"/>
                          <w:color w:val="fefefe"/>
                          <w:sz w:val="22"/>
                          <w:szCs w:val="22"/>
                          <w:u w:color="000000"/>
                          <w:rtl w:val="0"/>
                          <w:lang w:val="de-DE"/>
                        </w:rPr>
                        <w:t>ä</w:t>
                      </w:r>
                      <w:r>
                        <w:rPr>
                          <w:rFonts w:ascii="5wType" w:cs="5wType" w:hAnsi="5wType" w:eastAsia="5wType"/>
                          <w:color w:val="fefefe"/>
                          <w:sz w:val="22"/>
                          <w:szCs w:val="22"/>
                          <w:u w:color="000000"/>
                          <w:rtl w:val="0"/>
                          <w:lang w:val="de-DE"/>
                        </w:rPr>
                        <w:t xml:space="preserve">lt Gelegenheit, </w:t>
                      </w:r>
                      <w:r>
                        <w:rPr>
                          <w:rFonts w:ascii="5wType" w:cs="5wType" w:hAnsi="5wType" w:eastAsia="5wType"/>
                          <w:color w:val="fefefe"/>
                          <w:sz w:val="22"/>
                          <w:szCs w:val="22"/>
                          <w:u w:color="000000"/>
                          <w:rtl w:val="0"/>
                          <w:lang w:val="de-DE"/>
                        </w:rPr>
                        <w:t>ü</w:t>
                      </w:r>
                      <w:r>
                        <w:rPr>
                          <w:rFonts w:ascii="5wType" w:cs="5wType" w:hAnsi="5wType" w:eastAsia="5wType"/>
                          <w:color w:val="fefefe"/>
                          <w:sz w:val="22"/>
                          <w:szCs w:val="22"/>
                          <w:u w:color="000000"/>
                          <w:rtl w:val="0"/>
                          <w:lang w:val="de-DE"/>
                        </w:rPr>
                        <w:t xml:space="preserve">ber die Irritation hinweg zu gehen oder alles bisher </w:t>
                      </w:r>
                      <w:r>
                        <w:rPr>
                          <w:rFonts w:ascii="5wType" w:cs="5wType" w:hAnsi="5wType" w:eastAsia="5wType"/>
                          <w:color w:val="fefefe"/>
                          <w:sz w:val="22"/>
                          <w:szCs w:val="22"/>
                          <w:u w:color="000000"/>
                          <w:rtl w:val="0"/>
                          <w:lang w:val="de-DE"/>
                        </w:rPr>
                        <w:t>D</w:t>
                      </w:r>
                      <w:r>
                        <w:rPr>
                          <w:rFonts w:ascii="5wType" w:cs="5wType" w:hAnsi="5wType" w:eastAsia="5wType"/>
                          <w:color w:val="fefefe"/>
                          <w:sz w:val="22"/>
                          <w:szCs w:val="22"/>
                          <w:u w:color="000000"/>
                          <w:rtl w:val="0"/>
                          <w:lang w:val="de-DE"/>
                        </w:rPr>
                        <w:t>iskutierte in Frage zu stellen.</w:t>
                      </w:r>
                      <w:r>
                        <w:rPr>
                          <w:rFonts w:ascii="5wType" w:cs="5wType" w:hAnsi="5wType" w:eastAsia="5wType"/>
                          <w:color w:val="fefefe"/>
                          <w:sz w:val="21"/>
                          <w:szCs w:val="21"/>
                          <w:u w:color="000000"/>
                          <w:rtl w:val="0"/>
                          <w:lang w:val="de-DE"/>
                        </w:rPr>
                        <w:t xml:space="preserve"> </w:t>
                      </w: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 w:val="left" w:pos="4956"/>
                        </w:tabs>
                        <w:spacing w:after="60" w:line="240" w:lineRule="auto"/>
                        <w:jc w:val="left"/>
                        <w:rPr>
                          <w:rFonts w:ascii="5wType" w:cs="5wType" w:hAnsi="5wType" w:eastAsia="5wType"/>
                          <w:b w:val="1"/>
                          <w:bCs w:val="1"/>
                          <w:color w:val="fefefe"/>
                          <w:u w:color="000000"/>
                        </w:rPr>
                      </w:pPr>
                      <w:r>
                        <w:rPr>
                          <w:rFonts w:ascii="5wType" w:cs="5wType" w:hAnsi="5wType" w:eastAsia="5wType"/>
                          <w:b w:val="1"/>
                          <w:bCs w:val="1"/>
                          <w:color w:val="fefefe"/>
                          <w:u w:color="000000"/>
                          <w:rtl w:val="0"/>
                          <w:lang w:val="de-DE"/>
                        </w:rPr>
                        <w:t>Aufl</w:t>
                      </w:r>
                      <w:r>
                        <w:rPr>
                          <w:rFonts w:ascii="5wType" w:cs="5wType" w:hAnsi="5wType" w:eastAsia="5wType"/>
                          <w:b w:val="1"/>
                          <w:bCs w:val="1"/>
                          <w:color w:val="fefefe"/>
                          <w:u w:color="000000"/>
                          <w:rtl w:val="0"/>
                          <w:lang w:val="de-DE"/>
                        </w:rPr>
                        <w:t>ö</w:t>
                      </w:r>
                      <w:r>
                        <w:rPr>
                          <w:rFonts w:ascii="5wType" w:cs="5wType" w:hAnsi="5wType" w:eastAsia="5wType"/>
                          <w:b w:val="1"/>
                          <w:bCs w:val="1"/>
                          <w:color w:val="fefefe"/>
                          <w:u w:color="000000"/>
                          <w:rtl w:val="0"/>
                          <w:lang w:val="de-DE"/>
                        </w:rPr>
                        <w:t>sung</w:t>
                      </w:r>
                    </w:p>
                    <w:p>
                      <w:pPr>
                        <w:pStyle w:val="Freie Form"/>
                        <w:tabs>
                          <w:tab w:val="left" w:pos="708"/>
                          <w:tab w:val="left" w:pos="1416"/>
                          <w:tab w:val="left" w:pos="2124"/>
                          <w:tab w:val="left" w:pos="2832"/>
                          <w:tab w:val="left" w:pos="3540"/>
                          <w:tab w:val="left" w:pos="4248"/>
                          <w:tab w:val="left" w:pos="4956"/>
                        </w:tabs>
                        <w:spacing w:after="120" w:line="240" w:lineRule="auto"/>
                        <w:jc w:val="left"/>
                      </w:pPr>
                      <w:r>
                        <w:rPr>
                          <w:rFonts w:ascii="5wType" w:cs="5wType" w:hAnsi="5wType" w:eastAsia="5wType"/>
                          <w:color w:val="fefefe"/>
                          <w:u w:color="000000"/>
                          <w:rtl w:val="0"/>
                          <w:lang w:val="de-DE"/>
                        </w:rPr>
                        <w:t>Die Gruppe analysiert den Fall</w:t>
                      </w:r>
                      <w:r>
                        <w:rPr>
                          <w:rFonts w:ascii="5wType" w:cs="5wType" w:hAnsi="5wType" w:eastAsia="5wType"/>
                          <w:color w:val="fefefe"/>
                          <w:u w:color="000000"/>
                          <w:rtl w:val="0"/>
                          <w:lang w:val="de-DE"/>
                        </w:rPr>
                        <w:t>. Nach 60 Minuten betritt Alex den Raum.</w:t>
                      </w:r>
                      <w:r>
                        <w:rPr>
                          <w:rFonts w:ascii="5wType" w:cs="5wType" w:hAnsi="5wType" w:eastAsia="5wType"/>
                          <w:color w:val="fefefe"/>
                          <w:u w:color="000000"/>
                        </w:rPr>
                      </w:r>
                    </w:p>
                  </w:txbxContent>
                </v:textbox>
                <w10:wrap type="topAndBottom" side="bothSides" anchorx="margin"/>
              </v:shape>
            </w:pict>
          </mc:Fallback>
        </mc:AlternateContent>
      </w:r>
      <w:r>
        <w:rPr>
          <w:rFonts w:ascii="Arial Unicode MS" w:cs="Arial Unicode MS" w:hAnsi="Arial Unicode MS" w:eastAsia="Arial Unicode MS"/>
          <w:b w:val="0"/>
          <w:bCs w:val="0"/>
          <w:i w:val="0"/>
          <w:iCs w:val="0"/>
          <w:color w:val="000000"/>
          <w:u w:color="000000"/>
          <w:rtl w:val="0"/>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9" w:id="10"/>
      <w:r>
        <w:rPr>
          <w:rFonts w:ascii="Helvetica Neue Light" w:hAnsi="Helvetica Neue Light"/>
          <w:b w:val="0"/>
          <w:bCs w:val="0"/>
          <w:color w:val="434343"/>
          <w:rtl w:val="0"/>
          <w:lang w:val="de-DE"/>
        </w:rPr>
        <w:t>chronologisc</w:t>
      </w:r>
      <w:r>
        <w:drawing>
          <wp:anchor distT="152400" distB="152400" distL="152400" distR="152400" simplePos="0" relativeHeight="251706368"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5" name="officeArt object"/>
            <wp:cNvGraphicFramePr/>
            <a:graphic xmlns:a="http://schemas.openxmlformats.org/drawingml/2006/main">
              <a:graphicData uri="http://schemas.openxmlformats.org/drawingml/2006/picture">
                <pic:pic xmlns:pic="http://schemas.openxmlformats.org/drawingml/2006/picture">
                  <pic:nvPicPr>
                    <pic:cNvPr id="1073741885"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b w:val="0"/>
          <w:bCs w:val="0"/>
          <w:color w:val="434343"/>
          <w:rtl w:val="0"/>
          <w:lang w:val="de-DE"/>
        </w:rPr>
        <w:t>her Ablauf</w:t>
      </w:r>
      <w:bookmarkEnd w:id="10"/>
    </w:p>
    <w:p>
      <w:pPr>
        <w:pStyle w:val="Text 3"/>
        <w:bidi w:val="0"/>
      </w:pPr>
    </w:p>
    <w:tbl>
      <w:tblPr>
        <w:tblW w:w="9010"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1152"/>
        <w:gridCol w:w="476"/>
        <w:gridCol w:w="1386"/>
        <w:gridCol w:w="2724"/>
        <w:gridCol w:w="3272"/>
      </w:tblGrid>
      <w:tr>
        <w:tblPrEx>
          <w:shd w:val="clear" w:color="auto" w:fill="ced7e7"/>
        </w:tblPrEx>
        <w:trPr>
          <w:trHeight w:val="296" w:hRule="atLeast"/>
        </w:trPr>
        <w:tc>
          <w:tcPr>
            <w:tcW w:type="dxa" w:w="1152"/>
            <w:tcBorders>
              <w:top w:val="single" w:color="000000" w:sz="4" w:space="0" w:shadow="0" w:frame="0"/>
              <w:left w:val="single" w:color="000000" w:sz="4" w:space="0" w:shadow="0" w:frame="0"/>
              <w:bottom w:val="single" w:color="000000" w:sz="4" w:space="0" w:shadow="0" w:frame="0"/>
              <w:right w:val="nil"/>
            </w:tcBorders>
            <w:shd w:val="clear" w:color="auto" w:fill="cccccc"/>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20"/>
                <w:szCs w:val="20"/>
                <w:u w:color="000000"/>
                <w:rtl w:val="0"/>
                <w:lang w:val="de-DE"/>
              </w:rPr>
              <w:t>Phase</w:t>
            </w:r>
          </w:p>
        </w:tc>
        <w:tc>
          <w:tcPr>
            <w:tcW w:type="dxa" w:w="476"/>
            <w:tcBorders>
              <w:top w:val="single" w:color="000000" w:sz="4" w:space="0" w:shadow="0" w:frame="0"/>
              <w:left w:val="nil"/>
              <w:bottom w:val="single" w:color="000000" w:sz="4" w:space="0" w:shadow="0" w:frame="0"/>
              <w:right w:val="nil"/>
            </w:tcBorders>
            <w:shd w:val="clear" w:color="auto" w:fill="cccccc"/>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20"/>
                <w:szCs w:val="20"/>
                <w:u w:color="000000"/>
                <w:rtl w:val="0"/>
                <w:lang w:val="de-DE"/>
              </w:rPr>
              <w:t xml:space="preserve">Nr. </w:t>
            </w:r>
          </w:p>
        </w:tc>
        <w:tc>
          <w:tcPr>
            <w:tcW w:type="dxa" w:w="1385"/>
            <w:tcBorders>
              <w:top w:val="single" w:color="000000" w:sz="4" w:space="0" w:shadow="0" w:frame="0"/>
              <w:left w:val="nil"/>
              <w:bottom w:val="single" w:color="000000" w:sz="4" w:space="0" w:shadow="0" w:frame="0"/>
              <w:right w:val="nil"/>
            </w:tcBorders>
            <w:shd w:val="clear" w:color="auto" w:fill="cccccc"/>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20"/>
                <w:szCs w:val="20"/>
                <w:u w:color="000000"/>
                <w:rtl w:val="0"/>
                <w:lang w:val="de-DE"/>
              </w:rPr>
              <w:t>Objekt</w:t>
            </w:r>
          </w:p>
        </w:tc>
        <w:tc>
          <w:tcPr>
            <w:tcW w:type="dxa" w:w="2723"/>
            <w:tcBorders>
              <w:top w:val="single" w:color="000000" w:sz="4" w:space="0" w:shadow="0" w:frame="0"/>
              <w:left w:val="nil"/>
              <w:bottom w:val="single" w:color="000000" w:sz="4" w:space="0" w:shadow="0" w:frame="0"/>
              <w:right w:val="nil"/>
            </w:tcBorders>
            <w:shd w:val="clear" w:color="auto" w:fill="cccccc"/>
            <w:tcMar>
              <w:top w:type="dxa" w:w="80"/>
              <w:left w:type="dxa" w:w="80"/>
              <w:bottom w:type="dxa" w:w="80"/>
              <w:right w:type="dxa" w:w="80"/>
            </w:tcMar>
            <w:vAlign w:val="top"/>
          </w:tcPr>
          <w:p>
            <w:pPr>
              <w:pStyle w:val="Freie Form"/>
              <w:tabs>
                <w:tab w:val="left" w:pos="708"/>
                <w:tab w:val="left" w:pos="1416"/>
                <w:tab w:val="left" w:pos="2124"/>
              </w:tabs>
              <w:bidi w:val="0"/>
              <w:spacing w:after="0" w:line="240" w:lineRule="auto"/>
              <w:ind w:left="0" w:right="0" w:firstLine="0"/>
              <w:jc w:val="left"/>
              <w:rPr>
                <w:rtl w:val="0"/>
              </w:rPr>
            </w:pPr>
            <w:r>
              <w:rPr>
                <w:rFonts w:ascii="5wType" w:cs="5wType" w:hAnsi="5wType" w:eastAsia="5wType"/>
                <w:color w:val="000000"/>
                <w:sz w:val="20"/>
                <w:szCs w:val="20"/>
                <w:u w:color="000000"/>
                <w:rtl w:val="0"/>
                <w:lang w:val="de-DE"/>
              </w:rPr>
              <w:t>I</w:t>
            </w:r>
            <w:r>
              <w:rPr>
                <w:rFonts w:ascii="5wType" w:cs="5wType" w:hAnsi="5wType" w:eastAsia="5wType"/>
                <w:color w:val="000000"/>
                <w:sz w:val="20"/>
                <w:szCs w:val="20"/>
                <w:u w:color="000000"/>
                <w:rtl w:val="0"/>
                <w:lang w:val="de-DE"/>
              </w:rPr>
              <w:t>nteraktion</w:t>
            </w:r>
          </w:p>
        </w:tc>
        <w:tc>
          <w:tcPr>
            <w:tcW w:type="dxa" w:w="3271"/>
            <w:tcBorders>
              <w:top w:val="single" w:color="000000" w:sz="4" w:space="0" w:shadow="0" w:frame="0"/>
              <w:left w:val="nil"/>
              <w:bottom w:val="single" w:color="000000" w:sz="4" w:space="0" w:shadow="0" w:frame="0"/>
              <w:right w:val="single" w:color="000000" w:sz="4" w:space="0" w:shadow="0" w:frame="0"/>
            </w:tcBorders>
            <w:shd w:val="clear" w:color="auto" w:fill="cccccc"/>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0"/>
              <w:jc w:val="left"/>
              <w:rPr>
                <w:rtl w:val="0"/>
              </w:rPr>
            </w:pPr>
            <w:r>
              <w:rPr>
                <w:rFonts w:ascii="5wType" w:cs="5wType" w:hAnsi="5wType" w:eastAsia="5wType"/>
                <w:color w:val="000000"/>
                <w:sz w:val="20"/>
                <w:szCs w:val="20"/>
                <w:u w:color="000000"/>
                <w:rtl w:val="0"/>
                <w:lang w:val="de-DE"/>
              </w:rPr>
              <w:t>Ergebnis</w:t>
            </w:r>
          </w:p>
        </w:tc>
      </w:tr>
      <w:tr>
        <w:tblPrEx>
          <w:shd w:val="clear" w:color="auto" w:fill="ced7e7"/>
        </w:tblPrEx>
        <w:trPr>
          <w:trHeight w:val="665" w:hRule="atLeast"/>
        </w:trPr>
        <w:tc>
          <w:tcPr>
            <w:tcW w:type="dxa" w:w="1152"/>
            <w:tcBorders>
              <w:top w:val="single" w:color="000000" w:sz="4" w:space="0" w:shadow="0" w:frame="0"/>
              <w:left w:val="single" w:color="000000" w:sz="4" w:space="0" w:shadow="0" w:frame="0"/>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Beginn</w:t>
            </w:r>
          </w:p>
        </w:tc>
        <w:tc>
          <w:tcPr>
            <w:tcW w:type="dxa" w:w="476"/>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1.</w:t>
            </w:r>
          </w:p>
        </w:tc>
        <w:tc>
          <w:tcPr>
            <w:tcW w:type="dxa" w:w="1385"/>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Alukoffer</w:t>
            </w:r>
          </w:p>
        </w:tc>
        <w:tc>
          <w:tcPr>
            <w:tcW w:type="dxa" w:w="2723"/>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keepNext w:val="0"/>
              <w:keepLines w:val="0"/>
              <w:pageBreakBefore w:val="0"/>
              <w:widowControl w:val="1"/>
              <w:numPr>
                <w:ilvl w:val="0"/>
                <w:numId w:val="71"/>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mit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Schl</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ssel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am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Schl</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sselanh</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ä</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nger </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ffnen</w:t>
            </w:r>
          </w:p>
        </w:tc>
        <w:tc>
          <w:tcPr>
            <w:tcW w:type="dxa" w:w="3271"/>
            <w:tcBorders>
              <w:top w:val="single" w:color="000000" w:sz="4" w:space="0" w:shadow="0" w:frame="0"/>
              <w:left w:val="nil"/>
              <w:bottom w:val="single" w:color="000000" w:sz="4" w:space="0" w:shadow="0" w:frame="0"/>
              <w:right w:val="single" w:color="000000" w:sz="4" w:space="0" w:shadow="0" w:frame="0"/>
            </w:tcBorders>
            <w:shd w:val="clear" w:color="auto" w:fill="c1f2f2"/>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Im Albkoffer befinden sich Zeitungen, eine Filterbrille, eine UV-Taschenlampe ohne Batterien und ein Tastentelefon</w:t>
            </w:r>
          </w:p>
        </w:tc>
      </w:tr>
      <w:tr>
        <w:tblPrEx>
          <w:shd w:val="clear" w:color="auto" w:fill="ced7e7"/>
        </w:tblPrEx>
        <w:trPr>
          <w:trHeight w:val="1110" w:hRule="atLeast"/>
        </w:trPr>
        <w:tc>
          <w:tcPr>
            <w:tcW w:type="dxa" w:w="1152"/>
            <w:tcBorders>
              <w:top w:val="single" w:color="000000" w:sz="4" w:space="0" w:shadow="0" w:frame="0"/>
              <w:left w:val="single" w:color="000000" w:sz="4" w:space="0" w:shadow="0" w:frame="0"/>
              <w:bottom w:val="nil"/>
              <w:right w:val="nil"/>
            </w:tcBorders>
            <w:shd w:val="clear" w:color="auto" w:fill="b7e5b7"/>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Pr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gung</w:t>
            </w:r>
          </w:p>
        </w:tc>
        <w:tc>
          <w:tcPr>
            <w:tcW w:type="dxa" w:w="476"/>
            <w:tcBorders>
              <w:top w:val="single" w:color="000000" w:sz="4" w:space="0" w:shadow="0" w:frame="0"/>
              <w:left w:val="nil"/>
              <w:bottom w:val="nil"/>
              <w:right w:val="nil"/>
            </w:tcBorders>
            <w:shd w:val="clear" w:color="auto" w:fill="b7e5b7"/>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2.</w:t>
            </w:r>
          </w:p>
        </w:tc>
        <w:tc>
          <w:tcPr>
            <w:tcW w:type="dxa" w:w="1385"/>
            <w:tcBorders>
              <w:top w:val="single" w:color="000000" w:sz="4" w:space="0" w:shadow="0" w:frame="0"/>
              <w:left w:val="nil"/>
              <w:bottom w:val="nil"/>
              <w:right w:val="nil"/>
            </w:tcBorders>
            <w:shd w:val="clear" w:color="auto" w:fill="b7e5b7"/>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Zeitung</w:t>
            </w:r>
          </w:p>
        </w:tc>
        <w:tc>
          <w:tcPr>
            <w:tcW w:type="dxa" w:w="2723"/>
            <w:tcBorders>
              <w:top w:val="single" w:color="000000" w:sz="4" w:space="0" w:shadow="0" w:frame="0"/>
              <w:left w:val="nil"/>
              <w:bottom w:val="nil"/>
              <w:right w:val="nil"/>
            </w:tcBorders>
            <w:shd w:val="clear" w:color="auto" w:fill="b7e5b7"/>
            <w:tcMar>
              <w:top w:type="dxa" w:w="80"/>
              <w:left w:type="dxa" w:w="80"/>
              <w:bottom w:type="dxa" w:w="80"/>
              <w:right w:type="dxa" w:w="80"/>
            </w:tcMar>
            <w:vAlign w:val="top"/>
          </w:tcPr>
          <w:p>
            <w:pPr>
              <w:keepNext w:val="0"/>
              <w:keepLines w:val="0"/>
              <w:pageBreakBefore w:val="0"/>
              <w:widowControl w:val="1"/>
              <w:numPr>
                <w:ilvl w:val="0"/>
                <w:numId w:val="72"/>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Zeitungsberichte und Mikas Kommentare lesen</w:t>
            </w:r>
          </w:p>
          <w:p>
            <w:pPr>
              <w:keepNext w:val="0"/>
              <w:keepLines w:val="0"/>
              <w:pageBreakBefore w:val="0"/>
              <w:widowControl w:val="1"/>
              <w:numPr>
                <w:ilvl w:val="0"/>
                <w:numId w:val="72"/>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markiertes Bild der Cap und markierten Spruch finden</w:t>
            </w:r>
          </w:p>
          <w:p>
            <w:pPr>
              <w:keepNext w:val="0"/>
              <w:keepLines w:val="0"/>
              <w:pageBreakBefore w:val="0"/>
              <w:widowControl w:val="1"/>
              <w:numPr>
                <w:ilvl w:val="0"/>
                <w:numId w:val="72"/>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Cap suchen</w:t>
            </w:r>
          </w:p>
        </w:tc>
        <w:tc>
          <w:tcPr>
            <w:tcW w:type="dxa" w:w="3271"/>
            <w:tcBorders>
              <w:top w:val="single" w:color="000000" w:sz="4" w:space="0" w:shadow="0" w:frame="0"/>
              <w:left w:val="nil"/>
              <w:bottom w:val="nil"/>
              <w:right w:val="single" w:color="000000" w:sz="4" w:space="0" w:shadow="0" w:frame="0"/>
            </w:tcBorders>
            <w:shd w:val="clear" w:color="auto" w:fill="b7e5b7"/>
            <w:tcMar>
              <w:top w:type="dxa" w:w="80"/>
              <w:left w:type="dxa" w:w="80"/>
              <w:bottom w:type="dxa" w:w="80"/>
              <w:right w:type="dxa" w:w="80"/>
            </w:tcMar>
            <w:vAlign w:val="top"/>
          </w:tcPr>
          <w:p>
            <w:pPr>
              <w:pStyle w:val="Freie Form"/>
              <w:tabs>
                <w:tab w:val="left" w:pos="708"/>
                <w:tab w:val="left" w:pos="1416"/>
                <w:tab w:val="left" w:pos="2124"/>
                <w:tab w:val="left" w:pos="2832"/>
              </w:tabs>
              <w:spacing w:after="0" w:line="240" w:lineRule="auto"/>
              <w:jc w:val="left"/>
            </w:pPr>
            <w:r>
              <w:rPr>
                <w:rFonts w:ascii="5wType" w:cs="5wType" w:hAnsi="5wType" w:eastAsia="5wType"/>
                <w:color w:val="000000"/>
                <w:sz w:val="18"/>
                <w:szCs w:val="18"/>
                <w:u w:color="000000"/>
                <w:rtl w:val="0"/>
                <w:lang w:val="de-DE"/>
              </w:rPr>
              <w:t xml:space="preserve">Cap mit </w:t>
            </w:r>
            <w:r>
              <w:rPr>
                <w:rFonts w:ascii="5wType" w:cs="5wType" w:hAnsi="5wType" w:eastAsia="5wType"/>
                <w:color w:val="000000"/>
                <w:sz w:val="18"/>
                <w:szCs w:val="18"/>
                <w:u w:color="000000"/>
                <w:rtl w:val="0"/>
                <w:lang w:val="de-DE"/>
              </w:rPr>
              <w:t>Filterb</w:t>
            </w:r>
            <w:r>
              <w:rPr>
                <w:rFonts w:ascii="5wType" w:cs="5wType" w:hAnsi="5wType" w:eastAsia="5wType"/>
                <w:color w:val="000000"/>
                <w:sz w:val="18"/>
                <w:szCs w:val="18"/>
                <w:u w:color="000000"/>
                <w:rtl w:val="0"/>
                <w:lang w:val="de-DE"/>
              </w:rPr>
              <w:t xml:space="preserve">ildern und Nachricht </w:t>
            </w:r>
            <w:r>
              <w:rPr>
                <w:rFonts w:ascii="5wType" w:cs="5wType" w:hAnsi="5wType" w:eastAsia="5wType"/>
                <w:color w:val="000000"/>
                <w:sz w:val="18"/>
                <w:szCs w:val="18"/>
                <w:u w:color="000000"/>
                <w:rtl w:val="0"/>
                <w:lang w:val="de-DE"/>
              </w:rPr>
              <w:t xml:space="preserve">von Alex finden             </w:t>
            </w:r>
          </w:p>
        </w:tc>
      </w:tr>
      <w:tr>
        <w:tblPrEx>
          <w:shd w:val="clear" w:color="auto" w:fill="ced7e7"/>
        </w:tblPrEx>
        <w:trPr>
          <w:trHeight w:val="3535" w:hRule="atLeast"/>
        </w:trPr>
        <w:tc>
          <w:tcPr>
            <w:tcW w:type="dxa" w:w="1152"/>
            <w:tcBorders>
              <w:top w:val="nil"/>
              <w:left w:val="single" w:color="000000" w:sz="4" w:space="0" w:shadow="0" w:frame="0"/>
              <w:bottom w:val="nil"/>
              <w:right w:val="nil"/>
            </w:tcBorders>
            <w:shd w:val="clear" w:color="auto" w:fill="c1f2c1"/>
            <w:tcMar>
              <w:top w:type="dxa" w:w="80"/>
              <w:left w:type="dxa" w:w="80"/>
              <w:bottom w:type="dxa" w:w="80"/>
              <w:right w:type="dxa" w:w="80"/>
            </w:tcMar>
            <w:vAlign w:val="top"/>
          </w:tcPr>
          <w:p/>
        </w:tc>
        <w:tc>
          <w:tcPr>
            <w:tcW w:type="dxa" w:w="476"/>
            <w:tcBorders>
              <w:top w:val="nil"/>
              <w:left w:val="nil"/>
              <w:bottom w:val="nil"/>
              <w:right w:val="nil"/>
            </w:tcBorders>
            <w:shd w:val="clear" w:color="auto" w:fill="c1f2c1"/>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3.a</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3.b.</w:t>
            </w: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3.c.</w:t>
            </w: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3.d.</w:t>
            </w: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pPr>
            <w:r>
              <w:rPr>
                <w:rFonts w:ascii="5wType" w:cs="5wType" w:hAnsi="5wType" w:eastAsia="5wType"/>
                <w:color w:val="000000"/>
                <w:sz w:val="18"/>
                <w:szCs w:val="18"/>
                <w:u w:color="000000"/>
                <w:rtl w:val="0"/>
                <w:lang w:val="de-DE"/>
              </w:rPr>
              <w:t>3.e.</w:t>
            </w:r>
          </w:p>
        </w:tc>
        <w:tc>
          <w:tcPr>
            <w:tcW w:type="dxa" w:w="1385"/>
            <w:tcBorders>
              <w:top w:val="nil"/>
              <w:left w:val="nil"/>
              <w:bottom w:val="nil"/>
              <w:right w:val="nil"/>
            </w:tcBorders>
            <w:shd w:val="clear" w:color="auto" w:fill="c1f2c1"/>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Filterbrille</w:t>
            </w: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967"/>
              </w:tabs>
              <w:spacing w:after="0" w:line="240" w:lineRule="auto"/>
              <w:jc w:val="left"/>
              <w:rPr>
                <w:rFonts w:ascii="5wType" w:cs="5wType" w:hAnsi="5wType" w:eastAsia="5wType"/>
                <w:color w:val="000000"/>
                <w:sz w:val="18"/>
                <w:szCs w:val="18"/>
                <w:u w:color="000000"/>
                <w:lang w:val="de-DE"/>
              </w:rPr>
            </w:pPr>
          </w:p>
          <w:p>
            <w:pPr>
              <w:pStyle w:val="Freie Form"/>
              <w:tabs>
                <w:tab w:val="left" w:pos="967"/>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Karaffe mit</w:t>
            </w:r>
            <w:r>
              <w:rPr>
                <w:rFonts w:ascii="5wType" w:cs="5wType" w:hAnsi="5wType" w:eastAsia="5wType"/>
                <w:color w:val="000000"/>
                <w:sz w:val="18"/>
                <w:szCs w:val="18"/>
                <w:u w:color="000000"/>
                <w:rtl w:val="0"/>
                <w:lang w:val="de-DE"/>
              </w:rPr>
              <w:t xml:space="preserve"> Ü</w:t>
            </w:r>
            <w:r>
              <w:rPr>
                <w:rFonts w:ascii="5wType" w:cs="5wType" w:hAnsi="5wType" w:eastAsia="5wType"/>
                <w:color w:val="000000"/>
                <w:sz w:val="18"/>
                <w:szCs w:val="18"/>
                <w:u w:color="000000"/>
                <w:rtl w:val="0"/>
                <w:lang w:val="de-DE"/>
              </w:rPr>
              <w:t>-Ei am Boden</w:t>
            </w:r>
          </w:p>
          <w:p>
            <w:pPr>
              <w:pStyle w:val="Freie Form"/>
              <w:tabs>
                <w:tab w:val="left" w:pos="708"/>
              </w:tabs>
              <w:spacing w:after="0" w:line="240" w:lineRule="auto"/>
              <w:jc w:val="left"/>
              <w:rPr>
                <w:rFonts w:ascii="5wType" w:cs="5wType" w:hAnsi="5wType" w:eastAsia="5wType"/>
                <w:color w:val="000000"/>
                <w:sz w:val="18"/>
                <w:szCs w:val="18"/>
                <w:u w:color="000000"/>
                <w:lang w:val="de-DE"/>
              </w:rPr>
            </w:pPr>
          </w:p>
          <w:p>
            <w:pPr>
              <w:pStyle w:val="Freie Form"/>
              <w:tabs>
                <w:tab w:val="left" w:pos="708"/>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UV-Taschen-lampe</w:t>
            </w:r>
          </w:p>
          <w:p>
            <w:pPr>
              <w:pStyle w:val="Freie Form"/>
              <w:tabs>
                <w:tab w:val="left" w:pos="708"/>
              </w:tabs>
              <w:spacing w:after="0" w:line="240" w:lineRule="auto"/>
              <w:jc w:val="left"/>
              <w:rPr>
                <w:rFonts w:ascii="5wType" w:cs="5wType" w:hAnsi="5wType" w:eastAsia="5wType"/>
                <w:color w:val="000000"/>
                <w:sz w:val="18"/>
                <w:szCs w:val="18"/>
                <w:u w:color="000000"/>
                <w:lang w:val="de-DE"/>
              </w:rPr>
            </w:pPr>
          </w:p>
          <w:p>
            <w:pPr>
              <w:pStyle w:val="Freie Form"/>
              <w:tabs>
                <w:tab w:val="left" w:pos="708"/>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 xml:space="preserve">Zettel aus </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-Ei</w:t>
            </w:r>
          </w:p>
          <w:p>
            <w:pPr>
              <w:pStyle w:val="Freie Form"/>
              <w:tabs>
                <w:tab w:val="left" w:pos="708"/>
              </w:tabs>
              <w:spacing w:after="0" w:line="240" w:lineRule="auto"/>
              <w:jc w:val="left"/>
              <w:rPr>
                <w:rFonts w:ascii="5wType" w:cs="5wType" w:hAnsi="5wType" w:eastAsia="5wType"/>
                <w:color w:val="000000"/>
                <w:sz w:val="18"/>
                <w:szCs w:val="18"/>
                <w:u w:color="000000"/>
                <w:lang w:val="de-DE"/>
              </w:rPr>
            </w:pPr>
          </w:p>
          <w:p>
            <w:pPr>
              <w:pStyle w:val="Freie Form"/>
              <w:tabs>
                <w:tab w:val="left" w:pos="708"/>
              </w:tabs>
              <w:spacing w:after="0" w:line="240" w:lineRule="auto"/>
              <w:jc w:val="left"/>
            </w:pPr>
            <w:r>
              <w:rPr>
                <w:rFonts w:ascii="5wType" w:cs="5wType" w:hAnsi="5wType" w:eastAsia="5wType"/>
                <w:color w:val="000000"/>
                <w:sz w:val="18"/>
                <w:szCs w:val="18"/>
                <w:u w:color="000000"/>
                <w:rtl w:val="0"/>
                <w:lang w:val="de-DE"/>
              </w:rPr>
              <w:t>Tastentelefon</w:t>
            </w:r>
          </w:p>
        </w:tc>
        <w:tc>
          <w:tcPr>
            <w:tcW w:type="dxa" w:w="2723"/>
            <w:tcBorders>
              <w:top w:val="nil"/>
              <w:left w:val="nil"/>
              <w:bottom w:val="nil"/>
              <w:right w:val="nil"/>
            </w:tcBorders>
            <w:shd w:val="clear" w:color="auto" w:fill="c1f2c1"/>
            <w:tcMar>
              <w:top w:type="dxa" w:w="80"/>
              <w:left w:type="dxa" w:w="80"/>
              <w:bottom w:type="dxa" w:w="80"/>
              <w:right w:type="dxa" w:w="80"/>
            </w:tcMar>
            <w:vAlign w:val="top"/>
          </w:tcPr>
          <w:p>
            <w:pPr>
              <w:keepNext w:val="0"/>
              <w:keepLines w:val="0"/>
              <w:pageBreakBefore w:val="0"/>
              <w:widowControl w:val="1"/>
              <w:numPr>
                <w:ilvl w:val="0"/>
                <w:numId w:val="73"/>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Alex Nachricht lesen</w:t>
            </w:r>
          </w:p>
          <w:p>
            <w:pPr>
              <w:keepNext w:val="0"/>
              <w:keepLines w:val="0"/>
              <w:pageBreakBefore w:val="0"/>
              <w:widowControl w:val="1"/>
              <w:numPr>
                <w:ilvl w:val="0"/>
                <w:numId w:val="73"/>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Filterbilder mit Filterbrille betrachten und bewerten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Karaffe mit Wasser f</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llen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Batterien suchen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mit UV-T.lampe beleuchten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415"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pStyle w:val="Freie Form"/>
              <w:tabs>
                <w:tab w:val="left" w:pos="708"/>
                <w:tab w:val="left" w:pos="1416"/>
                <w:tab w:val="left" w:pos="2124"/>
              </w:tabs>
              <w:spacing w:after="0" w:line="240" w:lineRule="auto"/>
              <w:jc w:val="left"/>
            </w:pPr>
            <w:r>
              <w:rPr>
                <w:rFonts w:ascii="5wType" w:cs="5wType" w:hAnsi="5wType" w:eastAsia="5wType"/>
                <w:color w:val="000000"/>
                <w:sz w:val="18"/>
                <w:szCs w:val="18"/>
                <w:u w:color="000000"/>
                <w:rtl w:val="0"/>
                <w:lang w:val="de-DE"/>
              </w:rPr>
              <w:t xml:space="preserve">SMS mit Zeichen </w:t>
            </w:r>
            <w:r>
              <w:rPr>
                <w:rFonts w:ascii="5wType" w:cs="5wType" w:hAnsi="5wType" w:eastAsia="5wType"/>
                <w:color w:val="000000"/>
                <w:sz w:val="18"/>
                <w:szCs w:val="18"/>
                <w:u w:color="000000"/>
                <w:rtl w:val="0"/>
                <w:lang w:val="de-DE"/>
              </w:rPr>
              <w:t>f</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r ausgew</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 xml:space="preserve">hltes Filterbild </w:t>
            </w:r>
            <w:r>
              <w:rPr>
                <w:rFonts w:ascii="5wType" w:cs="5wType" w:hAnsi="5wType" w:eastAsia="5wType"/>
                <w:color w:val="000000"/>
                <w:sz w:val="18"/>
                <w:szCs w:val="18"/>
                <w:u w:color="000000"/>
                <w:rtl w:val="0"/>
                <w:lang w:val="de-DE"/>
              </w:rPr>
              <w:t>an Alex</w:t>
            </w:r>
            <w:r>
              <w:rPr>
                <w:rFonts w:ascii="5wType" w:cs="5wType" w:hAnsi="5wType" w:eastAsia="5wType"/>
                <w:color w:val="000000"/>
                <w:sz w:val="18"/>
                <w:szCs w:val="18"/>
                <w:u w:color="000000"/>
                <w:lang w:val="de-DE"/>
              </w:rPr>
            </w:r>
          </w:p>
        </w:tc>
        <w:tc>
          <w:tcPr>
            <w:tcW w:type="dxa" w:w="3271"/>
            <w:tcBorders>
              <w:top w:val="nil"/>
              <w:left w:val="nil"/>
              <w:bottom w:val="nil"/>
              <w:right w:val="single" w:color="000000" w:sz="4" w:space="0" w:shadow="0" w:frame="0"/>
            </w:tcBorders>
            <w:shd w:val="clear" w:color="auto" w:fill="c1f2c1"/>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eines von drei Filterbildern ausw</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hlen, das Zeichen auf dem Bild wahrnehmen. Klar wird: Alex Telefonnummer muss gefunden werden.</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berraschungsei steigt auf -&gt; ist entnehmbar. Im Ei ist ein Zettel. </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Batterien machen UV-Taschenlampe funktionsf</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hig</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 xml:space="preserve">Telefonnummer von Alex lesbar </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spacing w:after="0" w:line="240" w:lineRule="auto"/>
              <w:jc w:val="left"/>
            </w:pPr>
            <w:r>
              <w:rPr>
                <w:rFonts w:ascii="5wType" w:cs="5wType" w:hAnsi="5wType" w:eastAsia="5wType"/>
                <w:color w:val="000000"/>
                <w:sz w:val="18"/>
                <w:szCs w:val="18"/>
                <w:u w:color="000000"/>
                <w:rtl w:val="0"/>
                <w:lang w:val="de-DE"/>
              </w:rPr>
              <w:t>SMS von Alex (je nach ausgew</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 xml:space="preserve">hltem Filterbild: </w:t>
            </w:r>
            <w:r>
              <w:rPr>
                <w:rFonts w:ascii="5wType" w:cs="5wType" w:hAnsi="5wType" w:eastAsia="5wType"/>
                <w:color w:val="000000"/>
                <w:sz w:val="18"/>
                <w:szCs w:val="18"/>
                <w:u w:color="000000"/>
                <w:rtl w:val="0"/>
                <w:lang w:val="de-DE"/>
              </w:rPr>
              <w:t>„</w:t>
            </w:r>
            <w:r>
              <w:rPr>
                <w:rFonts w:ascii="5wType" w:cs="5wType" w:hAnsi="5wType" w:eastAsia="5wType"/>
                <w:color w:val="000000"/>
                <w:sz w:val="18"/>
                <w:szCs w:val="18"/>
                <w:u w:color="000000"/>
                <w:rtl w:val="0"/>
                <w:lang w:val="de-DE"/>
              </w:rPr>
              <w:t>bin besorgt</w:t>
            </w:r>
            <w:r>
              <w:rPr>
                <w:rFonts w:ascii="5wType" w:cs="5wType" w:hAnsi="5wType" w:eastAsia="5wType"/>
                <w:color w:val="000000"/>
                <w:sz w:val="18"/>
                <w:szCs w:val="18"/>
                <w:u w:color="000000"/>
                <w:rtl w:val="0"/>
                <w:lang w:val="de-DE"/>
              </w:rPr>
              <w:t xml:space="preserve">“ </w:t>
            </w:r>
            <w:r>
              <w:rPr>
                <w:rFonts w:ascii="5wType" w:cs="5wType" w:hAnsi="5wType" w:eastAsia="5wType"/>
                <w:color w:val="000000"/>
                <w:sz w:val="18"/>
                <w:szCs w:val="18"/>
                <w:u w:color="000000"/>
                <w:rtl w:val="0"/>
                <w:lang w:val="de-DE"/>
              </w:rPr>
              <w:t xml:space="preserve">/ </w:t>
            </w:r>
            <w:r>
              <w:rPr>
                <w:rFonts w:ascii="5wType" w:cs="5wType" w:hAnsi="5wType" w:eastAsia="5wType"/>
                <w:color w:val="000000"/>
                <w:sz w:val="18"/>
                <w:szCs w:val="18"/>
                <w:u w:color="000000"/>
                <w:rtl w:val="0"/>
                <w:lang w:val="de-DE"/>
              </w:rPr>
              <w:t>„</w:t>
            </w:r>
            <w:r>
              <w:rPr>
                <w:rFonts w:ascii="5wType" w:cs="5wType" w:hAnsi="5wType" w:eastAsia="5wType"/>
                <w:color w:val="000000"/>
                <w:sz w:val="18"/>
                <w:szCs w:val="18"/>
                <w:u w:color="000000"/>
                <w:rtl w:val="0"/>
                <w:lang w:val="de-DE"/>
              </w:rPr>
              <w:t>bin beruhigt</w:t>
            </w:r>
            <w:r>
              <w:rPr>
                <w:rFonts w:ascii="5wType" w:cs="5wType" w:hAnsi="5wType" w:eastAsia="5wType"/>
                <w:color w:val="000000"/>
                <w:sz w:val="18"/>
                <w:szCs w:val="18"/>
                <w:u w:color="000000"/>
                <w:rtl w:val="0"/>
                <w:lang w:val="de-DE"/>
              </w:rPr>
              <w:t>“</w:t>
            </w:r>
            <w:r>
              <w:rPr>
                <w:rFonts w:ascii="5wType" w:cs="5wType" w:hAnsi="5wType" w:eastAsia="5wType"/>
                <w:color w:val="000000"/>
                <w:sz w:val="18"/>
                <w:szCs w:val="18"/>
                <w:u w:color="000000"/>
                <w:rtl w:val="0"/>
                <w:lang w:val="de-DE"/>
              </w:rPr>
              <w:t xml:space="preserve">). Alex sendet ein Paket mit der Post. </w:t>
            </w:r>
          </w:p>
        </w:tc>
      </w:tr>
      <w:tr>
        <w:tblPrEx>
          <w:shd w:val="clear" w:color="auto" w:fill="ced7e7"/>
        </w:tblPrEx>
        <w:trPr>
          <w:trHeight w:val="2870" w:hRule="atLeast"/>
        </w:trPr>
        <w:tc>
          <w:tcPr>
            <w:tcW w:type="dxa" w:w="1152"/>
            <w:tcBorders>
              <w:top w:val="nil"/>
              <w:left w:val="single" w:color="000000" w:sz="4" w:space="0" w:shadow="0" w:frame="0"/>
              <w:bottom w:val="single" w:color="000000" w:sz="4" w:space="0" w:shadow="0" w:frame="0"/>
              <w:right w:val="nil"/>
            </w:tcBorders>
            <w:shd w:val="clear" w:color="auto" w:fill="b7e5b7"/>
            <w:tcMar>
              <w:top w:type="dxa" w:w="80"/>
              <w:left w:type="dxa" w:w="80"/>
              <w:bottom w:type="dxa" w:w="80"/>
              <w:right w:type="dxa" w:w="80"/>
            </w:tcMar>
            <w:vAlign w:val="top"/>
          </w:tcPr>
          <w:p/>
        </w:tc>
        <w:tc>
          <w:tcPr>
            <w:tcW w:type="dxa" w:w="476"/>
            <w:tcBorders>
              <w:top w:val="nil"/>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4.a</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rPr>
                <w:rFonts w:ascii="5wType" w:cs="5wType" w:hAnsi="5wType" w:eastAsia="5wType"/>
                <w:color w:val="000000"/>
                <w:sz w:val="18"/>
                <w:szCs w:val="18"/>
                <w:u w:color="000000"/>
                <w:lang w:val="de-DE"/>
              </w:rPr>
            </w:pPr>
          </w:p>
          <w:p>
            <w:pPr>
              <w:pStyle w:val="Freie Form"/>
              <w:spacing w:after="0" w:line="240" w:lineRule="auto"/>
              <w:jc w:val="left"/>
            </w:pPr>
            <w:r>
              <w:rPr>
                <w:rFonts w:ascii="5wType" w:cs="5wType" w:hAnsi="5wType" w:eastAsia="5wType"/>
                <w:color w:val="000000"/>
                <w:sz w:val="18"/>
                <w:szCs w:val="18"/>
                <w:u w:color="000000"/>
                <w:rtl w:val="0"/>
                <w:lang w:val="de-DE"/>
              </w:rPr>
              <w:t>4.b</w:t>
            </w:r>
          </w:p>
        </w:tc>
        <w:tc>
          <w:tcPr>
            <w:tcW w:type="dxa" w:w="1385"/>
            <w:tcBorders>
              <w:top w:val="nil"/>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Blechdose mit Stahldraht und Schraube verschlossen von Postbotin/Postbote zugestellt</w:t>
            </w: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spacing w:after="0" w:line="240" w:lineRule="auto"/>
              <w:jc w:val="left"/>
            </w:pPr>
            <w:r>
              <w:rPr>
                <w:rFonts w:ascii="5wType" w:cs="5wType" w:hAnsi="5wType" w:eastAsia="5wType"/>
                <w:color w:val="000000"/>
                <w:sz w:val="18"/>
                <w:szCs w:val="18"/>
                <w:u w:color="000000"/>
                <w:rtl w:val="0"/>
                <w:lang w:val="de-DE"/>
              </w:rPr>
              <w:t>Karten</w:t>
            </w:r>
            <w:r>
              <w:rPr>
                <w:rFonts w:ascii="5wType" w:cs="5wType" w:hAnsi="5wType" w:eastAsia="5wType"/>
                <w:color w:val="000000"/>
                <w:sz w:val="18"/>
                <w:szCs w:val="18"/>
                <w:u w:color="000000"/>
                <w:rtl w:val="0"/>
                <w:lang w:val="de-DE"/>
              </w:rPr>
              <w:t xml:space="preserve">spiel mit 4 eingerissenen Karten </w:t>
            </w:r>
          </w:p>
        </w:tc>
        <w:tc>
          <w:tcPr>
            <w:tcW w:type="dxa" w:w="2723"/>
            <w:tcBorders>
              <w:top w:val="nil"/>
              <w:left w:val="nil"/>
              <w:bottom w:val="single" w:color="000000" w:sz="4" w:space="0" w:shadow="0" w:frame="0"/>
              <w:right w:val="nil"/>
            </w:tcBorders>
            <w:shd w:val="clear" w:color="auto" w:fill="b7e5b7"/>
            <w:tcMar>
              <w:top w:type="dxa" w:w="80"/>
              <w:left w:type="dxa" w:w="80"/>
              <w:bottom w:type="dxa" w:w="80"/>
              <w:right w:type="dxa" w:w="80"/>
            </w:tcMar>
            <w:vAlign w:val="top"/>
          </w:tcPr>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Schraube mit zuvor im Raum zu findenden Schraubschl</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ssel herausdrehen, so dass die Blechdose ge</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ffnet werden kann </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364"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eingerissene Karten mit Hilfe der Farben auf dem Karten-Bild in die richtige Reihenfolge bringen</w:t>
            </w:r>
          </w:p>
        </w:tc>
        <w:tc>
          <w:tcPr>
            <w:tcW w:type="dxa" w:w="3271"/>
            <w:tcBorders>
              <w:top w:val="nil"/>
              <w:left w:val="nil"/>
              <w:bottom w:val="single" w:color="000000" w:sz="4" w:space="0" w:shadow="0" w:frame="0"/>
              <w:right w:val="single" w:color="000000" w:sz="4" w:space="0" w:shadow="0" w:frame="0"/>
            </w:tcBorders>
            <w:shd w:val="clear" w:color="auto" w:fill="b7e5b7"/>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In der Blechdose sind - in Abh</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ngigkeit von der durch die Gruppe gesendeten SMS - entweder muslimische Utensilien oder rechte Utensilien oder Utensillien von politisch Engagierten</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sowie ein Kartenspiel</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Code 9778</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r>
          </w:p>
        </w:tc>
      </w:tr>
      <w:tr>
        <w:tblPrEx>
          <w:shd w:val="clear" w:color="auto" w:fill="ced7e7"/>
        </w:tblPrEx>
        <w:trPr>
          <w:trHeight w:val="6745" w:hRule="atLeast"/>
        </w:trPr>
        <w:tc>
          <w:tcPr>
            <w:tcW w:type="dxa" w:w="1152"/>
            <w:tcBorders>
              <w:top w:val="single" w:color="000000" w:sz="4" w:space="0" w:shadow="0" w:frame="0"/>
              <w:left w:val="single" w:color="000000" w:sz="4" w:space="0" w:shadow="0" w:frame="0"/>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Sammeln </w:t>
            </w:r>
          </w:p>
        </w:tc>
        <w:tc>
          <w:tcPr>
            <w:tcW w:type="dxa" w:w="476"/>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5.</w:t>
            </w:r>
          </w:p>
          <w:p>
            <w:pPr>
              <w:pStyle w:val="Freie Form"/>
              <w:bidi w:val="0"/>
              <w:spacing w:before="160"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before="160" w:after="0" w:line="240" w:lineRule="auto"/>
              <w:ind w:left="0" w:right="0" w:firstLine="0"/>
              <w:jc w:val="left"/>
              <w:rPr>
                <w:rFonts w:ascii="5wType" w:cs="5wType" w:hAnsi="5wType" w:eastAsia="5wType"/>
                <w:color w:val="000000"/>
                <w:sz w:val="6"/>
                <w:szCs w:val="6"/>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5.a.</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5.b. </w:t>
            </w:r>
          </w:p>
        </w:tc>
        <w:tc>
          <w:tcPr>
            <w:tcW w:type="dxa" w:w="1385"/>
            <w:tcBorders>
              <w:top w:val="single" w:color="000000" w:sz="4" w:space="0" w:shadow="0" w:frame="0"/>
              <w:left w:val="nil"/>
              <w:bottom w:val="single" w:color="000000" w:sz="4" w:space="0" w:shadow="0" w:frame="0"/>
              <w:right w:val="nil"/>
            </w:tcBorders>
            <w:shd w:val="clear" w:color="auto" w:fill="c1f2f2"/>
            <w:tcMar>
              <w:top w:type="dxa" w:w="40"/>
              <w:left w:type="dxa" w:w="40"/>
              <w:bottom w:type="dxa" w:w="40"/>
              <w:right w:type="dxa" w:w="40"/>
            </w:tcMar>
            <w:vAlign w:val="top"/>
          </w:tcPr>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 xml:space="preserve">Bastkorb mit Zahlenschloss </w:t>
            </w: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Tablet (uncodierter Zugang) mit 6 Dateien auf dem Desktop:</w:t>
            </w:r>
          </w:p>
          <w:p>
            <w:pPr>
              <w:pStyle w:val="Freie Form"/>
              <w:tabs>
                <w:tab w:val="left" w:pos="708"/>
              </w:tabs>
              <w:spacing w:after="0" w:line="240" w:lineRule="auto"/>
              <w:jc w:val="left"/>
              <w:rPr>
                <w:rFonts w:ascii="5wType" w:cs="5wType" w:hAnsi="5wType" w:eastAsia="5wType"/>
                <w:color w:val="000000"/>
                <w:sz w:val="18"/>
                <w:szCs w:val="18"/>
                <w:u w:color="000000"/>
                <w:lang w:val="de-DE"/>
              </w:rPr>
            </w:pPr>
          </w:p>
          <w:p>
            <w:pPr>
              <w:pStyle w:val="Freie Form"/>
              <w:tabs>
                <w:tab w:val="left" w:pos="708"/>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xml:space="preserve">3 </w:t>
            </w:r>
            <w:r>
              <w:rPr>
                <w:rFonts w:ascii="5wType" w:cs="5wType" w:hAnsi="5wType" w:eastAsia="5wType"/>
                <w:color w:val="000000"/>
                <w:sz w:val="18"/>
                <w:szCs w:val="18"/>
                <w:u w:color="000000"/>
                <w:rtl w:val="0"/>
                <w:lang w:val="de-DE"/>
              </w:rPr>
              <w:t>Dateien</w:t>
            </w:r>
            <w:r>
              <w:rPr>
                <w:rFonts w:ascii="5wType" w:cs="5wType" w:hAnsi="5wType" w:eastAsia="5wType"/>
                <w:color w:val="000000"/>
                <w:sz w:val="18"/>
                <w:szCs w:val="18"/>
                <w:u w:color="000000"/>
                <w:rtl w:val="0"/>
                <w:lang w:val="de-DE"/>
              </w:rPr>
              <w:t xml:space="preserve"> ohne Passwort</w:t>
            </w:r>
          </w:p>
          <w:p>
            <w:pPr>
              <w:keepNext w:val="0"/>
              <w:keepLines w:val="0"/>
              <w:pageBreakBefore w:val="0"/>
              <w:widowControl w:val="1"/>
              <w:numPr>
                <w:ilvl w:val="0"/>
                <w:numId w:val="74"/>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Y</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outube</w:t>
            </w:r>
          </w:p>
          <w:p>
            <w:pPr>
              <w:keepNext w:val="0"/>
              <w:keepLines w:val="0"/>
              <w:pageBreakBefore w:val="0"/>
              <w:widowControl w:val="1"/>
              <w:numPr>
                <w:ilvl w:val="0"/>
                <w:numId w:val="74"/>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Wikipedia</w:t>
            </w:r>
          </w:p>
          <w:p>
            <w:pPr>
              <w:keepNext w:val="0"/>
              <w:keepLines w:val="0"/>
              <w:pageBreakBefore w:val="0"/>
              <w:widowControl w:val="1"/>
              <w:numPr>
                <w:ilvl w:val="0"/>
                <w:numId w:val="74"/>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Google Maps</w:t>
            </w:r>
          </w:p>
          <w:p>
            <w:pPr>
              <w:pStyle w:val="Freie Form"/>
              <w:tabs>
                <w:tab w:val="left" w:pos="708"/>
              </w:tabs>
              <w:spacing w:after="0" w:line="240" w:lineRule="auto"/>
              <w:ind w:left="55" w:firstLine="0"/>
              <w:jc w:val="left"/>
              <w:rPr>
                <w:rFonts w:ascii="5wType" w:cs="5wType" w:hAnsi="5wType" w:eastAsia="5wType"/>
                <w:color w:val="000000"/>
                <w:sz w:val="18"/>
                <w:szCs w:val="18"/>
                <w:u w:color="000000"/>
              </w:rPr>
            </w:pPr>
          </w:p>
          <w:p>
            <w:pPr>
              <w:pStyle w:val="Freie Form"/>
              <w:tabs>
                <w:tab w:val="left" w:pos="708"/>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xml:space="preserve">3 </w:t>
            </w:r>
            <w:r>
              <w:rPr>
                <w:rFonts w:ascii="5wType" w:cs="5wType" w:hAnsi="5wType" w:eastAsia="5wType"/>
                <w:color w:val="000000"/>
                <w:sz w:val="18"/>
                <w:szCs w:val="18"/>
                <w:u w:color="000000"/>
                <w:rtl w:val="0"/>
                <w:lang w:val="de-DE"/>
              </w:rPr>
              <w:t>Dateien</w:t>
            </w:r>
            <w:r>
              <w:rPr>
                <w:rFonts w:ascii="5wType" w:cs="5wType" w:hAnsi="5wType" w:eastAsia="5wType"/>
                <w:color w:val="000000"/>
                <w:sz w:val="18"/>
                <w:szCs w:val="18"/>
                <w:u w:color="000000"/>
                <w:rtl w:val="0"/>
                <w:lang w:val="de-DE"/>
              </w:rPr>
              <w:t xml:space="preserve"> mit Passwort</w:t>
            </w:r>
          </w:p>
          <w:p>
            <w:pPr>
              <w:keepNext w:val="0"/>
              <w:keepLines w:val="0"/>
              <w:pageBreakBefore w:val="0"/>
              <w:widowControl w:val="1"/>
              <w:numPr>
                <w:ilvl w:val="0"/>
                <w:numId w:val="75"/>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Amazon</w:t>
            </w:r>
          </w:p>
          <w:p>
            <w:pPr>
              <w:keepNext w:val="0"/>
              <w:keepLines w:val="0"/>
              <w:pageBreakBefore w:val="0"/>
              <w:widowControl w:val="1"/>
              <w:shd w:val="clear" w:color="auto" w:fill="auto"/>
              <w:tabs>
                <w:tab w:val="left" w:pos="708"/>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numPr>
                <w:ilvl w:val="0"/>
                <w:numId w:val="75"/>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Easyjet</w:t>
            </w:r>
          </w:p>
          <w:p>
            <w:pPr>
              <w:keepNext w:val="0"/>
              <w:keepLines w:val="0"/>
              <w:pageBreakBefore w:val="0"/>
              <w:widowControl w:val="1"/>
              <w:shd w:val="clear" w:color="auto" w:fill="auto"/>
              <w:tabs>
                <w:tab w:val="left" w:pos="708"/>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numPr>
                <w:ilvl w:val="0"/>
                <w:numId w:val="75"/>
              </w:numPr>
              <w:shd w:val="clear" w:color="auto" w:fill="auto"/>
              <w:suppressAutoHyphens w:val="0"/>
              <w:bidi w:val="0"/>
              <w:spacing w:before="0" w:after="0" w:line="240" w:lineRule="auto"/>
              <w:ind w:right="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Instagram</w:t>
            </w:r>
          </w:p>
          <w:p>
            <w:pPr>
              <w:keepNext w:val="0"/>
              <w:keepLines w:val="0"/>
              <w:pageBreakBefore w:val="0"/>
              <w:widowControl w:val="1"/>
              <w:shd w:val="clear" w:color="auto" w:fill="auto"/>
              <w:tabs>
                <w:tab w:val="left" w:pos="708"/>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Eisteedose</w:t>
            </w:r>
          </w:p>
        </w:tc>
        <w:tc>
          <w:tcPr>
            <w:tcW w:type="dxa" w:w="2723"/>
            <w:tcBorders>
              <w:top w:val="single" w:color="000000" w:sz="4" w:space="0" w:shadow="0" w:frame="0"/>
              <w:left w:val="nil"/>
              <w:bottom w:val="single" w:color="000000" w:sz="4" w:space="0" w:shadow="0" w:frame="0"/>
              <w:right w:val="nil"/>
            </w:tcBorders>
            <w:shd w:val="clear" w:color="auto" w:fill="c1f2f2"/>
            <w:tcMar>
              <w:top w:type="dxa" w:w="40"/>
              <w:left w:type="dxa" w:w="40"/>
              <w:bottom w:type="dxa" w:w="40"/>
              <w:right w:type="dxa" w:w="40"/>
            </w:tcMar>
            <w:vAlign w:val="top"/>
          </w:tcPr>
          <w:p>
            <w:pPr>
              <w:pStyle w:val="Freie Form"/>
              <w:tabs>
                <w:tab w:val="left" w:pos="708"/>
                <w:tab w:val="left" w:pos="1416"/>
                <w:tab w:val="left" w:pos="2124"/>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 xml:space="preserve">Zahlenschloss </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ffnen mit Code 9778 (vom Kartenr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tsel)</w:t>
            </w:r>
          </w:p>
          <w:p>
            <w:pPr>
              <w:pStyle w:val="Freie Form"/>
              <w:tabs>
                <w:tab w:val="left" w:pos="708"/>
                <w:tab w:val="left" w:pos="1416"/>
                <w:tab w:val="left" w:pos="2124"/>
              </w:tabs>
              <w:bidi w:val="0"/>
              <w:spacing w:after="0" w:line="240" w:lineRule="auto"/>
              <w:ind w:left="0" w:right="0" w:firstLine="0"/>
              <w:jc w:val="left"/>
              <w:rPr>
                <w:rFonts w:ascii="5wType" w:cs="5wType" w:hAnsi="5wType" w:eastAsia="5wType"/>
                <w:color w:val="000000"/>
                <w:sz w:val="18"/>
                <w:szCs w:val="18"/>
                <w:u w:color="000000"/>
                <w:rtl w:val="0"/>
              </w:rPr>
            </w:pPr>
          </w:p>
          <w:p>
            <w:pPr>
              <w:pStyle w:val="Freie Form"/>
              <w:tabs>
                <w:tab w:val="left" w:pos="708"/>
                <w:tab w:val="left" w:pos="1416"/>
                <w:tab w:val="left" w:pos="2124"/>
              </w:tabs>
              <w:bidi w:val="0"/>
              <w:spacing w:after="0" w:line="240" w:lineRule="auto"/>
              <w:ind w:left="0" w:right="0" w:firstLine="0"/>
              <w:jc w:val="left"/>
              <w:rPr>
                <w:rFonts w:ascii="5wType" w:cs="5wType" w:hAnsi="5wType" w:eastAsia="5wType"/>
                <w:color w:val="000000"/>
                <w:sz w:val="18"/>
                <w:szCs w:val="18"/>
                <w:u w:color="000000"/>
                <w:rtl w:val="0"/>
              </w:rPr>
            </w:pPr>
          </w:p>
          <w:p>
            <w:pPr>
              <w:pStyle w:val="Freie Form"/>
              <w:tabs>
                <w:tab w:val="left" w:pos="708"/>
                <w:tab w:val="left" w:pos="1416"/>
                <w:tab w:val="left" w:pos="2124"/>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 xml:space="preserve">Tablet </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ffnen (kein Code n</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tig)</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ffnen und lesen/anschauen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Codes suchen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Karte/Buch/DVD/H</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lle Amazonas</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darauf Code: 69005</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Postkarte Easyjet, darauf Code: </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EZY8150</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Profilbild Polaroidfoto, darauf </w:t>
            </w:r>
          </w:p>
          <w:p>
            <w:pPr>
              <w:pStyle w:val="Freie Form"/>
              <w:tabs>
                <w:tab w:val="left" w:pos="708"/>
                <w:tab w:val="left" w:pos="1416"/>
                <w:tab w:val="left" w:pos="2124"/>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Code: 91101</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pStyle w:val="Freie Form"/>
              <w:tabs>
                <w:tab w:val="left" w:pos="708"/>
                <w:tab w:val="left" w:pos="1416"/>
                <w:tab w:val="left" w:pos="2124"/>
              </w:tabs>
              <w:spacing w:after="0" w:line="240" w:lineRule="auto"/>
              <w:ind w:left="23" w:firstLine="0"/>
              <w:jc w:val="left"/>
              <w:rPr>
                <w:rFonts w:ascii="5wType" w:cs="5wType" w:hAnsi="5wType" w:eastAsia="5wType"/>
                <w:color w:val="000000"/>
                <w:sz w:val="18"/>
                <w:szCs w:val="18"/>
                <w:u w:color="000000"/>
                <w:lang w:val="de-DE"/>
              </w:rPr>
            </w:pPr>
          </w:p>
          <w:p>
            <w:pPr>
              <w:pStyle w:val="Freie Form"/>
              <w:tabs>
                <w:tab w:val="left" w:pos="708"/>
                <w:tab w:val="left" w:pos="1416"/>
                <w:tab w:val="left" w:pos="2124"/>
              </w:tabs>
              <w:spacing w:after="0" w:line="240" w:lineRule="auto"/>
              <w:ind w:left="23" w:firstLine="0"/>
              <w:jc w:val="left"/>
              <w:rPr>
                <w:rFonts w:ascii="5wType" w:cs="5wType" w:hAnsi="5wType" w:eastAsia="5wType"/>
                <w:color w:val="000000"/>
                <w:sz w:val="18"/>
                <w:szCs w:val="18"/>
                <w:u w:color="000000"/>
                <w:lang w:val="de-DE"/>
              </w:rPr>
            </w:pPr>
          </w:p>
          <w:p>
            <w:pPr>
              <w:pStyle w:val="Freie Form"/>
              <w:tabs>
                <w:tab w:val="left" w:pos="708"/>
                <w:tab w:val="left" w:pos="1416"/>
                <w:tab w:val="left" w:pos="2124"/>
              </w:tabs>
              <w:spacing w:after="0" w:line="240" w:lineRule="auto"/>
              <w:ind w:left="23" w:firstLine="0"/>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xml:space="preserve">Dose mit Drehverschlusss </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ffnen</w:t>
            </w:r>
          </w:p>
        </w:tc>
        <w:tc>
          <w:tcPr>
            <w:tcW w:type="dxa" w:w="3271"/>
            <w:tcBorders>
              <w:top w:val="single" w:color="000000" w:sz="4" w:space="0" w:shadow="0" w:frame="0"/>
              <w:left w:val="nil"/>
              <w:bottom w:val="single" w:color="000000" w:sz="4" w:space="0" w:shadow="0" w:frame="0"/>
              <w:right w:val="single" w:color="000000" w:sz="4" w:space="0" w:shadow="0" w:frame="0"/>
            </w:tcBorders>
            <w:shd w:val="clear" w:color="auto" w:fill="c1f2f2"/>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 xml:space="preserve"> </w:t>
            </w:r>
            <w:r>
              <w:rPr>
                <w:rFonts w:ascii="5wType" w:cs="5wType" w:hAnsi="5wType" w:eastAsia="5wType"/>
                <w:color w:val="000000"/>
                <w:sz w:val="18"/>
                <w:szCs w:val="18"/>
                <w:u w:color="000000"/>
                <w:rtl w:val="0"/>
                <w:lang w:val="de-DE"/>
              </w:rPr>
              <w:t>Tablet und Eisteedose</w:t>
            </w: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 xml:space="preserve">6 Dateien auf dem Desktop </w:t>
            </w:r>
          </w:p>
          <w:p>
            <w:pPr>
              <w:keepNext w:val="0"/>
              <w:keepLines w:val="0"/>
              <w:pageBreakBefore w:val="0"/>
              <w:widowControl w:val="1"/>
              <w:shd w:val="clear" w:color="auto" w:fill="auto"/>
              <w:tabs>
                <w:tab w:val="left" w:pos="708"/>
                <w:tab w:val="left" w:pos="1416"/>
                <w:tab w:val="left" w:pos="2124"/>
                <w:tab w:val="left" w:pos="2832"/>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Die Gruppe sammelt weitere Eindr</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cke </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ber Mika </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in den Dateien b und c) sind markierte W</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rter</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 xml:space="preserve">Die Dateien lassen sich mit den Codes auf Amazonas-Objekt, Postkarte und Polaroidfoto </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 xml:space="preserve">ffnen. </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Die Gruppe sammelt weitere Eindr</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cke </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ber Mika </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In den Dateien d), e) und f) sind markierte W</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rter</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lang w:val="de-DE"/>
              </w:rPr>
            </w:pPr>
          </w:p>
          <w:p>
            <w:pPr>
              <w:pStyle w:val="Freie Form"/>
              <w:tabs>
                <w:tab w:val="left" w:pos="708"/>
                <w:tab w:val="left" w:pos="1416"/>
                <w:tab w:val="left" w:pos="2124"/>
                <w:tab w:val="left" w:pos="2832"/>
              </w:tabs>
              <w:spacing w:after="0" w:line="240" w:lineRule="auto"/>
              <w:ind w:left="23" w:firstLine="0"/>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Markierte W</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 xml:space="preserve">rtern in </w:t>
            </w:r>
            <w:r>
              <w:rPr>
                <w:rFonts w:ascii="Helvetica Neue" w:cs="5wType" w:hAnsi="Helvetica Neue" w:eastAsia="5wType"/>
                <w:b w:val="1"/>
                <w:bCs w:val="1"/>
                <w:color w:val="000000"/>
                <w:sz w:val="18"/>
                <w:szCs w:val="18"/>
                <w:u w:color="000000"/>
                <w:rtl w:val="0"/>
                <w:lang w:val="de-DE"/>
              </w:rPr>
              <w:t>5 Dateien</w:t>
            </w:r>
            <w:r>
              <w:rPr>
                <w:rFonts w:ascii="5wType" w:cs="5wType" w:hAnsi="5wType" w:eastAsia="5wType"/>
                <w:color w:val="000000"/>
                <w:sz w:val="18"/>
                <w:szCs w:val="18"/>
                <w:u w:color="000000"/>
                <w:rtl w:val="0"/>
                <w:lang w:val="de-DE"/>
              </w:rPr>
              <w:t xml:space="preserve"> -&gt; L</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 xml:space="preserve">sungssatz </w:t>
            </w:r>
            <w:r>
              <w:rPr>
                <w:rFonts w:ascii="5wType" w:cs="5wType" w:hAnsi="5wType" w:eastAsia="5wType"/>
                <w:color w:val="000000"/>
                <w:sz w:val="18"/>
                <w:szCs w:val="18"/>
                <w:u w:color="000000"/>
                <w:rtl w:val="0"/>
                <w:lang w:val="de-DE"/>
              </w:rPr>
              <w:t>„</w:t>
            </w:r>
            <w:r>
              <w:rPr>
                <w:rFonts w:ascii="5wType" w:cs="5wType" w:hAnsi="5wType" w:eastAsia="5wType"/>
                <w:color w:val="000000"/>
                <w:sz w:val="18"/>
                <w:szCs w:val="18"/>
                <w:u w:color="000000"/>
                <w:rtl w:val="0"/>
                <w:lang w:val="de-DE"/>
              </w:rPr>
              <w:t>Anziehungskraft besteht zwischen Box und Getr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nken</w:t>
            </w:r>
          </w:p>
          <w:p>
            <w:pPr>
              <w:pStyle w:val="Freie Form"/>
              <w:tabs>
                <w:tab w:val="left" w:pos="708"/>
                <w:tab w:val="left" w:pos="1416"/>
                <w:tab w:val="left" w:pos="2124"/>
                <w:tab w:val="left" w:pos="2832"/>
              </w:tabs>
              <w:spacing w:after="0" w:line="240" w:lineRule="auto"/>
              <w:ind w:left="23" w:firstLine="0"/>
              <w:jc w:val="left"/>
              <w:rPr>
                <w:rFonts w:ascii="5wType" w:cs="5wType" w:hAnsi="5wType" w:eastAsia="5wType"/>
                <w:color w:val="000000"/>
                <w:sz w:val="18"/>
                <w:szCs w:val="18"/>
                <w:u w:color="000000"/>
                <w:lang w:val="de-DE"/>
              </w:rPr>
            </w:pPr>
          </w:p>
          <w:p>
            <w:pPr>
              <w:pStyle w:val="Freie Form"/>
              <w:tabs>
                <w:tab w:val="left" w:pos="708"/>
                <w:tab w:val="left" w:pos="1416"/>
                <w:tab w:val="left" w:pos="2124"/>
                <w:tab w:val="left" w:pos="2832"/>
              </w:tabs>
              <w:spacing w:after="0" w:line="240" w:lineRule="auto"/>
              <w:ind w:left="23" w:firstLine="0"/>
              <w:jc w:val="left"/>
              <w:rPr>
                <w:rFonts w:ascii="5wType" w:cs="5wType" w:hAnsi="5wType" w:eastAsia="5wType"/>
                <w:color w:val="000000"/>
                <w:sz w:val="14"/>
                <w:szCs w:val="14"/>
                <w:u w:color="000000"/>
                <w:lang w:val="de-DE"/>
              </w:rPr>
            </w:pPr>
          </w:p>
          <w:p>
            <w:pPr>
              <w:pStyle w:val="Freie Form"/>
              <w:tabs>
                <w:tab w:val="left" w:pos="708"/>
                <w:tab w:val="left" w:pos="1416"/>
                <w:tab w:val="left" w:pos="2124"/>
                <w:tab w:val="left" w:pos="2832"/>
              </w:tabs>
              <w:spacing w:after="0" w:line="240" w:lineRule="auto"/>
              <w:ind w:left="23" w:firstLine="0"/>
              <w:jc w:val="left"/>
            </w:pPr>
            <w:r>
              <w:rPr>
                <w:rFonts w:ascii="5wType" w:cs="5wType" w:hAnsi="5wType" w:eastAsia="5wType"/>
                <w:color w:val="000000"/>
                <w:sz w:val="18"/>
                <w:szCs w:val="18"/>
                <w:u w:color="000000"/>
                <w:rtl w:val="0"/>
                <w:lang w:val="de-DE"/>
              </w:rPr>
              <w:t>Magnet in Dose</w:t>
            </w:r>
          </w:p>
        </w:tc>
      </w:tr>
      <w:tr>
        <w:tblPrEx>
          <w:shd w:val="clear" w:color="auto" w:fill="ced7e7"/>
        </w:tblPrEx>
        <w:trPr>
          <w:trHeight w:val="2435" w:hRule="atLeast"/>
        </w:trPr>
        <w:tc>
          <w:tcPr>
            <w:tcW w:type="dxa" w:w="1152"/>
            <w:tcBorders>
              <w:top w:val="single" w:color="000000" w:sz="4" w:space="0" w:shadow="0" w:frame="0"/>
              <w:left w:val="single" w:color="000000" w:sz="4" w:space="0" w:shadow="0" w:frame="0"/>
              <w:bottom w:val="nil"/>
              <w:right w:val="nil"/>
            </w:tcBorders>
            <w:shd w:val="clear" w:color="auto" w:fill="c1f2c1"/>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Irritation &amp; Aufl</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 xml:space="preserve">sung </w:t>
            </w:r>
          </w:p>
        </w:tc>
        <w:tc>
          <w:tcPr>
            <w:tcW w:type="dxa" w:w="476"/>
            <w:tcBorders>
              <w:top w:val="single" w:color="000000" w:sz="4" w:space="0" w:shadow="0" w:frame="0"/>
              <w:left w:val="nil"/>
              <w:bottom w:val="nil"/>
              <w:right w:val="nil"/>
            </w:tcBorders>
            <w:shd w:val="clear" w:color="auto" w:fill="c1f2c1"/>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6.</w:t>
            </w:r>
            <w:r>
              <w:rPr>
                <w:rFonts w:ascii="5wType" w:cs="5wType" w:hAnsi="5wType" w:eastAsia="5wType"/>
                <w:color w:val="000000"/>
                <w:sz w:val="18"/>
                <w:szCs w:val="18"/>
                <w:u w:color="000000"/>
                <w:rtl w:val="0"/>
                <w:lang w:val="de-DE"/>
              </w:rPr>
              <w:t>a</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4"/>
                <w:szCs w:val="14"/>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6.b</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6.c</w:t>
            </w:r>
          </w:p>
        </w:tc>
        <w:tc>
          <w:tcPr>
            <w:tcW w:type="dxa" w:w="1385"/>
            <w:tcBorders>
              <w:top w:val="single" w:color="000000" w:sz="4" w:space="0" w:shadow="0" w:frame="0"/>
              <w:left w:val="nil"/>
              <w:bottom w:val="nil"/>
              <w:right w:val="nil"/>
            </w:tcBorders>
            <w:shd w:val="clear" w:color="auto" w:fill="c1f2c1"/>
            <w:tcMar>
              <w:top w:type="dxa" w:w="40"/>
              <w:left w:type="dxa" w:w="40"/>
              <w:bottom w:type="dxa" w:w="40"/>
              <w:right w:type="dxa" w:w="40"/>
            </w:tcMar>
            <w:vAlign w:val="top"/>
          </w:tcPr>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 xml:space="preserve">verschlossene </w:t>
            </w:r>
            <w:r>
              <w:rPr>
                <w:rFonts w:ascii="5wType" w:cs="5wType" w:hAnsi="5wType" w:eastAsia="5wType"/>
                <w:color w:val="000000"/>
                <w:sz w:val="18"/>
                <w:szCs w:val="18"/>
                <w:u w:color="000000"/>
                <w:rtl w:val="0"/>
                <w:lang w:val="de-DE"/>
              </w:rPr>
              <w:t>Holzkiste</w:t>
            </w: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r>
              <w:rPr>
                <w:rFonts w:ascii="5wType" w:cs="5wType" w:hAnsi="5wType" w:eastAsia="5wType"/>
                <w:color w:val="000000"/>
                <w:sz w:val="18"/>
                <w:szCs w:val="18"/>
                <w:u w:color="000000"/>
                <w:rtl w:val="0"/>
                <w:lang w:val="de-DE"/>
              </w:rPr>
              <w:t>Notizen, Zettel, Textausschnitte</w:t>
            </w:r>
          </w:p>
          <w:p>
            <w:pPr>
              <w:pStyle w:val="Freie Form"/>
              <w:tabs>
                <w:tab w:val="left" w:pos="708"/>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Nachbarin</w:t>
            </w:r>
          </w:p>
        </w:tc>
        <w:tc>
          <w:tcPr>
            <w:tcW w:type="dxa" w:w="2723"/>
            <w:tcBorders>
              <w:top w:val="single" w:color="000000" w:sz="4" w:space="0" w:shadow="0" w:frame="0"/>
              <w:left w:val="nil"/>
              <w:bottom w:val="nil"/>
              <w:right w:val="nil"/>
            </w:tcBorders>
            <w:shd w:val="clear" w:color="auto" w:fill="c1f2c1"/>
            <w:tcMar>
              <w:top w:type="dxa" w:w="80"/>
              <w:left w:type="dxa" w:w="80"/>
              <w:bottom w:type="dxa" w:w="80"/>
              <w:right w:type="dxa" w:w="80"/>
            </w:tcMar>
            <w:vAlign w:val="top"/>
          </w:tcPr>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Magnet zum </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ffnen auf einen der orangen Punkte legen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lesen und bewerten</w:t>
            </w: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p>
          <w:p>
            <w:pPr>
              <w:keepNext w:val="0"/>
              <w:keepLines w:val="0"/>
              <w:pageBreakBefore w:val="0"/>
              <w:widowControl w:val="1"/>
              <w:shd w:val="clear" w:color="auto" w:fill="auto"/>
              <w:tabs>
                <w:tab w:val="left" w:pos="708"/>
                <w:tab w:val="left" w:pos="1416"/>
                <w:tab w:val="left" w:pos="2124"/>
              </w:tabs>
              <w:suppressAutoHyphens w:val="0"/>
              <w:bidi w:val="0"/>
              <w:spacing w:before="0" w:after="0" w:line="240" w:lineRule="auto"/>
              <w:ind w:left="0"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bekommt Anruf vom LKA und dr</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ä</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ngt die TN zur Entscheidung</w:t>
            </w:r>
          </w:p>
        </w:tc>
        <w:tc>
          <w:tcPr>
            <w:tcW w:type="dxa" w:w="3271"/>
            <w:tcBorders>
              <w:top w:val="single" w:color="000000" w:sz="4" w:space="0" w:shadow="0" w:frame="0"/>
              <w:left w:val="nil"/>
              <w:bottom w:val="nil"/>
              <w:right w:val="single" w:color="000000" w:sz="4" w:space="0" w:shadow="0" w:frame="0"/>
            </w:tcBorders>
            <w:shd w:val="clear" w:color="auto" w:fill="c1f2c1"/>
            <w:tcMar>
              <w:top w:type="dxa" w:w="80"/>
              <w:left w:type="dxa" w:w="80"/>
              <w:bottom w:type="dxa" w:w="80"/>
              <w:right w:type="dxa" w:w="80"/>
            </w:tcMar>
            <w:vAlign w:val="top"/>
          </w:tcPr>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xml:space="preserve">in der Holzkiste sind </w:t>
            </w:r>
          </w:p>
          <w:p>
            <w:pPr>
              <w:pStyle w:val="Freie Form"/>
              <w:numPr>
                <w:ilvl w:val="0"/>
                <w:numId w:val="76"/>
              </w:numPr>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 xml:space="preserve">  Notizen, Textausschnitte, Zettel</w:t>
            </w:r>
          </w:p>
          <w:p>
            <w:pPr>
              <w:pStyle w:val="Freie Form"/>
              <w:numPr>
                <w:ilvl w:val="0"/>
                <w:numId w:val="76"/>
              </w:numPr>
              <w:spacing w:after="0" w:line="240" w:lineRule="auto"/>
              <w:jc w:val="left"/>
              <w:rPr>
                <w:rFonts w:ascii="5wType" w:cs="5wType" w:hAnsi="5wType" w:eastAsia="5wType"/>
                <w:color w:val="000000"/>
                <w:sz w:val="18"/>
                <w:szCs w:val="18"/>
                <w:u w:color="000000"/>
                <w:lang w:val="de-DE"/>
              </w:rPr>
            </w:pPr>
            <w:r>
              <w:rPr>
                <w:rFonts w:ascii="5wType" w:cs="5wType" w:hAnsi="5wType" w:eastAsia="5wType"/>
                <w:color w:val="000000"/>
                <w:sz w:val="18"/>
                <w:szCs w:val="18"/>
                <w:u w:color="000000"/>
                <w:rtl w:val="0"/>
                <w:lang w:val="de-DE"/>
              </w:rPr>
              <w:t xml:space="preserve">  Umschlag mit Frage </w:t>
            </w:r>
            <w:r>
              <w:rPr>
                <w:rFonts w:ascii="5wType" w:cs="5wType" w:hAnsi="5wType" w:eastAsia="5wType"/>
                <w:color w:val="000000"/>
                <w:sz w:val="18"/>
                <w:szCs w:val="18"/>
                <w:u w:color="000000"/>
                <w:rtl w:val="0"/>
                <w:lang w:val="de-DE"/>
              </w:rPr>
              <w:t>„</w:t>
            </w:r>
            <w:r>
              <w:rPr>
                <w:rFonts w:ascii="5wType" w:cs="5wType" w:hAnsi="5wType" w:eastAsia="5wType"/>
                <w:color w:val="000000"/>
                <w:sz w:val="18"/>
                <w:szCs w:val="18"/>
                <w:u w:color="000000"/>
                <w:rtl w:val="0"/>
                <w:lang w:val="de-DE"/>
              </w:rPr>
              <w:t>Was bin ich?</w:t>
            </w:r>
            <w:r>
              <w:rPr>
                <w:rFonts w:ascii="5wType" w:cs="5wType" w:hAnsi="5wType" w:eastAsia="5wType"/>
                <w:color w:val="000000"/>
                <w:sz w:val="18"/>
                <w:szCs w:val="18"/>
                <w:u w:color="000000"/>
                <w:rtl w:val="0"/>
                <w:lang w:val="de-DE"/>
              </w:rPr>
              <w:t xml:space="preserve">“       </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xml:space="preserve">    und </w:t>
            </w:r>
            <w:r>
              <w:rPr>
                <w:rFonts w:ascii="5wType" w:cs="5wType" w:hAnsi="5wType" w:eastAsia="5wType"/>
                <w:color w:val="000000"/>
                <w:sz w:val="18"/>
                <w:szCs w:val="18"/>
                <w:u w:color="000000"/>
                <w:rtl w:val="0"/>
                <w:lang w:val="de-DE"/>
              </w:rPr>
              <w:t>laminierten Wortteilen</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rPr>
            </w:pP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neue Eindr</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cke </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ber Mika</w:t>
            </w: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rPr>
            </w:pPr>
          </w:p>
          <w:p>
            <w:pPr>
              <w:pStyle w:val="Freie Form"/>
              <w:tabs>
                <w:tab w:val="left" w:pos="708"/>
                <w:tab w:val="left" w:pos="1416"/>
                <w:tab w:val="left" w:pos="2124"/>
                <w:tab w:val="left" w:pos="2832"/>
              </w:tabs>
              <w:spacing w:after="0" w:line="240" w:lineRule="auto"/>
              <w:jc w:val="left"/>
              <w:rPr>
                <w:rFonts w:ascii="5wType" w:cs="5wType" w:hAnsi="5wType" w:eastAsia="5wType"/>
                <w:color w:val="000000"/>
                <w:sz w:val="18"/>
                <w:szCs w:val="18"/>
                <w:u w:color="000000"/>
              </w:rPr>
            </w:pPr>
          </w:p>
          <w:p>
            <w:pPr>
              <w:pStyle w:val="Freie Form"/>
              <w:tabs>
                <w:tab w:val="left" w:pos="708"/>
                <w:tab w:val="left" w:pos="1416"/>
                <w:tab w:val="left" w:pos="2124"/>
                <w:tab w:val="left" w:pos="2832"/>
              </w:tabs>
              <w:spacing w:after="0" w:line="240" w:lineRule="auto"/>
              <w:jc w:val="left"/>
            </w:pPr>
            <w:r>
              <w:rPr>
                <w:rFonts w:ascii="5wType" w:cs="5wType" w:hAnsi="5wType" w:eastAsia="5wType"/>
                <w:color w:val="000000"/>
                <w:sz w:val="18"/>
                <w:szCs w:val="18"/>
                <w:u w:color="000000"/>
                <w:rtl w:val="0"/>
                <w:lang w:val="de-DE"/>
              </w:rPr>
              <w:t>L</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sungswort: Mikas Aufenthaltsort</w:t>
            </w:r>
          </w:p>
        </w:tc>
      </w:tr>
      <w:tr>
        <w:tblPrEx>
          <w:shd w:val="clear" w:color="auto" w:fill="ced7e7"/>
        </w:tblPrEx>
        <w:trPr>
          <w:trHeight w:val="675" w:hRule="atLeast"/>
        </w:trPr>
        <w:tc>
          <w:tcPr>
            <w:tcW w:type="dxa" w:w="1152"/>
            <w:tcBorders>
              <w:top w:val="nil"/>
              <w:left w:val="single" w:color="000000" w:sz="4" w:space="0" w:shadow="0" w:frame="0"/>
              <w:bottom w:val="single" w:color="000000" w:sz="4" w:space="0" w:shadow="0" w:frame="0"/>
              <w:right w:val="nil"/>
            </w:tcBorders>
            <w:shd w:val="clear" w:color="auto" w:fill="c1f2c1"/>
            <w:tcMar>
              <w:top w:type="dxa" w:w="80"/>
              <w:left w:type="dxa" w:w="80"/>
              <w:bottom w:type="dxa" w:w="80"/>
              <w:right w:type="dxa" w:w="80"/>
            </w:tcMar>
            <w:vAlign w:val="top"/>
          </w:tcPr>
          <w:p/>
        </w:tc>
        <w:tc>
          <w:tcPr>
            <w:tcW w:type="dxa" w:w="476"/>
            <w:tcBorders>
              <w:top w:val="nil"/>
              <w:left w:val="nil"/>
              <w:bottom w:val="single" w:color="000000" w:sz="4" w:space="0" w:shadow="0" w:frame="0"/>
              <w:right w:val="nil"/>
            </w:tcBorders>
            <w:shd w:val="clear" w:color="auto" w:fill="c1f2c1"/>
            <w:tcMar>
              <w:top w:type="dxa" w:w="80"/>
              <w:left w:type="dxa" w:w="80"/>
              <w:bottom w:type="dxa" w:w="80"/>
              <w:right w:type="dxa" w:w="80"/>
            </w:tcMar>
            <w:vAlign w:val="top"/>
          </w:tcPr>
          <w:p>
            <w:pPr>
              <w:pStyle w:val="Freie Form"/>
              <w:bidi w:val="0"/>
              <w:spacing w:after="0" w:line="240" w:lineRule="auto"/>
              <w:ind w:left="0" w:right="0" w:firstLine="0"/>
              <w:jc w:val="both"/>
              <w:rPr>
                <w:rtl w:val="0"/>
              </w:rPr>
            </w:pPr>
            <w:r>
              <w:rPr>
                <w:rFonts w:ascii="5wType" w:cs="5wType" w:hAnsi="5wType" w:eastAsia="5wType"/>
                <w:color w:val="000000"/>
                <w:sz w:val="18"/>
                <w:szCs w:val="18"/>
                <w:u w:color="000000"/>
                <w:rtl w:val="0"/>
                <w:lang w:val="de-DE"/>
              </w:rPr>
              <w:t>7</w:t>
            </w:r>
            <w:r>
              <w:rPr>
                <w:rFonts w:ascii="5wType" w:cs="5wType" w:hAnsi="5wType" w:eastAsia="5wType"/>
                <w:color w:val="000000"/>
                <w:sz w:val="18"/>
                <w:szCs w:val="18"/>
                <w:u w:color="000000"/>
                <w:rtl w:val="0"/>
                <w:lang w:val="de-DE"/>
              </w:rPr>
              <w:t>.</w:t>
            </w:r>
          </w:p>
        </w:tc>
        <w:tc>
          <w:tcPr>
            <w:tcW w:type="dxa" w:w="1385"/>
            <w:tcBorders>
              <w:top w:val="nil"/>
              <w:left w:val="nil"/>
              <w:bottom w:val="single" w:color="000000" w:sz="4" w:space="0" w:shadow="0" w:frame="0"/>
              <w:right w:val="nil"/>
            </w:tcBorders>
            <w:shd w:val="clear" w:color="auto" w:fill="c1f2c1"/>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Alex</w:t>
            </w:r>
          </w:p>
        </w:tc>
        <w:tc>
          <w:tcPr>
            <w:tcW w:type="dxa" w:w="2723"/>
            <w:tcBorders>
              <w:top w:val="nil"/>
              <w:left w:val="nil"/>
              <w:bottom w:val="single" w:color="000000" w:sz="4" w:space="0" w:shadow="0" w:frame="0"/>
              <w:right w:val="nil"/>
            </w:tcBorders>
            <w:shd w:val="clear" w:color="auto" w:fill="c1f2c1"/>
            <w:tcMar>
              <w:top w:type="dxa" w:w="80"/>
              <w:left w:type="dxa" w:w="80"/>
              <w:bottom w:type="dxa" w:w="80"/>
              <w:right w:type="dxa" w:w="80"/>
            </w:tcMar>
            <w:vAlign w:val="top"/>
          </w:tcPr>
          <w:p>
            <w:pPr>
              <w:pStyle w:val="Freie Form"/>
              <w:tabs>
                <w:tab w:val="left" w:pos="708"/>
                <w:tab w:val="left" w:pos="1416"/>
                <w:tab w:val="left" w:pos="2124"/>
              </w:tabs>
              <w:bidi w:val="0"/>
              <w:spacing w:after="0" w:line="240" w:lineRule="auto"/>
              <w:ind w:left="0" w:right="0" w:firstLine="0"/>
              <w:jc w:val="left"/>
              <w:rPr>
                <w:rtl w:val="0"/>
              </w:rPr>
            </w:pPr>
            <w:r>
              <w:rPr>
                <w:rFonts w:ascii="5wType" w:cs="5wType" w:hAnsi="5wType" w:eastAsia="5wType"/>
                <w:color w:val="000000"/>
                <w:sz w:val="18"/>
                <w:szCs w:val="18"/>
                <w:u w:color="000000"/>
                <w:rtl w:val="0"/>
              </w:rPr>
              <w:t>kommt herein, informiert, dass Mika gefunden/nicht gefunden wurde, dankt den TN.</w:t>
            </w:r>
          </w:p>
        </w:tc>
        <w:tc>
          <w:tcPr>
            <w:tcW w:type="dxa" w:w="3271"/>
            <w:tcBorders>
              <w:top w:val="nil"/>
              <w:left w:val="nil"/>
              <w:bottom w:val="single" w:color="000000" w:sz="4" w:space="0" w:shadow="0" w:frame="0"/>
              <w:right w:val="single" w:color="000000" w:sz="4" w:space="0" w:shadow="0" w:frame="0"/>
            </w:tcBorders>
            <w:shd w:val="clear" w:color="auto" w:fill="c1f2c1"/>
            <w:tcMar>
              <w:top w:type="dxa" w:w="80"/>
              <w:left w:type="dxa" w:w="80"/>
              <w:bottom w:type="dxa" w:w="80"/>
              <w:right w:type="dxa" w:w="80"/>
            </w:tcMar>
            <w:vAlign w:val="top"/>
          </w:tcPr>
          <w:p>
            <w:pPr>
              <w:pStyle w:val="Freie Form"/>
              <w:tabs>
                <w:tab w:val="left" w:pos="708"/>
                <w:tab w:val="left" w:pos="1416"/>
                <w:tab w:val="left" w:pos="2124"/>
                <w:tab w:val="left" w:pos="2832"/>
              </w:tabs>
              <w:bidi w:val="0"/>
              <w:spacing w:after="0" w:line="240" w:lineRule="auto"/>
              <w:ind w:left="0" w:right="0" w:firstLine="0"/>
              <w:jc w:val="left"/>
              <w:rPr>
                <w:rtl w:val="0"/>
              </w:rPr>
            </w:pPr>
            <w:r>
              <w:rPr>
                <w:rFonts w:ascii="5wType" w:cs="5wType" w:hAnsi="5wType" w:eastAsia="5wType"/>
                <w:color w:val="000000"/>
                <w:sz w:val="18"/>
                <w:szCs w:val="18"/>
                <w:u w:color="000000"/>
                <w:rtl w:val="0"/>
              </w:rPr>
              <w:t>scheinbare Best</w:t>
            </w:r>
            <w:r>
              <w:rPr>
                <w:rFonts w:ascii="5wType" w:cs="5wType" w:hAnsi="5wType" w:eastAsia="5wType"/>
                <w:color w:val="000000"/>
                <w:sz w:val="18"/>
                <w:szCs w:val="18"/>
                <w:u w:color="000000"/>
                <w:rtl w:val="0"/>
              </w:rPr>
              <w:t>ä</w:t>
            </w:r>
            <w:r>
              <w:rPr>
                <w:rFonts w:ascii="5wType" w:cs="5wType" w:hAnsi="5wType" w:eastAsia="5wType"/>
                <w:color w:val="000000"/>
                <w:sz w:val="18"/>
                <w:szCs w:val="18"/>
                <w:u w:color="000000"/>
                <w:rtl w:val="0"/>
              </w:rPr>
              <w:t>tigung, dass die TN mit ihrem Verdacht richtig lagen.</w:t>
            </w:r>
          </w:p>
        </w:tc>
      </w:tr>
    </w:tbl>
    <w:p>
      <w:pPr>
        <w:pStyle w:val="Text 3"/>
        <w:bidi w:val="0"/>
      </w:pPr>
      <w:r>
        <w:rPr>
          <w:rFonts w:ascii="Arial Unicode MS" w:cs="Arial Unicode MS" w:hAnsi="Arial Unicode MS" w:eastAsia="Arial Unicode MS"/>
          <w:b w:val="0"/>
          <w:bCs w:val="0"/>
          <w:i w:val="0"/>
          <w:iCs w:val="0"/>
        </w:rPr>
        <w:br w:type="page"/>
      </w:r>
    </w:p>
    <w:p>
      <w:pPr>
        <w:pStyle w:val="Überschrift"/>
        <w:jc w:val="right"/>
        <w:rPr>
          <w:rFonts w:ascii="Helvetica Neue Light" w:cs="Helvetica Neue Light" w:hAnsi="Helvetica Neue Light" w:eastAsia="Helvetica Neue Light"/>
          <w:b w:val="0"/>
          <w:bCs w:val="0"/>
          <w:color w:val="434343"/>
        </w:rPr>
      </w:pPr>
      <w:bookmarkStart w:name="_Toc10" w:id="11"/>
      <w:r>
        <w:rPr>
          <w:rFonts w:ascii="Helvetica Neue Light" w:hAnsi="Helvetica Neue Light"/>
          <w:b w:val="0"/>
          <w:bCs w:val="0"/>
          <w:color w:val="434343"/>
          <w:rtl w:val="0"/>
          <w:lang w:val="de-DE"/>
        </w:rPr>
        <w:t>Die Spielleitung in der Begleitung des Escape Rooms</w:t>
      </w:r>
      <w:bookmarkEnd w:id="11"/>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40" w:lineRule="auto"/>
        <w:ind w:left="0" w:right="0" w:firstLine="0"/>
        <w:jc w:val="left"/>
        <w:rPr>
          <w:rFonts w:ascii="5wType Medium" w:cs="5wType Medium" w:hAnsi="5wType Medium" w:eastAsia="5wType Medium"/>
          <w:color w:val="000000"/>
          <w:sz w:val="28"/>
          <w:szCs w:val="28"/>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color w:val="fefefe"/>
          <w:sz w:val="26"/>
          <w:szCs w:val="26"/>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color w:val="fefefe"/>
          <w:sz w:val="28"/>
          <w:szCs w:val="28"/>
          <w:u w:color="000000"/>
          <w:rtl w:val="0"/>
          <w:lang w:val="de-DE"/>
        </w:rPr>
      </w:pPr>
      <w:r>
        <w:rPr>
          <w:color w:val="fefefe"/>
          <w:sz w:val="26"/>
          <w:szCs w:val="26"/>
          <w:u w:color="000000"/>
          <w:rtl w:val="0"/>
          <w:lang w:val="de-DE"/>
        </w:rPr>
        <w:t>Die Rolle der Nachbar</w:t>
      </w:r>
      <w:r>
        <w:rPr>
          <w:color w:val="fefefe"/>
          <w:sz w:val="26"/>
          <w:szCs w:val="26"/>
          <w:u w:color="000000"/>
          <w:rtl w:val="0"/>
          <w:lang w:val="de-DE"/>
        </w:rPr>
        <w:t>*in</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both"/>
        <w:rPr>
          <w:rFonts w:ascii="Helvetica Neue Light" w:cs="Helvetica Neue Light" w:hAnsi="Helvetica Neue Light" w:eastAsia="Helvetica Neue Light"/>
          <w:color w:val="000000"/>
          <w:sz w:val="28"/>
          <w:szCs w:val="28"/>
          <w:u w:color="000000"/>
          <w:rtl w:val="0"/>
          <w:lang w:val="de-DE"/>
        </w:rPr>
      </w:pP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Als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kann die Spielleitung die Atmosph</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re im Raum und den Rahmen des Escape </w:t>
      </w:r>
      <w:r>
        <w:rPr>
          <w:rFonts w:ascii="Helvetica Neue Light" w:hAnsi="Helvetica Neue Light"/>
          <w:color w:val="000000"/>
          <w:u w:color="000000"/>
          <w:rtl w:val="0"/>
          <w:lang w:val="de-DE"/>
        </w:rPr>
        <w:t>Rooms</w:t>
      </w:r>
      <w:r>
        <w:rPr>
          <w:rFonts w:ascii="Helvetica Neue Light" w:hAnsi="Helvetica Neue Light"/>
          <w:color w:val="000000"/>
          <w:u w:color="000000"/>
          <w:rtl w:val="0"/>
          <w:lang w:val="de-DE"/>
        </w:rPr>
        <w:t xml:space="preserve"> formen sowie die Teilnehmenden, ihre Handlungen und Bed</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rfnisse im Verlauf des Spiels genau beobachten. Auf dieser Basis kann sie</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shd w:val="clear" w:color="auto" w:fill="ffff00"/>
          <w:lang w:val="de-DE"/>
        </w:rPr>
      </w:pPr>
      <w:r>
        <w:rPr>
          <w:rFonts w:ascii="Helvetica Neue Light" w:hAnsi="Helvetica Neue Light"/>
          <w:color w:val="000000"/>
          <w:u w:color="000000"/>
          <w:rtl w:val="0"/>
          <w:lang w:val="de-DE"/>
        </w:rPr>
        <w:t>z</w:t>
      </w:r>
      <w:r>
        <w:rPr>
          <w:rFonts w:ascii="Helvetica Neue Light" w:hAnsi="Helvetica Neue Light"/>
          <w:color w:val="000000"/>
          <w:u w:color="000000"/>
          <w:rtl w:val="0"/>
          <w:lang w:val="de-DE"/>
        </w:rPr>
        <w:t>u Beginn</w:t>
      </w:r>
      <w:r>
        <w:rPr>
          <w:rFonts w:ascii="Helvetica Neue Light" w:hAnsi="Helvetica Neue Light"/>
          <w:color w:val="000000"/>
          <w:u w:color="000000"/>
          <w:rtl w:val="0"/>
          <w:lang w:val="de-DE"/>
        </w:rPr>
        <w:t xml:space="preserve"> wichtige Details kl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ren.</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interessante Verhaltensweisen feststellen, die in der Auswertung thematisiert werden sollten.</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 xml:space="preserve">eingreifen, wenn Frustration </w:t>
      </w:r>
      <w:r>
        <w:rPr>
          <w:rFonts w:ascii="Helvetica Neue Light" w:hAnsi="Helvetica Neue Light"/>
          <w:color w:val="000000"/>
          <w:u w:color="000000"/>
          <w:rtl w:val="0"/>
          <w:lang w:val="de-DE"/>
        </w:rPr>
        <w:t xml:space="preserve">aufkommt </w:t>
      </w:r>
      <w:r>
        <w:rPr>
          <w:rFonts w:ascii="Helvetica Neue Light" w:hAnsi="Helvetica Neue Light"/>
          <w:color w:val="000000"/>
          <w:u w:color="000000"/>
          <w:rtl w:val="0"/>
          <w:lang w:val="de-DE"/>
        </w:rPr>
        <w:t>oder Konflikte entstehen, d</w:t>
      </w:r>
      <w:r>
        <w:rPr>
          <w:rFonts w:ascii="Helvetica Neue Light" w:hAnsi="Helvetica Neue Light"/>
          <w:color w:val="000000"/>
          <w:u w:color="000000"/>
          <w:rtl w:val="0"/>
          <w:lang w:val="de-DE"/>
        </w:rPr>
        <w:t>ie</w:t>
      </w:r>
      <w:r>
        <w:rPr>
          <w:rFonts w:ascii="Helvetica Neue Light" w:hAnsi="Helvetica Neue Light"/>
          <w:color w:val="000000"/>
          <w:u w:color="000000"/>
          <w:rtl w:val="0"/>
          <w:lang w:val="de-DE"/>
        </w:rPr>
        <w:t xml:space="preserve"> die Teilnehmenden selbst nicht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nnen. </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eingreifen, um die Ausstattung zu sch</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tzen.</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eingreifen, wenn die Teilnehmenden bei der Suche nach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sungen nicht weiterkommen oder im zeitlichen Verzug sind.  </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einen Anruf von Alex mit einer Anweisung entgegennehmen, wenn die Teilnehmenden die Holzbox ge</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ffnet haben.</w:t>
      </w:r>
    </w:p>
    <w:p>
      <w:pPr>
        <w:pStyle w:val="Freie Form"/>
        <w:widowControl w:val="0"/>
        <w:numPr>
          <w:ilvl w:val="0"/>
          <w:numId w:val="78"/>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 xml:space="preserve">Am Ende </w:t>
      </w:r>
      <w:r>
        <w:rPr>
          <w:rFonts w:ascii="Helvetica Neue Light" w:hAnsi="Helvetica Neue Light"/>
          <w:color w:val="000000"/>
          <w:u w:color="000000"/>
          <w:rtl w:val="0"/>
          <w:lang w:val="de-DE"/>
        </w:rPr>
        <w:t>Alex</w:t>
      </w:r>
      <w:r>
        <w:rPr>
          <w:rFonts w:ascii="Helvetica Neue Light" w:hAnsi="Helvetica Neue Light"/>
          <w:color w:val="000000"/>
          <w:u w:color="000000"/>
          <w:rtl w:val="0"/>
          <w:lang w:val="de-DE"/>
        </w:rPr>
        <w:t xml:space="preserve"> begr</w:t>
      </w:r>
      <w:r>
        <w:rPr>
          <w:rFonts w:ascii="Helvetica Neue Light" w:hAnsi="Helvetica Neue Light" w:hint="default"/>
          <w:color w:val="000000"/>
          <w:u w:color="000000"/>
          <w:rtl w:val="0"/>
          <w:lang w:val="de-DE"/>
        </w:rPr>
        <w:t>üß</w:t>
      </w:r>
      <w:r>
        <w:rPr>
          <w:rFonts w:ascii="Helvetica Neue Light" w:hAnsi="Helvetica Neue Light"/>
          <w:color w:val="000000"/>
          <w:u w:color="000000"/>
          <w:rtl w:val="0"/>
          <w:lang w:val="de-DE"/>
        </w:rPr>
        <w:t xml:space="preserve">en und befragen und damit zur Auswertung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berleiten.</w:t>
      </w:r>
    </w:p>
    <w:p>
      <w:pPr>
        <w:pStyle w:val="Freie Form"/>
        <w:widowControl w:val="0"/>
        <w:pBdr>
          <w:top w:val="nil"/>
          <w:left w:val="nil"/>
          <w:bottom w:val="dotted" w:color="a9a9a9" w:sz="8" w:space="0" w:shadow="0" w:frame="0"/>
          <w:right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widowControl w:val="0"/>
        <w:numPr>
          <w:ilvl w:val="0"/>
          <w:numId w:val="79"/>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z</w:t>
      </w:r>
      <w:r>
        <w:rPr>
          <w:rFonts w:ascii="Helvetica Neue Light" w:hAnsi="Helvetica Neue Light"/>
          <w:color w:val="000000"/>
          <w:u w:color="000000"/>
          <w:rtl w:val="0"/>
          <w:lang w:val="de-DE"/>
        </w:rPr>
        <w:t>u Beginn:</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beg</w:t>
      </w:r>
      <w:r>
        <w:rPr>
          <w:rFonts w:ascii="Helvetica Neue Light" w:hAnsi="Helvetica Neue Light"/>
          <w:color w:val="000000"/>
          <w:u w:color="000000"/>
          <w:rtl w:val="0"/>
          <w:lang w:val="de-DE"/>
        </w:rPr>
        <w:t>r</w:t>
      </w:r>
      <w:r>
        <w:rPr>
          <w:rFonts w:ascii="Helvetica Neue Light" w:hAnsi="Helvetica Neue Light" w:hint="default"/>
          <w:color w:val="000000"/>
          <w:u w:color="000000"/>
          <w:rtl w:val="0"/>
          <w:lang w:val="de-DE"/>
        </w:rPr>
        <w:t>üß</w:t>
      </w:r>
      <w:r>
        <w:rPr>
          <w:rFonts w:ascii="Helvetica Neue Light" w:hAnsi="Helvetica Neue Light"/>
          <w:color w:val="000000"/>
          <w:u w:color="000000"/>
          <w:rtl w:val="0"/>
          <w:lang w:val="de-DE"/>
        </w:rPr>
        <w:t xml:space="preserve">t die Teilnehmenden im Raum in etwa so: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sz w:val="20"/>
          <w:szCs w:val="20"/>
          <w:u w:color="000000"/>
          <w:rtl w:val="0"/>
          <w:lang w:val="de-DE"/>
        </w:rPr>
      </w:pPr>
      <w:r>
        <w:rPr>
          <w:rFonts w:ascii="Helvetica Neue Light" w:hAnsi="Helvetica Neue Light" w:hint="default"/>
          <w:i w:val="1"/>
          <w:iCs w:val="1"/>
          <w:color w:val="000000"/>
          <w:sz w:val="20"/>
          <w:szCs w:val="20"/>
          <w:u w:color="000000"/>
          <w:rtl w:val="0"/>
          <w:lang w:val="de-DE"/>
        </w:rPr>
        <w:t>„</w:t>
      </w:r>
      <w:r>
        <w:rPr>
          <w:rFonts w:ascii="Helvetica Neue Light" w:hAnsi="Helvetica Neue Light"/>
          <w:i w:val="1"/>
          <w:iCs w:val="1"/>
          <w:color w:val="000000"/>
          <w:sz w:val="20"/>
          <w:szCs w:val="20"/>
          <w:u w:color="000000"/>
          <w:rtl w:val="0"/>
          <w:lang w:val="de-DE"/>
        </w:rPr>
        <w:t xml:space="preserve">Ach, wie gut, dass ihr da seid! Mika ist weg </w:t>
      </w:r>
      <w:r>
        <w:rPr>
          <w:rFonts w:ascii="Helvetica Neue Light" w:hAnsi="Helvetica Neue Light" w:hint="default"/>
          <w:i w:val="1"/>
          <w:iCs w:val="1"/>
          <w:color w:val="000000"/>
          <w:sz w:val="20"/>
          <w:szCs w:val="20"/>
          <w:u w:color="000000"/>
          <w:rtl w:val="0"/>
          <w:lang w:val="de-DE"/>
        </w:rPr>
        <w:t xml:space="preserve">– </w:t>
      </w:r>
      <w:r>
        <w:rPr>
          <w:rFonts w:ascii="Helvetica Neue Light" w:hAnsi="Helvetica Neue Light"/>
          <w:i w:val="1"/>
          <w:iCs w:val="1"/>
          <w:color w:val="000000"/>
          <w:sz w:val="20"/>
          <w:szCs w:val="20"/>
          <w:u w:color="000000"/>
          <w:rtl w:val="0"/>
          <w:lang w:val="de-DE"/>
        </w:rPr>
        <w:t xml:space="preserve">seit </w:t>
      </w:r>
      <w:r>
        <w:rPr>
          <w:rFonts w:ascii="Helvetica Neue Light" w:hAnsi="Helvetica Neue Light" w:hint="default"/>
          <w:i w:val="1"/>
          <w:iCs w:val="1"/>
          <w:color w:val="000000"/>
          <w:sz w:val="20"/>
          <w:szCs w:val="20"/>
          <w:u w:color="000000"/>
          <w:rtl w:val="0"/>
          <w:lang w:val="de-DE"/>
        </w:rPr>
        <w:t>ü</w:t>
      </w:r>
      <w:r>
        <w:rPr>
          <w:rFonts w:ascii="Helvetica Neue Light" w:hAnsi="Helvetica Neue Light"/>
          <w:i w:val="1"/>
          <w:iCs w:val="1"/>
          <w:color w:val="000000"/>
          <w:sz w:val="20"/>
          <w:szCs w:val="20"/>
          <w:u w:color="000000"/>
          <w:rtl w:val="0"/>
          <w:lang w:val="de-DE"/>
        </w:rPr>
        <w:t>ber 24 Stunden. Ihr habt es ja schon geh</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rt. Mikas arme Eltern sind am Ende mit den Nerven. Und ich bin auch schon v</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 xml:space="preserve">llig fertig. Daher sind wir so froh, dass ihr  bereit seid uns zu helfen. </w:t>
      </w:r>
      <w:r>
        <w:rPr>
          <w:rFonts w:ascii="Helvetica Neue Light" w:hAnsi="Helvetica Neue Light"/>
          <w:i w:val="1"/>
          <w:iCs w:val="1"/>
          <w:color w:val="000000"/>
          <w:sz w:val="20"/>
          <w:szCs w:val="20"/>
          <w:u w:color="000000"/>
          <w:rtl w:val="0"/>
          <w:lang w:val="de-DE"/>
        </w:rPr>
        <w:t>Weil ich krank geschrieben bin - ich hatte eine fiesen H</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rsturz - hab ich gerade et</w:t>
      </w:r>
      <w:r>
        <w:drawing>
          <wp:anchor distT="152400" distB="152400" distL="152400" distR="152400" simplePos="0" relativeHeight="251710464"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6" name="officeArt object"/>
            <wp:cNvGraphicFramePr/>
            <a:graphic xmlns:a="http://schemas.openxmlformats.org/drawingml/2006/main">
              <a:graphicData uri="http://schemas.openxmlformats.org/drawingml/2006/picture">
                <pic:pic xmlns:pic="http://schemas.openxmlformats.org/drawingml/2006/picture">
                  <pic:nvPicPr>
                    <pic:cNvPr id="1073741886"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i w:val="1"/>
          <w:iCs w:val="1"/>
          <w:color w:val="000000"/>
          <w:sz w:val="20"/>
          <w:szCs w:val="20"/>
          <w:u w:color="000000"/>
          <w:rtl w:val="0"/>
          <w:lang w:val="de-DE"/>
        </w:rPr>
        <w:t>was mehr Zeit mich um Mikas Verschwinden zu k</w:t>
      </w:r>
      <w:r>
        <w:rPr>
          <w:rFonts w:ascii="Helvetica Neue Light" w:hAnsi="Helvetica Neue Light" w:hint="default"/>
          <w:i w:val="1"/>
          <w:iCs w:val="1"/>
          <w:color w:val="000000"/>
          <w:sz w:val="20"/>
          <w:szCs w:val="20"/>
          <w:u w:color="000000"/>
          <w:rtl w:val="0"/>
          <w:lang w:val="de-DE"/>
        </w:rPr>
        <w:t>ü</w:t>
      </w:r>
      <w:r>
        <w:rPr>
          <w:rFonts w:ascii="Helvetica Neue Light" w:hAnsi="Helvetica Neue Light"/>
          <w:i w:val="1"/>
          <w:iCs w:val="1"/>
          <w:color w:val="000000"/>
          <w:sz w:val="20"/>
          <w:szCs w:val="20"/>
          <w:u w:color="000000"/>
          <w:rtl w:val="0"/>
          <w:lang w:val="de-DE"/>
        </w:rPr>
        <w:t xml:space="preserve">mmern.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sz w:val="20"/>
          <w:szCs w:val="20"/>
          <w:u w:color="000000"/>
          <w:rtl w:val="0"/>
          <w:lang w:val="de-DE"/>
        </w:rPr>
      </w:pPr>
      <w:r>
        <w:rPr>
          <w:rFonts w:ascii="Helvetica Neue Light" w:hAnsi="Helvetica Neue Light"/>
          <w:i w:val="1"/>
          <w:iCs w:val="1"/>
          <w:color w:val="000000"/>
          <w:sz w:val="20"/>
          <w:szCs w:val="20"/>
          <w:u w:color="000000"/>
          <w:rtl w:val="0"/>
          <w:lang w:val="de-DE"/>
        </w:rPr>
        <w:t>Das hier ist Mikas Zimmer. Bestimmt k</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nnt ihr hier ganz viel finden, was uns Hinweise gibt, was sie zuletzt gemacht hat und mit wem sie unterwegs war. Auf diese Weise k</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nnten wir vielleicht herausfinden, was mit ihr</w:t>
      </w:r>
      <w:r>
        <w:rPr>
          <w:rFonts w:ascii="Helvetica Neue Light" w:hAnsi="Helvetica Neue Light"/>
          <w:i w:val="1"/>
          <w:iCs w:val="1"/>
          <w:color w:val="000000"/>
          <w:sz w:val="20"/>
          <w:szCs w:val="20"/>
          <w:u w:color="000000"/>
          <w:rtl w:val="0"/>
          <w:lang w:val="de-DE"/>
        </w:rPr>
        <w:t>/ihm</w:t>
      </w:r>
      <w:r>
        <w:rPr>
          <w:rFonts w:ascii="Helvetica Neue Light" w:hAnsi="Helvetica Neue Light"/>
          <w:i w:val="1"/>
          <w:iCs w:val="1"/>
          <w:color w:val="000000"/>
          <w:sz w:val="20"/>
          <w:szCs w:val="20"/>
          <w:u w:color="000000"/>
          <w:rtl w:val="0"/>
          <w:lang w:val="de-DE"/>
        </w:rPr>
        <w:t xml:space="preserve"> geschehen ist oder der Polizei wichtige Hinweise geben. Jede Gruppe ist f</w:t>
      </w:r>
      <w:r>
        <w:rPr>
          <w:rFonts w:ascii="Helvetica Neue Light" w:hAnsi="Helvetica Neue Light" w:hint="default"/>
          <w:i w:val="1"/>
          <w:iCs w:val="1"/>
          <w:color w:val="000000"/>
          <w:sz w:val="20"/>
          <w:szCs w:val="20"/>
          <w:u w:color="000000"/>
          <w:rtl w:val="0"/>
          <w:lang w:val="de-DE"/>
        </w:rPr>
        <w:t>ü</w:t>
      </w:r>
      <w:r>
        <w:rPr>
          <w:rFonts w:ascii="Helvetica Neue Light" w:hAnsi="Helvetica Neue Light"/>
          <w:i w:val="1"/>
          <w:iCs w:val="1"/>
          <w:color w:val="000000"/>
          <w:sz w:val="20"/>
          <w:szCs w:val="20"/>
          <w:u w:color="000000"/>
          <w:rtl w:val="0"/>
          <w:lang w:val="de-DE"/>
        </w:rPr>
        <w:t>r einen Raumteil verantwortlich. Auf diese Weise k</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nnen wir das riesige Zimmer in der kurzen Zeit gr</w:t>
      </w:r>
      <w:r>
        <w:rPr>
          <w:rFonts w:ascii="Helvetica Neue Light" w:hAnsi="Helvetica Neue Light" w:hint="default"/>
          <w:i w:val="1"/>
          <w:iCs w:val="1"/>
          <w:color w:val="000000"/>
          <w:sz w:val="20"/>
          <w:szCs w:val="20"/>
          <w:u w:color="000000"/>
          <w:rtl w:val="0"/>
          <w:lang w:val="de-DE"/>
        </w:rPr>
        <w:t>ü</w:t>
      </w:r>
      <w:r>
        <w:rPr>
          <w:rFonts w:ascii="Helvetica Neue Light" w:hAnsi="Helvetica Neue Light"/>
          <w:i w:val="1"/>
          <w:iCs w:val="1"/>
          <w:color w:val="000000"/>
          <w:sz w:val="20"/>
          <w:szCs w:val="20"/>
          <w:u w:color="000000"/>
          <w:rtl w:val="0"/>
          <w:lang w:val="de-DE"/>
        </w:rPr>
        <w:t>ndlich durchsuchen.</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sz w:val="20"/>
          <w:szCs w:val="20"/>
          <w:u w:color="000000"/>
          <w:rtl w:val="0"/>
          <w:lang w:val="de-DE"/>
        </w:rPr>
      </w:pPr>
      <w:r>
        <w:rPr>
          <w:rFonts w:ascii="Helvetica Neue Light" w:hAnsi="Helvetica Neue Light"/>
          <w:i w:val="1"/>
          <w:iCs w:val="1"/>
          <w:color w:val="000000"/>
          <w:sz w:val="20"/>
          <w:szCs w:val="20"/>
          <w:u w:color="000000"/>
          <w:rtl w:val="0"/>
          <w:lang w:val="de-DE"/>
        </w:rPr>
        <w:t>Die Polizei braucht dringend Informationen um Mika finden zu k</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nnen. Die Polizei wartet auf unseren Anruf in sp</w:t>
      </w:r>
      <w:r>
        <w:rPr>
          <w:rFonts w:ascii="Helvetica Neue Light" w:hAnsi="Helvetica Neue Light" w:hint="default"/>
          <w:i w:val="1"/>
          <w:iCs w:val="1"/>
          <w:color w:val="000000"/>
          <w:sz w:val="20"/>
          <w:szCs w:val="20"/>
          <w:u w:color="000000"/>
          <w:rtl w:val="0"/>
          <w:lang w:val="de-DE"/>
        </w:rPr>
        <w:t>ä</w:t>
      </w:r>
      <w:r>
        <w:rPr>
          <w:rFonts w:ascii="Helvetica Neue Light" w:hAnsi="Helvetica Neue Light"/>
          <w:i w:val="1"/>
          <w:iCs w:val="1"/>
          <w:color w:val="000000"/>
          <w:sz w:val="20"/>
          <w:szCs w:val="20"/>
          <w:u w:color="000000"/>
          <w:rtl w:val="0"/>
          <w:lang w:val="de-DE"/>
        </w:rPr>
        <w:t>testens 60 Minuten. So lange</w:t>
      </w:r>
      <w:r>
        <w:rPr>
          <w:rFonts w:ascii="Helvetica Neue Light" w:hAnsi="Helvetica Neue Light"/>
          <w:i w:val="1"/>
          <w:iCs w:val="1"/>
          <w:color w:val="000000"/>
          <w:sz w:val="20"/>
          <w:szCs w:val="20"/>
          <w:u w:color="000000"/>
          <w:rtl w:val="0"/>
          <w:lang w:val="de-DE"/>
        </w:rPr>
        <w:t xml:space="preserve"> habt </w:t>
      </w:r>
      <w:r>
        <w:rPr>
          <w:rFonts w:ascii="Helvetica Neue Light" w:hAnsi="Helvetica Neue Light"/>
          <w:i w:val="1"/>
          <w:iCs w:val="1"/>
          <w:color w:val="000000"/>
          <w:sz w:val="20"/>
          <w:szCs w:val="20"/>
          <w:u w:color="000000"/>
          <w:rtl w:val="0"/>
          <w:lang w:val="de-DE"/>
        </w:rPr>
        <w:t>ihr</w:t>
      </w:r>
      <w:r>
        <w:rPr>
          <w:rFonts w:ascii="Helvetica Neue Light" w:hAnsi="Helvetica Neue Light"/>
          <w:i w:val="1"/>
          <w:iCs w:val="1"/>
          <w:color w:val="000000"/>
          <w:sz w:val="20"/>
          <w:szCs w:val="20"/>
          <w:u w:color="000000"/>
          <w:rtl w:val="0"/>
          <w:lang w:val="de-DE"/>
        </w:rPr>
        <w:t xml:space="preserve"> Zeit.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sz w:val="20"/>
          <w:szCs w:val="20"/>
          <w:u w:color="000000"/>
          <w:rtl w:val="0"/>
          <w:lang w:val="de-DE"/>
        </w:rPr>
      </w:pPr>
      <w:r>
        <w:rPr>
          <w:rFonts w:ascii="Helvetica Neue Light" w:hAnsi="Helvetica Neue Light"/>
          <w:i w:val="1"/>
          <w:iCs w:val="1"/>
          <w:color w:val="000000"/>
          <w:sz w:val="20"/>
          <w:szCs w:val="20"/>
          <w:u w:color="000000"/>
          <w:rtl w:val="0"/>
          <w:lang w:val="de-DE"/>
        </w:rPr>
        <w:t xml:space="preserve">Hier in der Mitte findet ihr </w:t>
      </w:r>
      <w:r>
        <w:rPr>
          <w:rFonts w:ascii="Helvetica Neue Light" w:hAnsi="Helvetica Neue Light"/>
          <w:i w:val="1"/>
          <w:iCs w:val="1"/>
          <w:color w:val="000000"/>
          <w:sz w:val="20"/>
          <w:szCs w:val="20"/>
          <w:u w:color="000000"/>
          <w:rtl w:val="0"/>
          <w:lang w:val="de-DE"/>
        </w:rPr>
        <w:t>eine M</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glichkeit, euch</w:t>
      </w:r>
      <w:r>
        <w:rPr>
          <w:rFonts w:ascii="Helvetica Neue Light" w:hAnsi="Helvetica Neue Light"/>
          <w:i w:val="1"/>
          <w:iCs w:val="1"/>
          <w:color w:val="000000"/>
          <w:sz w:val="20"/>
          <w:szCs w:val="20"/>
          <w:u w:color="000000"/>
          <w:rtl w:val="0"/>
          <w:lang w:val="de-DE"/>
        </w:rPr>
        <w:t xml:space="preserve"> What</w:t>
      </w:r>
      <w:r>
        <w:rPr>
          <w:rFonts w:ascii="Helvetica Neue Light" w:hAnsi="Helvetica Neue Light" w:hint="default"/>
          <w:i w:val="1"/>
          <w:iCs w:val="1"/>
          <w:color w:val="000000"/>
          <w:sz w:val="20"/>
          <w:szCs w:val="20"/>
          <w:u w:color="000000"/>
          <w:rtl w:val="0"/>
          <w:lang w:val="de-DE"/>
        </w:rPr>
        <w:t>’</w:t>
      </w:r>
      <w:r>
        <w:rPr>
          <w:rFonts w:ascii="Helvetica Neue Light" w:hAnsi="Helvetica Neue Light"/>
          <w:i w:val="1"/>
          <w:iCs w:val="1"/>
          <w:color w:val="000000"/>
          <w:sz w:val="20"/>
          <w:szCs w:val="20"/>
          <w:u w:color="000000"/>
          <w:rtl w:val="0"/>
          <w:lang w:val="de-DE"/>
        </w:rPr>
        <w:t>s App</w:t>
      </w:r>
      <w:r>
        <w:rPr>
          <w:rFonts w:ascii="Helvetica Neue Light" w:hAnsi="Helvetica Neue Light"/>
          <w:i w:val="1"/>
          <w:iCs w:val="1"/>
          <w:color w:val="000000"/>
          <w:sz w:val="20"/>
          <w:szCs w:val="20"/>
          <w:u w:color="000000"/>
          <w:rtl w:val="0"/>
          <w:lang w:val="de-DE"/>
        </w:rPr>
        <w:t>-</w:t>
      </w:r>
      <w:r>
        <w:rPr>
          <w:rFonts w:ascii="Helvetica Neue Light" w:hAnsi="Helvetica Neue Light"/>
          <w:i w:val="1"/>
          <w:iCs w:val="1"/>
          <w:color w:val="000000"/>
          <w:sz w:val="20"/>
          <w:szCs w:val="20"/>
          <w:u w:color="000000"/>
          <w:rtl w:val="0"/>
          <w:lang w:val="de-DE"/>
        </w:rPr>
        <w:t>Na</w:t>
      </w:r>
      <w:r>
        <w:rPr>
          <w:rFonts w:ascii="Helvetica Neue Light" w:hAnsi="Helvetica Neue Light"/>
          <w:i w:val="1"/>
          <w:iCs w:val="1"/>
          <w:color w:val="000000"/>
          <w:sz w:val="20"/>
          <w:szCs w:val="20"/>
          <w:u w:color="000000"/>
          <w:rtl w:val="0"/>
          <w:lang w:val="de-DE"/>
        </w:rPr>
        <w:t>c</w:t>
      </w:r>
      <w:r>
        <w:rPr>
          <w:rFonts w:ascii="Helvetica Neue Light" w:hAnsi="Helvetica Neue Light"/>
          <w:i w:val="1"/>
          <w:iCs w:val="1"/>
          <w:color w:val="000000"/>
          <w:sz w:val="20"/>
          <w:szCs w:val="20"/>
          <w:u w:color="000000"/>
          <w:rtl w:val="0"/>
          <w:lang w:val="de-DE"/>
        </w:rPr>
        <w:t xml:space="preserve">hrichten </w:t>
      </w:r>
      <w:r>
        <w:rPr>
          <w:rFonts w:ascii="Helvetica Neue Light" w:hAnsi="Helvetica Neue Light"/>
          <w:i w:val="1"/>
          <w:iCs w:val="1"/>
          <w:color w:val="000000"/>
          <w:sz w:val="20"/>
          <w:szCs w:val="20"/>
          <w:u w:color="000000"/>
          <w:rtl w:val="0"/>
          <w:lang w:val="de-DE"/>
        </w:rPr>
        <w:t xml:space="preserve">zu </w:t>
      </w:r>
      <w:r>
        <w:rPr>
          <w:rFonts w:ascii="Helvetica Neue Light" w:hAnsi="Helvetica Neue Light"/>
          <w:i w:val="1"/>
          <w:iCs w:val="1"/>
          <w:color w:val="000000"/>
          <w:sz w:val="20"/>
          <w:szCs w:val="20"/>
          <w:u w:color="000000"/>
          <w:rtl w:val="0"/>
          <w:lang w:val="de-DE"/>
        </w:rPr>
        <w:t>schicken, falls ihr zwischen den Gruppen etwas miteinander besprechen m</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 xml:space="preserve">chtet. </w:t>
      </w:r>
      <w:r>
        <w:rPr>
          <w:rFonts w:ascii="Helvetica Neue Light" w:hAnsi="Helvetica Neue Light"/>
          <w:i w:val="1"/>
          <w:iCs w:val="1"/>
          <w:color w:val="000000"/>
          <w:sz w:val="20"/>
          <w:szCs w:val="20"/>
          <w:u w:color="000000"/>
          <w:rtl w:val="0"/>
          <w:lang w:val="de-DE"/>
        </w:rPr>
        <w:t>Ich hab</w:t>
      </w:r>
      <w:r>
        <w:rPr>
          <w:rFonts w:ascii="Helvetica Neue Light" w:hAnsi="Helvetica Neue Light" w:hint="default"/>
          <w:i w:val="1"/>
          <w:iCs w:val="1"/>
          <w:color w:val="000000"/>
          <w:sz w:val="20"/>
          <w:szCs w:val="20"/>
          <w:u w:color="000000"/>
          <w:rtl w:val="0"/>
          <w:lang w:val="de-DE"/>
        </w:rPr>
        <w:t>’</w:t>
      </w:r>
      <w:r>
        <w:rPr>
          <w:rFonts w:ascii="Helvetica Neue Light" w:hAnsi="Helvetica Neue Light"/>
          <w:i w:val="1"/>
          <w:iCs w:val="1"/>
          <w:color w:val="000000"/>
          <w:sz w:val="20"/>
          <w:szCs w:val="20"/>
          <w:u w:color="000000"/>
          <w:rtl w:val="0"/>
          <w:lang w:val="de-DE"/>
        </w:rPr>
        <w:t>s ja wirklich mit meinen Ohren. Da bin ich leider etwas empfindlich. Seid ihr so lieb, und versucht nur leis</w:t>
      </w:r>
      <w:r>
        <w:rPr>
          <w:rFonts w:ascii="Helvetica Neue Light" w:hAnsi="Helvetica Neue Light" w:hint="default"/>
          <w:i w:val="1"/>
          <w:iCs w:val="1"/>
          <w:color w:val="000000"/>
          <w:sz w:val="20"/>
          <w:szCs w:val="20"/>
          <w:u w:color="000000"/>
          <w:rtl w:val="0"/>
          <w:lang w:val="de-DE"/>
        </w:rPr>
        <w:t xml:space="preserve">’ </w:t>
      </w:r>
      <w:r>
        <w:rPr>
          <w:rFonts w:ascii="Helvetica Neue Light" w:hAnsi="Helvetica Neue Light"/>
          <w:i w:val="1"/>
          <w:iCs w:val="1"/>
          <w:color w:val="000000"/>
          <w:sz w:val="20"/>
          <w:szCs w:val="20"/>
          <w:u w:color="000000"/>
          <w:rtl w:val="0"/>
          <w:lang w:val="de-DE"/>
        </w:rPr>
        <w:t>miteinander zu sprechen und wenn n</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tig, die What</w:t>
      </w:r>
      <w:r>
        <w:rPr>
          <w:rFonts w:ascii="Helvetica Neue Light" w:hAnsi="Helvetica Neue Light" w:hint="default"/>
          <w:i w:val="1"/>
          <w:iCs w:val="1"/>
          <w:color w:val="000000"/>
          <w:sz w:val="20"/>
          <w:szCs w:val="20"/>
          <w:u w:color="000000"/>
          <w:rtl w:val="0"/>
          <w:lang w:val="de-DE"/>
        </w:rPr>
        <w:t>’</w:t>
      </w:r>
      <w:r>
        <w:rPr>
          <w:rFonts w:ascii="Helvetica Neue Light" w:hAnsi="Helvetica Neue Light"/>
          <w:i w:val="1"/>
          <w:iCs w:val="1"/>
          <w:color w:val="000000"/>
          <w:sz w:val="20"/>
          <w:szCs w:val="20"/>
          <w:u w:color="000000"/>
          <w:rtl w:val="0"/>
          <w:lang w:val="de-DE"/>
        </w:rPr>
        <w:t xml:space="preserve">s App-Nachrichten zu schicken. </w:t>
      </w:r>
      <w:r>
        <w:rPr>
          <w:rFonts w:ascii="Helvetica Neue Light" w:hAnsi="Helvetica Neue Light"/>
          <w:i w:val="1"/>
          <w:iCs w:val="1"/>
          <w:color w:val="000000"/>
          <w:sz w:val="20"/>
          <w:szCs w:val="20"/>
          <w:u w:color="000000"/>
          <w:rtl w:val="0"/>
          <w:lang w:val="de-DE"/>
        </w:rPr>
        <w:t xml:space="preserve">Da sind </w:t>
      </w:r>
      <w:r>
        <w:rPr>
          <w:rFonts w:ascii="Helvetica Neue Light" w:hAnsi="Helvetica Neue Light"/>
          <w:i w:val="1"/>
          <w:iCs w:val="1"/>
          <w:color w:val="000000"/>
          <w:sz w:val="20"/>
          <w:szCs w:val="20"/>
          <w:u w:color="000000"/>
          <w:rtl w:val="0"/>
          <w:lang w:val="de-DE"/>
        </w:rPr>
        <w:t xml:space="preserve">auch </w:t>
      </w:r>
      <w:r>
        <w:rPr>
          <w:rFonts w:ascii="Helvetica Neue Light" w:hAnsi="Helvetica Neue Light"/>
          <w:i w:val="1"/>
          <w:iCs w:val="1"/>
          <w:color w:val="000000"/>
          <w:sz w:val="20"/>
          <w:szCs w:val="20"/>
          <w:u w:color="000000"/>
          <w:rtl w:val="0"/>
          <w:lang w:val="de-DE"/>
        </w:rPr>
        <w:t xml:space="preserve">Papiere. Und da ist eine </w:t>
      </w:r>
      <w:r>
        <w:rPr>
          <w:rFonts w:ascii="Helvetica Neue Light" w:hAnsi="Helvetica Neue Light"/>
          <w:i w:val="1"/>
          <w:iCs w:val="1"/>
          <w:color w:val="000000"/>
          <w:sz w:val="20"/>
          <w:szCs w:val="20"/>
          <w:u w:color="000000"/>
          <w:rtl w:val="0"/>
          <w:lang w:val="de-DE"/>
        </w:rPr>
        <w:t>Hupe</w:t>
      </w:r>
      <w:r>
        <w:rPr>
          <w:rFonts w:ascii="Helvetica Neue Light" w:hAnsi="Helvetica Neue Light"/>
          <w:i w:val="1"/>
          <w:iCs w:val="1"/>
          <w:color w:val="000000"/>
          <w:sz w:val="20"/>
          <w:szCs w:val="20"/>
          <w:u w:color="000000"/>
          <w:rtl w:val="0"/>
          <w:lang w:val="de-DE"/>
        </w:rPr>
        <w:t>, damit ihr auch h</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 xml:space="preserve">rt, wenn eine Nachricht angekommen ist.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sz w:val="20"/>
          <w:szCs w:val="20"/>
          <w:u w:color="000000"/>
          <w:rtl w:val="0"/>
          <w:lang w:val="de-DE"/>
        </w:rPr>
      </w:pPr>
      <w:r>
        <w:rPr>
          <w:rFonts w:ascii="Helvetica Neue Light" w:hAnsi="Helvetica Neue Light"/>
          <w:i w:val="1"/>
          <w:iCs w:val="1"/>
          <w:color w:val="000000"/>
          <w:sz w:val="20"/>
          <w:szCs w:val="20"/>
          <w:u w:color="000000"/>
          <w:rtl w:val="0"/>
          <w:lang w:val="de-DE"/>
        </w:rPr>
        <w:t>Ich warte einfach hier im Raum. Viel beitragen kann ich leider nicht, denn ich bin ja selbst total durcheinander. Also, die Zeit startet jetzt. Ihr k</w:t>
      </w:r>
      <w:r>
        <w:rPr>
          <w:rFonts w:ascii="Helvetica Neue Light" w:hAnsi="Helvetica Neue Light" w:hint="default"/>
          <w:i w:val="1"/>
          <w:iCs w:val="1"/>
          <w:color w:val="000000"/>
          <w:sz w:val="20"/>
          <w:szCs w:val="20"/>
          <w:u w:color="000000"/>
          <w:rtl w:val="0"/>
          <w:lang w:val="de-DE"/>
        </w:rPr>
        <w:t>ö</w:t>
      </w:r>
      <w:r>
        <w:rPr>
          <w:rFonts w:ascii="Helvetica Neue Light" w:hAnsi="Helvetica Neue Light"/>
          <w:i w:val="1"/>
          <w:iCs w:val="1"/>
          <w:color w:val="000000"/>
          <w:sz w:val="20"/>
          <w:szCs w:val="20"/>
          <w:u w:color="000000"/>
          <w:rtl w:val="0"/>
          <w:lang w:val="de-DE"/>
        </w:rPr>
        <w:t>nnt sie hier sehen. Ich w</w:t>
      </w:r>
      <w:r>
        <w:rPr>
          <w:rFonts w:ascii="Helvetica Neue Light" w:hAnsi="Helvetica Neue Light" w:hint="default"/>
          <w:i w:val="1"/>
          <w:iCs w:val="1"/>
          <w:color w:val="000000"/>
          <w:sz w:val="20"/>
          <w:szCs w:val="20"/>
          <w:u w:color="000000"/>
          <w:rtl w:val="0"/>
          <w:lang w:val="de-DE"/>
        </w:rPr>
        <w:t>ü</w:t>
      </w:r>
      <w:r>
        <w:rPr>
          <w:rFonts w:ascii="Helvetica Neue Light" w:hAnsi="Helvetica Neue Light"/>
          <w:i w:val="1"/>
          <w:iCs w:val="1"/>
          <w:color w:val="000000"/>
          <w:sz w:val="20"/>
          <w:szCs w:val="20"/>
          <w:u w:color="000000"/>
          <w:rtl w:val="0"/>
          <w:lang w:val="de-DE"/>
        </w:rPr>
        <w:t>nsche euch ganz viel Erfolg!!</w:t>
      </w:r>
      <w:r>
        <w:rPr>
          <w:rFonts w:ascii="Helvetica Neue Light" w:hAnsi="Helvetica Neue Light" w:hint="default"/>
          <w:i w:val="1"/>
          <w:iCs w:val="1"/>
          <w:color w:val="000000"/>
          <w:sz w:val="20"/>
          <w:szCs w:val="20"/>
          <w:u w:color="000000"/>
          <w:rtl w:val="0"/>
          <w:lang w:val="de-DE"/>
        </w:rPr>
        <w:t>“</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sz w:val="20"/>
          <w:szCs w:val="20"/>
          <w:u w:color="000000"/>
          <w:rtl w:val="0"/>
          <w:lang w:val="de-DE"/>
        </w:rPr>
      </w:pPr>
    </w:p>
    <w:p>
      <w:pPr>
        <w:pStyle w:val="Freie Form"/>
        <w:widowControl w:val="0"/>
        <w:numPr>
          <w:ilvl w:val="0"/>
          <w:numId w:val="82"/>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r die Auswertung interessante Beobachtungen kann es geben im Hinblick auf </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Wie gehen die Teilnehmenden mit der Spielerl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uterung um? Wie interpretieren sie diese? Treffen sie implizite Annahmen? (</w:t>
      </w:r>
      <w:r>
        <w:rPr>
          <w:rFonts w:ascii="Helvetica Neue Light" w:hAnsi="Helvetica Neue Light"/>
          <w:color w:val="000000"/>
          <w:u w:color="000000"/>
          <w:rtl w:val="0"/>
          <w:lang w:val="de-DE"/>
        </w:rPr>
        <w:t>z</w:t>
      </w:r>
      <w:r>
        <w:rPr>
          <w:rFonts w:ascii="Helvetica Neue Light" w:hAnsi="Helvetica Neue Light"/>
          <w:color w:val="000000"/>
          <w:u w:color="000000"/>
          <w:rtl w:val="0"/>
          <w:lang w:val="de-DE"/>
        </w:rPr>
        <w:t xml:space="preserve">.B.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 Regeln zu Kooperation oder Konkurrenz, zur Kommunikation)</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Arbeitsteilung (Wer macht was? Welche Folgen hat dies?)</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Kommunikationsfluss (Wer spricht mit wem? Welche Folgen hat dies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das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 der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 und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die Interpretation des Falls?)</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Kooperatives oder konkurrierendes Verhalten</w:t>
      </w:r>
      <w:r>
        <w:rPr>
          <w:rFonts w:ascii="Helvetica Neue Light" w:hAnsi="Helvetica Neue Light"/>
          <w:color w:val="000000"/>
          <w:u w:color="000000"/>
          <w:rtl w:val="0"/>
          <w:lang w:val="de-DE"/>
        </w:rPr>
        <w:t xml:space="preserve"> (Wer arbeitet wie zusammen? Wer will sich alleine durchsetzen oder arbeitet gegen andere?)</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Machtpositionen und -momente (Wer hatte Macht? Warum? In welchem Momenten und Verhaltensweisen zeigte sich dies?)</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 xml:space="preserve">Diskriminierung (Wer wurde </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 xml:space="preserve">bewusst oder unbewusst </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nicht gesehen oder geh</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rt?)</w:t>
      </w:r>
    </w:p>
    <w:p>
      <w:pPr>
        <w:pStyle w:val="Freie Form"/>
        <w:widowControl w:val="0"/>
        <w:numPr>
          <w:ilvl w:val="0"/>
          <w:numId w:val="84"/>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Interpretation von Texts (Auf welcher Grundlage wird interpretiert? Wie verlief der Prozess der Meinungsbildung? Wer hat sich warum mit der eigenen Interpretation durchgesetzt? Gab es Zweifel? Wurden diese geh</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rt?)</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Besonders wichtige Beobachtungen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schriftlich festgehalten werden Doch sollte vermieden werden, st</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ndig mitzuschreiben, damit die Teilnehmenden die Nachbarin bzw. den Nachbarn nicht als Beobachter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empfinden, sondern frei agieren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nnen.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1080" w:right="0" w:firstLine="0"/>
        <w:jc w:val="left"/>
        <w:rPr>
          <w:rFonts w:ascii="Helvetica Neue Light" w:cs="Helvetica Neue Light" w:hAnsi="Helvetica Neue Light" w:eastAsia="Helvetica Neue Light"/>
          <w:color w:val="000000"/>
          <w:u w:color="000000"/>
          <w:rtl w:val="0"/>
          <w:lang w:val="de-DE"/>
        </w:rPr>
      </w:pPr>
    </w:p>
    <w:p>
      <w:pPr>
        <w:pStyle w:val="Freie Form"/>
        <w:widowControl w:val="0"/>
        <w:pBdr>
          <w:top w:val="dotted" w:color="a9a9a9" w:sz="8" w:space="0" w:shadow="0" w:frame="0"/>
          <w:left w:val="nil"/>
          <w:bottom w:val="nil"/>
          <w:right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widowControl w:val="0"/>
        <w:numPr>
          <w:ilvl w:val="0"/>
          <w:numId w:val="85"/>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kann jederzeit die Gruppe oder einzelne ermutigen. Sie kann trotz ihrer grunds</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tzlichen Zerstreutheit und Besorgtheit auch Anteil nehmen an dem, was die Teilnehmenden finden un</w:t>
      </w:r>
      <w:r>
        <w:drawing>
          <wp:anchor distT="152400" distB="152400" distL="152400" distR="152400" simplePos="0" relativeHeight="251713536"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7" name="officeArt object"/>
            <wp:cNvGraphicFramePr/>
            <a:graphic xmlns:a="http://schemas.openxmlformats.org/drawingml/2006/main">
              <a:graphicData uri="http://schemas.openxmlformats.org/drawingml/2006/picture">
                <pic:pic xmlns:pic="http://schemas.openxmlformats.org/drawingml/2006/picture">
                  <pic:nvPicPr>
                    <pic:cNvPr id="1073741887"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 xml:space="preserve">d sie loben. Sie kann z.B. zur Gruppe oder zu einzelnen etwas sagen wie </w:t>
      </w:r>
      <w:r>
        <w:rPr>
          <w:rFonts w:ascii="Helvetica Neue Light" w:hAnsi="Helvetica Neue Light" w:hint="default"/>
          <w:color w:val="000000"/>
          <w:u w:color="000000"/>
          <w:rtl w:val="0"/>
          <w:lang w:val="de-DE"/>
        </w:rPr>
        <w:t>„</w:t>
      </w:r>
      <w:r>
        <w:rPr>
          <w:rFonts w:ascii="Helvetica Neue Light" w:hAnsi="Helvetica Neue Light"/>
          <w:i w:val="1"/>
          <w:iCs w:val="1"/>
          <w:color w:val="000000"/>
          <w:u w:color="000000"/>
          <w:rtl w:val="0"/>
          <w:lang w:val="de-DE"/>
        </w:rPr>
        <w:t>Ich bin ja so froh, dass ihr hier schon so viel gefunden habt. Bestimmt seid ihr auf einem guten Weg</w:t>
      </w:r>
      <w:r>
        <w:rPr>
          <w:rFonts w:ascii="Helvetica Neue Light" w:hAnsi="Helvetica Neue Light"/>
          <w:color w:val="000000"/>
          <w:u w:color="000000"/>
          <w:rtl w:val="0"/>
          <w:lang w:val="de-DE"/>
        </w:rPr>
        <w:t>.</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 xml:space="preserve">Solche Anmerkungen sollten nicht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berhand nehmen, sondern vorsichtig nach Bedarf portioniert werden. Hier m</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ssen</w:t>
      </w:r>
      <w:r>
        <w:rPr>
          <w:rFonts w:ascii="Helvetica Neue Light" w:hAnsi="Helvetica Neue Light"/>
          <w:color w:val="000000"/>
          <w:u w:color="000000"/>
          <w:rtl w:val="0"/>
          <w:lang w:val="de-DE"/>
        </w:rPr>
        <w:t xml:space="preserve"> sich </w:t>
      </w:r>
      <w:r>
        <w:rPr>
          <w:rFonts w:ascii="Helvetica Neue Light" w:hAnsi="Helvetica Neue Light"/>
          <w:color w:val="000000"/>
          <w:u w:color="000000"/>
          <w:rtl w:val="0"/>
          <w:lang w:val="de-DE"/>
        </w:rPr>
        <w:t>die</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Teamer*</w:t>
      </w:r>
      <w:r>
        <w:rPr>
          <w:rFonts w:ascii="Helvetica Neue Light" w:hAnsi="Helvetica Neue Light"/>
          <w:color w:val="000000"/>
          <w:u w:color="000000"/>
          <w:rtl w:val="0"/>
          <w:lang w:val="de-DE"/>
        </w:rPr>
        <w:t>in</w:t>
      </w:r>
      <w:r>
        <w:rPr>
          <w:rFonts w:ascii="Helvetica Neue Light" w:hAnsi="Helvetica Neue Light"/>
          <w:color w:val="000000"/>
          <w:u w:color="000000"/>
          <w:rtl w:val="0"/>
          <w:lang w:val="de-DE"/>
        </w:rPr>
        <w:t>nen</w:t>
      </w:r>
      <w:r>
        <w:rPr>
          <w:rFonts w:ascii="Helvetica Neue Light" w:hAnsi="Helvetica Neue Light"/>
          <w:color w:val="000000"/>
          <w:u w:color="000000"/>
          <w:rtl w:val="0"/>
          <w:lang w:val="de-DE"/>
        </w:rPr>
        <w:t xml:space="preserve"> auf Ihr Gef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hl verlassen.</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color w:val="000000"/>
          <w:u w:color="000000"/>
          <w:rtl w:val="0"/>
          <w:lang w:val="de-DE"/>
        </w:rPr>
        <w:t>Im Falle eines Konflikts kann die Spielleitung eingreifen und darauf hinweisen, dass alle gemeinsam die Aufgabe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 m</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ssen um herauszufinden, was mit Mika geschehen ist. Z.B. </w:t>
      </w: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Ich bin so froh, dass ihr alle hier seid. Dass ihr euch die Zeit nehmt, zeigt mir, dass ihr es alle gut meint und ihr euch gemeinsam einsetzt. Alleine kann das niemand schaffen. Ihr alle habt unterschiedliche F</w:t>
      </w:r>
      <w:r>
        <w:rPr>
          <w:rFonts w:ascii="Helvetica Neue Light" w:hAnsi="Helvetica Neue Light" w:hint="default"/>
          <w:i w:val="1"/>
          <w:iCs w:val="1"/>
          <w:color w:val="000000"/>
          <w:u w:color="000000"/>
          <w:rtl w:val="0"/>
          <w:lang w:val="de-DE"/>
        </w:rPr>
        <w:t>ä</w:t>
      </w:r>
      <w:r>
        <w:rPr>
          <w:rFonts w:ascii="Helvetica Neue Light" w:hAnsi="Helvetica Neue Light"/>
          <w:i w:val="1"/>
          <w:iCs w:val="1"/>
          <w:color w:val="000000"/>
          <w:u w:color="000000"/>
          <w:rtl w:val="0"/>
          <w:lang w:val="de-DE"/>
        </w:rPr>
        <w:t>higkeiten, unterschiedliche Dinge, die ihr gut k</w:t>
      </w:r>
      <w:r>
        <w:rPr>
          <w:rFonts w:ascii="Helvetica Neue Light" w:hAnsi="Helvetica Neue Light" w:hint="default"/>
          <w:i w:val="1"/>
          <w:iCs w:val="1"/>
          <w:color w:val="000000"/>
          <w:u w:color="000000"/>
          <w:rtl w:val="0"/>
          <w:lang w:val="de-DE"/>
        </w:rPr>
        <w:t>ö</w:t>
      </w:r>
      <w:r>
        <w:rPr>
          <w:rFonts w:ascii="Helvetica Neue Light" w:hAnsi="Helvetica Neue Light"/>
          <w:i w:val="1"/>
          <w:iCs w:val="1"/>
          <w:color w:val="000000"/>
          <w:u w:color="000000"/>
          <w:rtl w:val="0"/>
          <w:lang w:val="de-DE"/>
        </w:rPr>
        <w:t>nnt. Wir brauchen euch alle. Versucht daher bitte zusammenzuarbeiten, auch wenn das nicht immer einfach ist.</w:t>
      </w:r>
      <w:r>
        <w:rPr>
          <w:rFonts w:ascii="Helvetica Neue Light" w:hAnsi="Helvetica Neue Light" w:hint="default"/>
          <w:i w:val="1"/>
          <w:iCs w:val="1"/>
          <w:color w:val="000000"/>
          <w:u w:color="000000"/>
          <w:rtl w:val="0"/>
          <w:lang w:val="de-DE"/>
        </w:rPr>
        <w:t>“</w:t>
      </w:r>
    </w:p>
    <w:p>
      <w:pPr>
        <w:pStyle w:val="Freie Form"/>
        <w:widowControl w:val="0"/>
        <w:pBdr>
          <w:top w:val="dotted" w:color="a9a9a9" w:sz="8" w:space="0" w:shadow="0" w:frame="0"/>
          <w:left w:val="nil"/>
          <w:bottom w:val="nil"/>
          <w:right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widowControl w:val="0"/>
        <w:numPr>
          <w:ilvl w:val="0"/>
          <w:numId w:val="81"/>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Falls die Teilnehmenden durch einen zu wilden Umgang mit Objekten diese zu zerst</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ren drohen oder aber auf der Suche nach Hinweisen Objekte auseinandernehmen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chten, die zerst</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rt w</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rden, sollte 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 xml:space="preserve">in eingreifen: </w:t>
      </w:r>
      <w:r>
        <w:rPr>
          <w:rFonts w:ascii="Helvetica Neue Light" w:hAnsi="Helvetica Neue Light"/>
          <w:color w:val="000000"/>
          <w:u w:color="000000"/>
          <w:rtl w:val="0"/>
          <w:lang w:val="de-DE"/>
        </w:rPr>
        <w:t>z</w:t>
      </w:r>
      <w:r>
        <w:rPr>
          <w:rFonts w:ascii="Helvetica Neue Light" w:hAnsi="Helvetica Neue Light"/>
          <w:color w:val="000000"/>
          <w:u w:color="000000"/>
          <w:rtl w:val="0"/>
          <w:lang w:val="de-DE"/>
        </w:rPr>
        <w:t xml:space="preserve">.B. durch einen Hinweis wie </w:t>
      </w: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Bitte macht das nicht kaputt. Mika h</w:t>
      </w:r>
      <w:r>
        <w:rPr>
          <w:rFonts w:ascii="Helvetica Neue Light" w:hAnsi="Helvetica Neue Light" w:hint="default"/>
          <w:i w:val="1"/>
          <w:iCs w:val="1"/>
          <w:color w:val="000000"/>
          <w:u w:color="000000"/>
          <w:rtl w:val="0"/>
          <w:lang w:val="de-DE"/>
        </w:rPr>
        <w:t>ä</w:t>
      </w:r>
      <w:r>
        <w:rPr>
          <w:rFonts w:ascii="Helvetica Neue Light" w:hAnsi="Helvetica Neue Light"/>
          <w:i w:val="1"/>
          <w:iCs w:val="1"/>
          <w:color w:val="000000"/>
          <w:u w:color="000000"/>
          <w:rtl w:val="0"/>
          <w:lang w:val="de-DE"/>
        </w:rPr>
        <w:t>ngt sehr an dieser</w:t>
      </w:r>
      <w:r>
        <w:rPr>
          <w:rFonts w:ascii="Helvetica Neue Light" w:hAnsi="Helvetica Neue Light"/>
          <w:i w:val="1"/>
          <w:iCs w:val="1"/>
          <w:color w:val="000000"/>
          <w:u w:color="000000"/>
          <w:rtl w:val="0"/>
          <w:lang w:val="de-DE"/>
        </w:rPr>
        <w:t>*</w:t>
      </w:r>
      <w:r>
        <w:rPr>
          <w:rFonts w:ascii="Helvetica Neue Light" w:hAnsi="Helvetica Neue Light"/>
          <w:i w:val="1"/>
          <w:iCs w:val="1"/>
          <w:color w:val="000000"/>
          <w:u w:color="000000"/>
          <w:rtl w:val="0"/>
          <w:lang w:val="de-DE"/>
        </w:rPr>
        <w:t>diesem ... (z.B. Schatzkiste). Die hat sie</w:t>
      </w:r>
      <w:r>
        <w:rPr>
          <w:rFonts w:ascii="Helvetica Neue Light" w:hAnsi="Helvetica Neue Light"/>
          <w:i w:val="1"/>
          <w:iCs w:val="1"/>
          <w:color w:val="000000"/>
          <w:u w:color="000000"/>
          <w:rtl w:val="0"/>
          <w:lang w:val="de-DE"/>
        </w:rPr>
        <w:t>*</w:t>
      </w:r>
      <w:r>
        <w:rPr>
          <w:rFonts w:ascii="Helvetica Neue Light" w:hAnsi="Helvetica Neue Light"/>
          <w:i w:val="1"/>
          <w:iCs w:val="1"/>
          <w:color w:val="000000"/>
          <w:u w:color="000000"/>
          <w:rtl w:val="0"/>
          <w:lang w:val="de-DE"/>
        </w:rPr>
        <w:t>er als Kind von ihrer Freundin geschenkt bekommen und sammelt seitdem darin Dinge, die ihr ganz wichtig sind. Wenn das kaputt ginge, w</w:t>
      </w:r>
      <w:r>
        <w:rPr>
          <w:rFonts w:ascii="Helvetica Neue Light" w:hAnsi="Helvetica Neue Light" w:hint="default"/>
          <w:i w:val="1"/>
          <w:iCs w:val="1"/>
          <w:color w:val="000000"/>
          <w:u w:color="000000"/>
          <w:rtl w:val="0"/>
          <w:lang w:val="de-DE"/>
        </w:rPr>
        <w:t>ä</w:t>
      </w:r>
      <w:r>
        <w:rPr>
          <w:rFonts w:ascii="Helvetica Neue Light" w:hAnsi="Helvetica Neue Light"/>
          <w:i w:val="1"/>
          <w:iCs w:val="1"/>
          <w:color w:val="000000"/>
          <w:u w:color="000000"/>
          <w:rtl w:val="0"/>
          <w:lang w:val="de-DE"/>
        </w:rPr>
        <w:t>re sie furchtbar traurig. Wenn wir so mit ihren Sachen umgehen, m</w:t>
      </w:r>
      <w:r>
        <w:rPr>
          <w:rFonts w:ascii="Helvetica Neue Light" w:hAnsi="Helvetica Neue Light" w:hint="default"/>
          <w:i w:val="1"/>
          <w:iCs w:val="1"/>
          <w:color w:val="000000"/>
          <w:u w:color="000000"/>
          <w:rtl w:val="0"/>
          <w:lang w:val="de-DE"/>
        </w:rPr>
        <w:t>ö</w:t>
      </w:r>
      <w:r>
        <w:rPr>
          <w:rFonts w:ascii="Helvetica Neue Light" w:hAnsi="Helvetica Neue Light"/>
          <w:i w:val="1"/>
          <w:iCs w:val="1"/>
          <w:color w:val="000000"/>
          <w:u w:color="000000"/>
          <w:rtl w:val="0"/>
          <w:lang w:val="de-DE"/>
        </w:rPr>
        <w:t>chte sie bestimmt nicht zur</w:t>
      </w:r>
      <w:r>
        <w:rPr>
          <w:rFonts w:ascii="Helvetica Neue Light" w:hAnsi="Helvetica Neue Light" w:hint="default"/>
          <w:i w:val="1"/>
          <w:iCs w:val="1"/>
          <w:color w:val="000000"/>
          <w:u w:color="000000"/>
          <w:rtl w:val="0"/>
          <w:lang w:val="de-DE"/>
        </w:rPr>
        <w:t>ü</w:t>
      </w:r>
      <w:r>
        <w:rPr>
          <w:rFonts w:ascii="Helvetica Neue Light" w:hAnsi="Helvetica Neue Light"/>
          <w:i w:val="1"/>
          <w:iCs w:val="1"/>
          <w:color w:val="000000"/>
          <w:u w:color="000000"/>
          <w:rtl w:val="0"/>
          <w:lang w:val="de-DE"/>
        </w:rPr>
        <w:t>ck nach Hause kommen.</w:t>
      </w:r>
      <w:r>
        <w:rPr>
          <w:rFonts w:ascii="Helvetica Neue Light" w:hAnsi="Helvetica Neue Light" w:hint="default"/>
          <w:i w:val="1"/>
          <w:iCs w:val="1"/>
          <w:color w:val="000000"/>
          <w:u w:color="000000"/>
          <w:rtl w:val="0"/>
          <w:lang w:val="de-DE"/>
        </w:rPr>
        <w:t>“</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 xml:space="preserve">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100" w:line="264" w:lineRule="auto"/>
        <w:ind w:left="692" w:hanging="12"/>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Gegebenenfalls kann auch darauf hingewiesen werden, dass  ein Objekt mit Sperrband festgeklebt/zugeklebt wurde und dass dieses nicht gel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st werden darf.  </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color w:val="000000"/>
          <w:u w:color="000000"/>
          <w:rtl w:val="0"/>
          <w:lang w:val="de-DE"/>
        </w:rPr>
        <w:t>Fall</w:t>
      </w:r>
      <w:r>
        <w:rPr>
          <w:rFonts w:ascii="Helvetica Neue Light" w:hAnsi="Helvetica Neue Light"/>
          <w:color w:val="000000"/>
          <w:u w:color="000000"/>
          <w:rtl w:val="0"/>
          <w:lang w:val="de-DE"/>
        </w:rPr>
        <w:t>s</w:t>
      </w:r>
      <w:r>
        <w:rPr>
          <w:rFonts w:ascii="Helvetica Neue Light" w:hAnsi="Helvetica Neue Light"/>
          <w:color w:val="000000"/>
          <w:u w:color="000000"/>
          <w:rtl w:val="0"/>
          <w:lang w:val="de-DE"/>
        </w:rPr>
        <w:t xml:space="preserve"> Teilnehmende Verstecke aufstemmen oder anderweitig gewaltsam </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ffnen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chten: </w:t>
      </w: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Vorsicht, bitte nicht kaputt machen. Dann w</w:t>
      </w:r>
      <w:r>
        <w:rPr>
          <w:rFonts w:ascii="Helvetica Neue Light" w:hAnsi="Helvetica Neue Light" w:hint="default"/>
          <w:i w:val="1"/>
          <w:iCs w:val="1"/>
          <w:color w:val="000000"/>
          <w:u w:color="000000"/>
          <w:rtl w:val="0"/>
          <w:lang w:val="de-DE"/>
        </w:rPr>
        <w:t>ä</w:t>
      </w:r>
      <w:r>
        <w:rPr>
          <w:rFonts w:ascii="Helvetica Neue Light" w:hAnsi="Helvetica Neue Light"/>
          <w:i w:val="1"/>
          <w:iCs w:val="1"/>
          <w:color w:val="000000"/>
          <w:u w:color="000000"/>
          <w:rtl w:val="0"/>
          <w:lang w:val="de-DE"/>
        </w:rPr>
        <w:t>re Mika ganz traurig. Ich bin sicher, dass es einen anderen Weg gibt. Mika war immer sehr vergesslich und hat daher alles aufgeschrieben. Bestimmt hat er/sie sich irgendwo notiert, wie das aufgeht. Ihr m</w:t>
      </w:r>
      <w:r>
        <w:rPr>
          <w:rFonts w:ascii="Helvetica Neue Light" w:hAnsi="Helvetica Neue Light" w:hint="default"/>
          <w:i w:val="1"/>
          <w:iCs w:val="1"/>
          <w:color w:val="000000"/>
          <w:u w:color="000000"/>
          <w:rtl w:val="0"/>
          <w:lang w:val="de-DE"/>
        </w:rPr>
        <w:t>ü</w:t>
      </w:r>
      <w:r>
        <w:rPr>
          <w:rFonts w:ascii="Helvetica Neue Light" w:hAnsi="Helvetica Neue Light"/>
          <w:i w:val="1"/>
          <w:iCs w:val="1"/>
          <w:color w:val="000000"/>
          <w:u w:color="000000"/>
          <w:rtl w:val="0"/>
          <w:lang w:val="de-DE"/>
        </w:rPr>
        <w:t>sstet das blo</w:t>
      </w:r>
      <w:r>
        <w:rPr>
          <w:rFonts w:ascii="Helvetica Neue Light" w:hAnsi="Helvetica Neue Light" w:hint="default"/>
          <w:i w:val="1"/>
          <w:iCs w:val="1"/>
          <w:color w:val="000000"/>
          <w:u w:color="000000"/>
          <w:rtl w:val="0"/>
          <w:lang w:val="de-DE"/>
        </w:rPr>
        <w:t xml:space="preserve">ß </w:t>
      </w:r>
      <w:r>
        <w:rPr>
          <w:rFonts w:ascii="Helvetica Neue Light" w:hAnsi="Helvetica Neue Light"/>
          <w:i w:val="1"/>
          <w:iCs w:val="1"/>
          <w:color w:val="000000"/>
          <w:u w:color="000000"/>
          <w:rtl w:val="0"/>
          <w:lang w:val="de-DE"/>
        </w:rPr>
        <w:t>finden.</w:t>
      </w:r>
      <w:r>
        <w:rPr>
          <w:rFonts w:ascii="Helvetica Neue Light" w:hAnsi="Helvetica Neue Light" w:hint="default"/>
          <w:i w:val="1"/>
          <w:iCs w:val="1"/>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i w:val="1"/>
          <w:iCs w:val="1"/>
          <w:color w:val="000000"/>
          <w:u w:color="000000"/>
          <w:rtl w:val="0"/>
          <w:lang w:val="de-DE"/>
        </w:rPr>
      </w:pPr>
    </w:p>
    <w:p>
      <w:pPr>
        <w:pStyle w:val="Freie Form"/>
        <w:pBdr>
          <w:top w:val="dotted" w:color="a9a9a9" w:sz="8" w:space="0" w:shadow="0" w:frame="0"/>
          <w:left w:val="nil"/>
          <w:bottom w:val="nil"/>
          <w:right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widowControl w:val="0"/>
        <w:numPr>
          <w:ilvl w:val="0"/>
          <w:numId w:val="81"/>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 xml:space="preserve">Wenn die Teilnehmenden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 einen 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ngeren Zeitraum bei der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sung eines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tsels nicht weiter kommen, kann dies zu R</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ckzug, Frustration und Aggression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hren. Dies w</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rde den Spa</w:t>
      </w:r>
      <w:r>
        <w:rPr>
          <w:rFonts w:ascii="Helvetica Neue Light" w:hAnsi="Helvetica Neue Light" w:hint="default"/>
          <w:color w:val="000000"/>
          <w:u w:color="000000"/>
          <w:rtl w:val="0"/>
          <w:lang w:val="de-DE"/>
        </w:rPr>
        <w:t xml:space="preserve">ß </w:t>
      </w:r>
      <w:r>
        <w:rPr>
          <w:rFonts w:ascii="Helvetica Neue Light" w:hAnsi="Helvetica Neue Light"/>
          <w:color w:val="000000"/>
          <w:u w:color="000000"/>
          <w:rtl w:val="0"/>
          <w:lang w:val="de-DE"/>
        </w:rPr>
        <w:t>am Spiel zerst</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ren. Zudem ist es inhaltlich wichtig, dass die Teilnehmenden einen gro</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en Teil des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tselparcours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um den Prozess der Selbsterfahrung  erleben. Daher sollte 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zwar nicht vorschnell unterst</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tzen, doch immer dann eingreifen, wenn R</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ckzug, Frustration und Aggression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berhand zu nehmen drohen. Um den Fortlauf des Spiels zu sichern, sollte sie absichern, dass folgende Hinweise sp</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testens zu folgender Zeit gefunden sind:</w:t>
      </w:r>
    </w:p>
    <w:p>
      <w:pPr>
        <w:pStyle w:val="Freie Form"/>
        <w:widowControl w:val="0"/>
        <w:numPr>
          <w:ilvl w:val="0"/>
          <w:numId w:val="86"/>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nach 20</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Min: Hinweis zur Karaffe &amp; Alex</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Telefonnummer</w:t>
      </w:r>
    </w:p>
    <w:p>
      <w:pPr>
        <w:pStyle w:val="Freie Form"/>
        <w:widowControl w:val="0"/>
        <w:numPr>
          <w:ilvl w:val="0"/>
          <w:numId w:val="86"/>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nach 30</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Min: Hinweis zum Zeichen</w:t>
      </w:r>
      <w:r>
        <w:rPr>
          <w:rFonts w:ascii="Helvetica Neue Light" w:hAnsi="Helvetica Neue Light"/>
          <w:color w:val="000000"/>
          <w:u w:color="000000"/>
          <w:rtl w:val="0"/>
          <w:lang w:val="de-DE"/>
        </w:rPr>
        <w:t xml:space="preserve"> </w:t>
      </w:r>
      <w:r>
        <w:rPr>
          <w:rFonts w:ascii="Helvetica Neue Light" w:hAnsi="Helvetica Neue Light"/>
          <w:color w:val="000000"/>
          <w:sz w:val="18"/>
          <w:szCs w:val="18"/>
          <w:u w:color="000000"/>
          <w:rtl w:val="0"/>
          <w:lang w:val="de-DE"/>
        </w:rPr>
        <w:t>(Eisernes Kreuz, Mondsichel/Stern, Gl</w:t>
      </w:r>
      <w:r>
        <w:rPr>
          <w:rFonts w:ascii="Helvetica Neue Light" w:hAnsi="Helvetica Neue Light" w:hint="default"/>
          <w:color w:val="000000"/>
          <w:sz w:val="18"/>
          <w:szCs w:val="18"/>
          <w:u w:color="000000"/>
          <w:rtl w:val="0"/>
          <w:lang w:val="de-DE"/>
        </w:rPr>
        <w:t>ü</w:t>
      </w:r>
      <w:r>
        <w:rPr>
          <w:rFonts w:ascii="Helvetica Neue Light" w:hAnsi="Helvetica Neue Light"/>
          <w:color w:val="000000"/>
          <w:sz w:val="18"/>
          <w:szCs w:val="18"/>
          <w:u w:color="000000"/>
          <w:rtl w:val="0"/>
          <w:lang w:val="de-DE"/>
        </w:rPr>
        <w:t>hbirne)</w:t>
      </w:r>
      <w:r>
        <w:rPr>
          <w:rFonts w:ascii="Helvetica Neue Light" w:hAnsi="Helvetica Neue Light"/>
          <w:color w:val="000000"/>
          <w:u w:color="000000"/>
          <w:rtl w:val="0"/>
          <w:lang w:val="de-DE"/>
        </w:rPr>
        <w:t xml:space="preserve"> =&gt; SMS </w:t>
      </w:r>
      <w:r>
        <w:rPr>
          <w:rFonts w:ascii="Helvetica Neue Light" w:hAnsi="Helvetica Neue Light"/>
          <w:color w:val="000000"/>
          <w:u w:color="000000"/>
          <w:rtl w:val="0"/>
          <w:lang w:val="de-DE"/>
        </w:rPr>
        <w:t>a</w:t>
      </w:r>
      <w:r>
        <w:rPr>
          <w:rFonts w:ascii="Helvetica Neue Light" w:hAnsi="Helvetica Neue Light"/>
          <w:color w:val="000000"/>
          <w:u w:color="000000"/>
          <w:rtl w:val="0"/>
          <w:lang w:val="de-DE"/>
        </w:rPr>
        <w:t>n Alex</w:t>
      </w:r>
    </w:p>
    <w:p>
      <w:pPr>
        <w:pStyle w:val="Freie Form"/>
        <w:widowControl w:val="0"/>
        <w:numPr>
          <w:ilvl w:val="0"/>
          <w:numId w:val="86"/>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nach 40</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Min: Hinweis zum Tablet</w:t>
      </w:r>
    </w:p>
    <w:p>
      <w:pPr>
        <w:pStyle w:val="Freie Form"/>
        <w:widowControl w:val="0"/>
        <w:numPr>
          <w:ilvl w:val="0"/>
          <w:numId w:val="86"/>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nach 50</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Min: Hinweis zum Magnet/Box</w:t>
      </w:r>
    </w:p>
    <w:p>
      <w:pPr>
        <w:pStyle w:val="Freie Form"/>
        <w:widowControl w:val="0"/>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Dabei sollte sie so vorgehen, dass ihr Eingreifen gar nicht als solch</w:t>
      </w:r>
      <w:r>
        <w:drawing>
          <wp:anchor distT="152400" distB="152400" distL="152400" distR="152400" simplePos="0" relativeHeight="251715584"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8" name="officeArt object"/>
            <wp:cNvGraphicFramePr/>
            <a:graphic xmlns:a="http://schemas.openxmlformats.org/drawingml/2006/main">
              <a:graphicData uri="http://schemas.openxmlformats.org/drawingml/2006/picture">
                <pic:pic xmlns:pic="http://schemas.openxmlformats.org/drawingml/2006/picture">
                  <pic:nvPicPr>
                    <pic:cNvPr id="1073741888"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es erlebt wird. Durch scheinbar belanglose Anmerkungen und Selbstgespr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che kann sie den Teilnehmenden wertvolle Hinweise geben. Eine Liste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glicher Hinweise findet sich in der Tabelle auf der folgenden Seite. </w:t>
      </w:r>
      <w:r>
        <w:rPr>
          <w:rFonts w:ascii="Helvetica Neue Light" w:hAnsi="Helvetica Neue Light"/>
          <w:color w:val="000000"/>
          <w:u w:color="000000"/>
          <w:rtl w:val="0"/>
          <w:lang w:val="de-DE"/>
        </w:rPr>
        <w:t>Die Teamer*innen sollten sich nicht s</w:t>
      </w:r>
      <w:r>
        <w:rPr>
          <w:rFonts w:ascii="Helvetica Neue Light" w:hAnsi="Helvetica Neue Light"/>
          <w:color w:val="000000"/>
          <w:u w:color="000000"/>
          <w:rtl w:val="0"/>
          <w:lang w:val="de-DE"/>
        </w:rPr>
        <w:t xml:space="preserve">cheuen, </w:t>
      </w:r>
      <w:r>
        <w:rPr>
          <w:rFonts w:ascii="Helvetica Neue Light" w:hAnsi="Helvetica Neue Light"/>
          <w:color w:val="000000"/>
          <w:u w:color="000000"/>
          <w:rtl w:val="0"/>
          <w:lang w:val="de-DE"/>
        </w:rPr>
        <w:t xml:space="preserve">sich </w:t>
      </w:r>
      <w:r>
        <w:rPr>
          <w:rFonts w:ascii="Helvetica Neue Light" w:hAnsi="Helvetica Neue Light"/>
          <w:color w:val="000000"/>
          <w:u w:color="000000"/>
          <w:rtl w:val="0"/>
          <w:lang w:val="de-DE"/>
        </w:rPr>
        <w:t xml:space="preserve">eigene Hinweise zu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berlegen, die zur jeweiligen Situation passen. Wichtig ist dabei, dass </w:t>
      </w:r>
      <w:r>
        <w:rPr>
          <w:rFonts w:ascii="Helvetica Neue Light" w:hAnsi="Helvetica Neue Light"/>
          <w:color w:val="000000"/>
          <w:u w:color="000000"/>
          <w:rtl w:val="0"/>
          <w:lang w:val="de-DE"/>
        </w:rPr>
        <w:t>sie</w:t>
      </w:r>
      <w:r>
        <w:rPr>
          <w:rFonts w:ascii="Helvetica Neue Light" w:hAnsi="Helvetica Neue Light"/>
          <w:color w:val="000000"/>
          <w:u w:color="000000"/>
          <w:rtl w:val="0"/>
          <w:lang w:val="de-DE"/>
        </w:rPr>
        <w:t xml:space="preserve"> sich </w:t>
      </w:r>
      <w:r>
        <w:rPr>
          <w:rFonts w:ascii="Helvetica Neue Light" w:hAnsi="Helvetica Neue Light"/>
          <w:color w:val="000000"/>
          <w:u w:color="000000"/>
          <w:rtl w:val="0"/>
          <w:lang w:val="de-DE"/>
        </w:rPr>
        <w:t xml:space="preserve">in </w:t>
      </w:r>
      <w:r>
        <w:rPr>
          <w:rFonts w:ascii="Helvetica Neue Light" w:hAnsi="Helvetica Neue Light"/>
          <w:color w:val="000000"/>
          <w:u w:color="000000"/>
          <w:rtl w:val="0"/>
          <w:lang w:val="de-DE"/>
        </w:rPr>
        <w:t>die Rolle der Nachbar</w:t>
      </w:r>
      <w:r>
        <w:rPr>
          <w:rFonts w:ascii="Helvetica Neue Light" w:hAnsi="Helvetica Neue Light"/>
          <w:color w:val="000000"/>
          <w:u w:color="000000"/>
          <w:rtl w:val="0"/>
          <w:lang w:val="de-DE"/>
        </w:rPr>
        <w:t>*in versetzen</w:t>
      </w:r>
      <w:r>
        <w:rPr>
          <w:rFonts w:ascii="Helvetica Neue Light" w:hAnsi="Helvetica Neue Light"/>
          <w:color w:val="000000"/>
          <w:u w:color="000000"/>
          <w:rtl w:val="0"/>
          <w:lang w:val="de-DE"/>
        </w:rPr>
        <w:t xml:space="preserve"> und so sprechen, dass dies zur Rolle passt.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Grunds</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tzlich kann die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immer so etwas sagen wie:</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Ich habe geh</w:t>
      </w:r>
      <w:r>
        <w:rPr>
          <w:rFonts w:ascii="Helvetica Neue Light" w:hAnsi="Helvetica Neue Light" w:hint="default"/>
          <w:i w:val="1"/>
          <w:iCs w:val="1"/>
          <w:color w:val="000000"/>
          <w:u w:color="000000"/>
          <w:rtl w:val="0"/>
          <w:lang w:val="de-DE"/>
        </w:rPr>
        <w:t>ö</w:t>
      </w:r>
      <w:r>
        <w:rPr>
          <w:rFonts w:ascii="Helvetica Neue Light" w:hAnsi="Helvetica Neue Light"/>
          <w:i w:val="1"/>
          <w:iCs w:val="1"/>
          <w:color w:val="000000"/>
          <w:u w:color="000000"/>
          <w:rtl w:val="0"/>
          <w:lang w:val="de-DE"/>
        </w:rPr>
        <w:t>rt, dass du ein ... (z.B. einen Schl</w:t>
      </w:r>
      <w:r>
        <w:rPr>
          <w:rFonts w:ascii="Helvetica Neue Light" w:hAnsi="Helvetica Neue Light" w:hint="default"/>
          <w:i w:val="1"/>
          <w:iCs w:val="1"/>
          <w:color w:val="000000"/>
          <w:u w:color="000000"/>
          <w:rtl w:val="0"/>
          <w:lang w:val="de-DE"/>
        </w:rPr>
        <w:t>ü</w:t>
      </w:r>
      <w:r>
        <w:rPr>
          <w:rFonts w:ascii="Helvetica Neue Light" w:hAnsi="Helvetica Neue Light"/>
          <w:i w:val="1"/>
          <w:iCs w:val="1"/>
          <w:color w:val="000000"/>
          <w:u w:color="000000"/>
          <w:rtl w:val="0"/>
          <w:lang w:val="de-DE"/>
        </w:rPr>
        <w:t>ssel) suchst. Ich kenn mich da ja nicht aus und bin wegen der Geschichte mit Mika sowieso ganz durcheinander. Aber was ist denn das dort, was da h</w:t>
      </w:r>
      <w:r>
        <w:rPr>
          <w:rFonts w:ascii="Helvetica Neue Light" w:hAnsi="Helvetica Neue Light" w:hint="default"/>
          <w:i w:val="1"/>
          <w:iCs w:val="1"/>
          <w:color w:val="000000"/>
          <w:u w:color="000000"/>
          <w:rtl w:val="0"/>
          <w:lang w:val="de-DE"/>
        </w:rPr>
        <w:t>ä</w:t>
      </w:r>
      <w:r>
        <w:rPr>
          <w:rFonts w:ascii="Helvetica Neue Light" w:hAnsi="Helvetica Neue Light"/>
          <w:i w:val="1"/>
          <w:iCs w:val="1"/>
          <w:color w:val="000000"/>
          <w:u w:color="000000"/>
          <w:rtl w:val="0"/>
          <w:lang w:val="de-DE"/>
        </w:rPr>
        <w:t>ngt/liegt? Oder: Ihr habt ja auch schon ganz viel durchsucht. Aber habt ihr den auch schon mal im ... (z.B. Kopfkissen) gesucht?</w:t>
      </w:r>
      <w:r>
        <w:rPr>
          <w:rFonts w:ascii="Helvetica Neue Light" w:hAnsi="Helvetica Neue Light" w:hint="default"/>
          <w:i w:val="1"/>
          <w:iCs w:val="1"/>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color w:val="000000"/>
          <w:u w:color="000000"/>
          <w:rtl w:val="0"/>
          <w:lang w:val="de-DE"/>
        </w:rPr>
        <w:t>Wichtig kann auch immer sein</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 xml:space="preserve"> die Teilnehmenden darin zu best</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rken, sich mit den Texten, nicht nur mit den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tseln zu besch</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ftigen. So kann 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 xml:space="preserve">in vor sich hinbrabbeln: </w:t>
      </w: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Ich glaube, es ist ganz wichtig zu verstehen, was Mika gedacht hat und all die Notizen, Texte und Gedanken zu verstehen. Wir m</w:t>
      </w:r>
      <w:r>
        <w:rPr>
          <w:rFonts w:ascii="Helvetica Neue Light" w:hAnsi="Helvetica Neue Light" w:hint="default"/>
          <w:i w:val="1"/>
          <w:iCs w:val="1"/>
          <w:color w:val="000000"/>
          <w:u w:color="000000"/>
          <w:rtl w:val="0"/>
          <w:lang w:val="de-DE"/>
        </w:rPr>
        <w:t>ü</w:t>
      </w:r>
      <w:r>
        <w:rPr>
          <w:rFonts w:ascii="Helvetica Neue Light" w:hAnsi="Helvetica Neue Light"/>
          <w:i w:val="1"/>
          <w:iCs w:val="1"/>
          <w:color w:val="000000"/>
          <w:u w:color="000000"/>
          <w:rtl w:val="0"/>
          <w:lang w:val="de-DE"/>
        </w:rPr>
        <w:t>ssten in ihren Kopf gucken k</w:t>
      </w:r>
      <w:r>
        <w:rPr>
          <w:rFonts w:ascii="Helvetica Neue Light" w:hAnsi="Helvetica Neue Light" w:hint="default"/>
          <w:i w:val="1"/>
          <w:iCs w:val="1"/>
          <w:color w:val="000000"/>
          <w:u w:color="000000"/>
          <w:rtl w:val="0"/>
          <w:lang w:val="de-DE"/>
        </w:rPr>
        <w:t>ö</w:t>
      </w:r>
      <w:r>
        <w:rPr>
          <w:rFonts w:ascii="Helvetica Neue Light" w:hAnsi="Helvetica Neue Light"/>
          <w:i w:val="1"/>
          <w:iCs w:val="1"/>
          <w:color w:val="000000"/>
          <w:u w:color="000000"/>
          <w:rtl w:val="0"/>
          <w:lang w:val="de-DE"/>
        </w:rPr>
        <w:t>nnen.</w:t>
      </w:r>
      <w:r>
        <w:rPr>
          <w:rFonts w:ascii="Helvetica Neue Light" w:hAnsi="Helvetica Neue Light" w:hint="default"/>
          <w:i w:val="1"/>
          <w:iCs w:val="1"/>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Es gibt eine Menge an Hinweisen, die 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Nachbar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geben kann. Damit diese nicht als Wink mit dem Zaunpfahl empfunden werden, kommt es darauf an, dass die Hinweise als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glichst verdattertes</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 xml:space="preserve"> unschuldig-naives lautes Denken daherkommen, nicht als Tipp.  Einige M</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glichkeiten finden sich in dieser Tabelle:</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left"/>
        <w:rPr>
          <w:rFonts w:ascii="Helvetica Neue Light" w:cs="Helvetica Neue Light" w:hAnsi="Helvetica Neue Light" w:eastAsia="Helvetica Neue Light"/>
          <w:i w:val="1"/>
          <w:iCs w:val="1"/>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720" w:right="0" w:firstLine="0"/>
        <w:jc w:val="both"/>
        <w:rPr>
          <w:rFonts w:ascii="Helvetica Neue Light" w:cs="Helvetica Neue Light" w:hAnsi="Helvetica Neue Light" w:eastAsia="Helvetica Neue Light"/>
          <w:color w:val="000000"/>
          <w:u w:color="000000"/>
          <w:rtl w:val="0"/>
          <w:lang w:val="de-DE"/>
        </w:rPr>
      </w:pPr>
    </w:p>
    <w:tbl>
      <w:tblPr>
        <w:tblW w:w="8280" w:type="dxa"/>
        <w:jc w:val="left"/>
        <w:tblInd w:w="82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1042"/>
        <w:gridCol w:w="460"/>
        <w:gridCol w:w="1420"/>
        <w:gridCol w:w="5358"/>
      </w:tblGrid>
      <w:tr>
        <w:tblPrEx>
          <w:shd w:val="clear" w:color="auto" w:fill="ced7e7"/>
        </w:tblPrEx>
        <w:trPr>
          <w:trHeight w:val="296" w:hRule="atLeast"/>
        </w:trPr>
        <w:tc>
          <w:tcPr>
            <w:tcW w:type="dxa" w:w="1042"/>
            <w:tcBorders>
              <w:top w:val="single" w:color="000000" w:sz="8" w:space="0" w:shadow="0" w:frame="0"/>
              <w:left w:val="single" w:color="000000" w:sz="8" w:space="0" w:shadow="0" w:frame="0"/>
              <w:bottom w:val="single" w:color="000000" w:sz="4" w:space="0" w:shadow="0" w:frame="0"/>
              <w:right w:val="nil"/>
            </w:tcBorders>
            <w:shd w:val="clear" w:color="auto" w:fill="cccccc"/>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Phase</w:t>
            </w:r>
          </w:p>
        </w:tc>
        <w:tc>
          <w:tcPr>
            <w:tcW w:type="dxa" w:w="460"/>
            <w:tcBorders>
              <w:top w:val="single" w:color="000000" w:sz="8" w:space="0" w:shadow="0" w:frame="0"/>
              <w:left w:val="nil"/>
              <w:bottom w:val="single" w:color="000000" w:sz="4" w:space="0" w:shadow="0" w:frame="0"/>
              <w:right w:val="nil"/>
            </w:tcBorders>
            <w:shd w:val="clear" w:color="auto" w:fill="cccccc"/>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Nr. </w:t>
            </w:r>
          </w:p>
        </w:tc>
        <w:tc>
          <w:tcPr>
            <w:tcW w:type="dxa" w:w="1419"/>
            <w:tcBorders>
              <w:top w:val="single" w:color="000000" w:sz="8" w:space="0" w:shadow="0" w:frame="0"/>
              <w:left w:val="nil"/>
              <w:bottom w:val="single" w:color="000000" w:sz="4" w:space="0" w:shadow="0" w:frame="0"/>
              <w:right w:val="nil"/>
            </w:tcBorders>
            <w:shd w:val="clear" w:color="auto" w:fill="cccccc"/>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tsel</w:t>
            </w:r>
          </w:p>
        </w:tc>
        <w:tc>
          <w:tcPr>
            <w:tcW w:type="dxa" w:w="5357"/>
            <w:tcBorders>
              <w:top w:val="single" w:color="000000" w:sz="8" w:space="0" w:shadow="0" w:frame="0"/>
              <w:left w:val="nil"/>
              <w:bottom w:val="single" w:color="000000" w:sz="4" w:space="0" w:shadow="0" w:frame="0"/>
              <w:right w:val="single" w:color="434343" w:sz="8" w:space="0" w:shadow="0" w:frame="0"/>
            </w:tcBorders>
            <w:shd w:val="clear" w:color="auto" w:fill="cccccc"/>
            <w:tcMar>
              <w:top w:type="dxa" w:w="80"/>
              <w:left w:type="dxa" w:w="80"/>
              <w:bottom w:type="dxa" w:w="80"/>
              <w:right w:type="dxa" w:w="80"/>
            </w:tcMar>
            <w:vAlign w:val="top"/>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M</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gliche Ansage</w:t>
            </w:r>
          </w:p>
        </w:tc>
      </w:tr>
      <w:tr>
        <w:tblPrEx>
          <w:shd w:val="clear" w:color="auto" w:fill="ced7e7"/>
        </w:tblPrEx>
        <w:trPr>
          <w:trHeight w:val="749" w:hRule="atLeast"/>
        </w:trPr>
        <w:tc>
          <w:tcPr>
            <w:tcW w:type="dxa" w:w="1042"/>
            <w:vMerge w:val="restart"/>
            <w:tcBorders>
              <w:top w:val="single" w:color="000000" w:sz="4" w:space="0" w:shadow="0" w:frame="0"/>
              <w:left w:val="single" w:color="000000" w:sz="8" w:space="0" w:shadow="0" w:frame="0"/>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Beginn</w:t>
            </w:r>
          </w:p>
        </w:tc>
        <w:tc>
          <w:tcPr>
            <w:tcW w:type="dxa" w:w="460"/>
            <w:tcBorders>
              <w:top w:val="single" w:color="000000" w:sz="4" w:space="0" w:shadow="0" w:frame="0"/>
              <w:left w:val="nil"/>
              <w:bottom w:val="nil"/>
              <w:right w:val="nil"/>
            </w:tcBorders>
            <w:shd w:val="clear" w:color="auto" w:fill="c1f2f2"/>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0.</w:t>
            </w:r>
          </w:p>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r>
          </w:p>
        </w:tc>
        <w:tc>
          <w:tcPr>
            <w:tcW w:type="dxa" w:w="1419"/>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Turnbeutel</w:t>
            </w:r>
          </w:p>
          <w:p>
            <w:pPr>
              <w:pStyle w:val="Freie Form"/>
              <w:tabs>
                <w:tab w:val="left" w:pos="708"/>
                <w:tab w:val="left" w:pos="1416"/>
              </w:tabs>
              <w:spacing w:after="0" w:line="240" w:lineRule="auto"/>
              <w:jc w:val="left"/>
            </w:pPr>
            <w:r>
              <w:rPr>
                <w:rFonts w:ascii="5wType" w:cs="5wType" w:hAnsi="5wType" w:eastAsia="5wType"/>
                <w:color w:val="000000"/>
                <w:sz w:val="18"/>
                <w:szCs w:val="18"/>
                <w:u w:color="000000"/>
                <w:rtl w:val="0"/>
                <w:lang w:val="de-DE"/>
              </w:rPr>
              <w:t>Stifte</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f2"/>
            <w:tcMar>
              <w:top w:type="dxa" w:w="80"/>
              <w:left w:type="dxa" w:w="135"/>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Da sind ja Schwerter drauf. Interessant. Was das wohl bedeutet? </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Stifte </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damit k</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nnt ihr euch ja was aufschreiben oder markieren, wenn ihr euch etwas merken m</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chtet. </w:t>
            </w:r>
          </w:p>
        </w:tc>
      </w:tr>
      <w:tr>
        <w:tblPrEx>
          <w:shd w:val="clear" w:color="auto" w:fill="ced7e7"/>
        </w:tblPrEx>
        <w:trPr>
          <w:trHeight w:val="665" w:hRule="atLeast"/>
        </w:trPr>
        <w:tc>
          <w:tcPr>
            <w:tcW w:type="dxa" w:w="1042"/>
            <w:vMerge w:val="continue"/>
            <w:tcBorders>
              <w:top w:val="single" w:color="000000" w:sz="4" w:space="0" w:shadow="0" w:frame="0"/>
              <w:left w:val="single" w:color="000000" w:sz="8" w:space="0" w:shadow="0" w:frame="0"/>
              <w:bottom w:val="single" w:color="000000" w:sz="4" w:space="0" w:shadow="0" w:frame="0"/>
              <w:right w:val="nil"/>
            </w:tcBorders>
            <w:shd w:val="clear" w:color="auto" w:fill="c1f2f2"/>
          </w:tcPr>
          <w:p/>
        </w:tc>
        <w:tc>
          <w:tcPr>
            <w:tcW w:type="dxa" w:w="460"/>
            <w:tcBorders>
              <w:top w:val="nil"/>
              <w:left w:val="nil"/>
              <w:bottom w:val="nil"/>
              <w:right w:val="nil"/>
            </w:tcBorders>
            <w:shd w:val="clear" w:color="auto" w:fill="c1f2f2"/>
            <w:tcMar>
              <w:top w:type="dxa" w:w="80"/>
              <w:left w:type="dxa" w:w="80"/>
              <w:bottom w:type="dxa" w:w="80"/>
              <w:right w:type="dxa" w:w="80"/>
            </w:tcMar>
            <w:vAlign w:val="top"/>
          </w:tcPr>
          <w:p/>
        </w:tc>
        <w:tc>
          <w:tcPr>
            <w:tcW w:type="dxa" w:w="1419"/>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Telefon</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f2"/>
            <w:tcMar>
              <w:top w:type="dxa" w:w="80"/>
              <w:left w:type="dxa" w:w="135"/>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Das ist so ein ganz altmodisches Handy. So was kennt ihr gar nicht mehr, oder? Soll ich mal helfen? </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Das hat nur noch Geld genug f</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r SMS drauf.</w:t>
            </w:r>
          </w:p>
        </w:tc>
      </w:tr>
      <w:tr>
        <w:tblPrEx>
          <w:shd w:val="clear" w:color="auto" w:fill="ced7e7"/>
        </w:tblPrEx>
        <w:trPr>
          <w:trHeight w:val="885" w:hRule="atLeast"/>
        </w:trPr>
        <w:tc>
          <w:tcPr>
            <w:tcW w:type="dxa" w:w="1042"/>
            <w:vMerge w:val="continue"/>
            <w:tcBorders>
              <w:top w:val="single" w:color="000000" w:sz="4" w:space="0" w:shadow="0" w:frame="0"/>
              <w:left w:val="single" w:color="000000" w:sz="8" w:space="0" w:shadow="0" w:frame="0"/>
              <w:bottom w:val="single" w:color="000000" w:sz="4" w:space="0" w:shadow="0" w:frame="0"/>
              <w:right w:val="nil"/>
            </w:tcBorders>
            <w:shd w:val="clear" w:color="auto" w:fill="c1f2f2"/>
          </w:tcPr>
          <w:p/>
        </w:tc>
        <w:tc>
          <w:tcPr>
            <w:tcW w:type="dxa" w:w="460"/>
            <w:tcBorders>
              <w:top w:val="nil"/>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1.</w:t>
            </w:r>
          </w:p>
        </w:tc>
        <w:tc>
          <w:tcPr>
            <w:tcW w:type="dxa" w:w="1419"/>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Schl</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 xml:space="preserve">ssel Alukoffer </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f2"/>
            <w:tcMar>
              <w:top w:type="dxa" w:w="80"/>
              <w:left w:type="dxa" w:w="135"/>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Was macht denn das lange Band da an der Wand?</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Diese Koffer sind immer so nervig. So einen hat mein Mann auch f</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r sein Werkzeug. Da muss man immer lange hin- und herdrehen, bis das Schloss aufgeht.</w:t>
            </w:r>
          </w:p>
        </w:tc>
      </w:tr>
      <w:tr>
        <w:tblPrEx>
          <w:shd w:val="clear" w:color="auto" w:fill="ced7e7"/>
        </w:tblPrEx>
        <w:trPr>
          <w:trHeight w:val="445" w:hRule="atLeast"/>
        </w:trPr>
        <w:tc>
          <w:tcPr>
            <w:tcW w:type="dxa" w:w="1042"/>
            <w:vMerge w:val="restart"/>
            <w:tcBorders>
              <w:top w:val="single" w:color="000000" w:sz="4" w:space="0" w:shadow="0" w:frame="0"/>
              <w:left w:val="single" w:color="000000" w:sz="8" w:space="0" w:shadow="0" w:frame="0"/>
              <w:bottom w:val="nil"/>
              <w:right w:val="nil"/>
            </w:tcBorders>
            <w:shd w:val="clear" w:color="auto" w:fill="b7e5b7"/>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Pr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gung</w:t>
            </w:r>
          </w:p>
        </w:tc>
        <w:tc>
          <w:tcPr>
            <w:tcW w:type="dxa" w:w="460"/>
            <w:vMerge w:val="restart"/>
            <w:tcBorders>
              <w:top w:val="single" w:color="000000" w:sz="4" w:space="0" w:shadow="0" w:frame="0"/>
              <w:left w:val="nil"/>
              <w:bottom w:val="nil"/>
              <w:right w:val="nil"/>
            </w:tcBorders>
            <w:shd w:val="clear" w:color="auto" w:fill="b7e5b7"/>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2.a.</w:t>
            </w:r>
          </w:p>
        </w:tc>
        <w:tc>
          <w:tcPr>
            <w:tcW w:type="dxa" w:w="1419"/>
            <w:tcBorders>
              <w:top w:val="single" w:color="000000" w:sz="4" w:space="0" w:shadow="0" w:frame="0"/>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Zeitung in </w:t>
            </w:r>
            <w:r>
              <w:rPr>
                <w:rFonts w:ascii="5wType" w:cs="5wType" w:hAnsi="5wType" w:eastAsia="5wType"/>
                <w:color w:val="000000"/>
                <w:sz w:val="18"/>
                <w:szCs w:val="18"/>
                <w:u w:color="000000"/>
                <w:rtl w:val="0"/>
                <w:lang w:val="de-DE"/>
              </w:rPr>
              <w:t>Alukoffer</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b7e5b7"/>
            <w:tcMar>
              <w:top w:type="dxa" w:w="80"/>
              <w:left w:type="dxa" w:w="135"/>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Ja, Mika hat immer so viel gelesen und so viele Texte gesammelt. Was sie</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ihn wohl da wieder besch</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ä</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ftigt hat?</w:t>
            </w:r>
          </w:p>
        </w:tc>
      </w:tr>
      <w:tr>
        <w:tblPrEx>
          <w:shd w:val="clear" w:color="auto" w:fill="ced7e7"/>
        </w:tblPrEx>
        <w:trPr>
          <w:trHeight w:val="450" w:hRule="atLeast"/>
        </w:trPr>
        <w:tc>
          <w:tcPr>
            <w:tcW w:type="dxa" w:w="1042"/>
            <w:vMerge w:val="continue"/>
            <w:tcBorders>
              <w:top w:val="single" w:color="000000" w:sz="4" w:space="0" w:shadow="0" w:frame="0"/>
              <w:left w:val="single" w:color="000000" w:sz="8" w:space="0" w:shadow="0" w:frame="0"/>
              <w:bottom w:val="nil"/>
              <w:right w:val="nil"/>
            </w:tcBorders>
            <w:shd w:val="clear" w:color="auto" w:fill="b7e5b7"/>
          </w:tcPr>
          <w:p/>
        </w:tc>
        <w:tc>
          <w:tcPr>
            <w:tcW w:type="dxa" w:w="460"/>
            <w:vMerge w:val="continue"/>
            <w:tcBorders>
              <w:top w:val="single" w:color="000000" w:sz="4" w:space="0" w:shadow="0" w:frame="0"/>
              <w:left w:val="nil"/>
              <w:bottom w:val="nil"/>
              <w:right w:val="nil"/>
            </w:tcBorders>
            <w:shd w:val="clear" w:color="auto" w:fill="b7e5b7"/>
          </w:tcPr>
          <w:p/>
        </w:tc>
        <w:tc>
          <w:tcPr>
            <w:tcW w:type="dxa" w:w="1419"/>
            <w:tcBorders>
              <w:top w:val="single" w:color="000000" w:sz="4" w:space="0" w:shadow="0" w:frame="0"/>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Markierung Cap/Brille</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b7e5b7"/>
            <w:tcMar>
              <w:top w:type="dxa" w:w="80"/>
              <w:left w:type="dxa" w:w="135"/>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55"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Warum ist das denn markiert? Was soll das denn wieder bedeuten? </w:t>
            </w:r>
          </w:p>
        </w:tc>
      </w:tr>
      <w:tr>
        <w:tblPrEx>
          <w:shd w:val="clear" w:color="auto" w:fill="ced7e7"/>
        </w:tblPrEx>
        <w:trPr>
          <w:trHeight w:val="1559" w:hRule="atLeast"/>
        </w:trPr>
        <w:tc>
          <w:tcPr>
            <w:tcW w:type="dxa" w:w="1042"/>
            <w:vMerge w:val="restart"/>
            <w:tcBorders>
              <w:top w:val="nil"/>
              <w:left w:val="single" w:color="000000" w:sz="8" w:space="0" w:shadow="0" w:frame="0"/>
              <w:bottom w:val="nil"/>
              <w:right w:val="nil"/>
            </w:tcBorders>
            <w:shd w:val="clear" w:color="auto" w:fill="c1f2c1"/>
            <w:tcMar>
              <w:top w:type="dxa" w:w="80"/>
              <w:left w:type="dxa" w:w="80"/>
              <w:bottom w:type="dxa" w:w="80"/>
              <w:right w:type="dxa" w:w="80"/>
            </w:tcMar>
            <w:vAlign w:val="top"/>
          </w:tcPr>
          <w:p/>
        </w:tc>
        <w:tc>
          <w:tcPr>
            <w:tcW w:type="dxa" w:w="460"/>
            <w:tcBorders>
              <w:top w:val="nil"/>
              <w:left w:val="nil"/>
              <w:bottom w:val="nil"/>
              <w:right w:val="nil"/>
            </w:tcBorders>
            <w:shd w:val="clear" w:color="auto" w:fill="c1f2c1"/>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3.a</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r>
          </w:p>
        </w:tc>
        <w:tc>
          <w:tcPr>
            <w:tcW w:type="dxa" w:w="1419"/>
            <w:tcBorders>
              <w:top w:val="single" w:color="000000" w:sz="4" w:space="0" w:shadow="0" w:frame="0"/>
              <w:left w:val="nil"/>
              <w:bottom w:val="single" w:color="000000" w:sz="4" w:space="0" w:shadow="0" w:frame="0"/>
              <w:right w:val="nil"/>
            </w:tcBorders>
            <w:shd w:val="clear" w:color="auto" w:fill="c1f2c1"/>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 xml:space="preserve">Rotbild mit </w:t>
            </w:r>
          </w:p>
          <w:p>
            <w:pPr>
              <w:pStyle w:val="Freie Form"/>
              <w:tabs>
                <w:tab w:val="left" w:pos="708"/>
                <w:tab w:val="left" w:pos="1416"/>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Nachricht Alex</w:t>
            </w:r>
          </w:p>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tabs>
                <w:tab w:val="left" w:pos="708"/>
                <w:tab w:val="left" w:pos="1416"/>
              </w:tabs>
              <w:spacing w:after="0" w:line="240" w:lineRule="auto"/>
              <w:jc w:val="left"/>
            </w:pPr>
            <w:r>
              <w:rPr>
                <w:rFonts w:ascii="5wType" w:cs="5wType" w:hAnsi="5wType" w:eastAsia="5wType"/>
                <w:color w:val="000000"/>
                <w:sz w:val="18"/>
                <w:szCs w:val="18"/>
                <w:u w:color="000000"/>
                <w:rtl w:val="0"/>
                <w:lang w:val="de-DE"/>
              </w:rPr>
              <w:t>Filterbrille</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c1"/>
            <w:tcMar>
              <w:top w:type="dxa" w:w="80"/>
              <w:left w:type="dxa" w:w="80"/>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Auf Alex halte ich ganz gro</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ß</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e St</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cke. Der kann bestimmt weiterhelfen. Der ist beim Landeskriminalamt. Der kennt sich aus.</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0"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Da steht, dass er ein Zeichen haben m</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chte. Ist da denn ein Zeichen? Und er schreibt, dass er wissen m</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chte, wer Mikas Freunde sind. Wer auf den Fotos k</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nnte das sein? Und seht ihr ein Zeichen? Von Durch-Blick haben schreibt er. Was meint er nur?</w:t>
            </w:r>
          </w:p>
        </w:tc>
      </w:tr>
      <w:tr>
        <w:tblPrEx>
          <w:shd w:val="clear" w:color="auto" w:fill="ced7e7"/>
        </w:tblPrEx>
        <w:trPr>
          <w:trHeight w:val="722" w:hRule="atLeast"/>
        </w:trPr>
        <w:tc>
          <w:tcPr>
            <w:tcW w:type="dxa" w:w="1042"/>
            <w:vMerge w:val="continue"/>
            <w:tcBorders>
              <w:top w:val="nil"/>
              <w:left w:val="single" w:color="000000" w:sz="8" w:space="0" w:shadow="0" w:frame="0"/>
              <w:bottom w:val="nil"/>
              <w:right w:val="nil"/>
            </w:tcBorders>
            <w:shd w:val="clear" w:color="auto" w:fill="c1f2c1"/>
          </w:tcPr>
          <w:p/>
        </w:tc>
        <w:tc>
          <w:tcPr>
            <w:tcW w:type="dxa" w:w="460"/>
            <w:tcBorders>
              <w:top w:val="nil"/>
              <w:left w:val="nil"/>
              <w:bottom w:val="nil"/>
              <w:right w:val="nil"/>
            </w:tcBorders>
            <w:shd w:val="clear" w:color="auto" w:fill="c1f2c1"/>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3.b.</w:t>
            </w:r>
            <w:r>
              <w:rPr>
                <w:rFonts w:ascii="5wType" w:cs="5wType" w:hAnsi="5wType" w:eastAsia="5wType"/>
                <w:color w:val="000000"/>
                <w:sz w:val="18"/>
                <w:szCs w:val="18"/>
                <w:u w:color="000000"/>
                <w:rtl w:val="0"/>
              </w:rPr>
            </w:r>
          </w:p>
        </w:tc>
        <w:tc>
          <w:tcPr>
            <w:tcW w:type="dxa" w:w="1419"/>
            <w:tcBorders>
              <w:top w:val="single" w:color="000000" w:sz="4" w:space="0" w:shadow="0" w:frame="0"/>
              <w:left w:val="nil"/>
              <w:bottom w:val="single" w:color="000000" w:sz="4" w:space="0" w:shadow="0" w:frame="0"/>
              <w:right w:val="nil"/>
            </w:tcBorders>
            <w:shd w:val="clear" w:color="auto" w:fill="c1f2c1"/>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 xml:space="preserve">Karaffe mit </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-Ei</w:t>
            </w:r>
          </w:p>
          <w:p>
            <w:pPr>
              <w:pStyle w:val="Freie Form"/>
              <w:tabs>
                <w:tab w:val="left" w:pos="708"/>
                <w:tab w:val="left" w:pos="1416"/>
              </w:tabs>
              <w:spacing w:after="0" w:line="240" w:lineRule="auto"/>
              <w:jc w:val="left"/>
            </w:pPr>
            <w:r>
              <w:rPr>
                <w:rFonts w:ascii="5wType" w:cs="5wType" w:hAnsi="5wType" w:eastAsia="5wType"/>
                <w:color w:val="000000"/>
                <w:sz w:val="18"/>
                <w:szCs w:val="18"/>
                <w:u w:color="000000"/>
                <w:rtl w:val="0"/>
                <w:lang w:val="de-DE"/>
              </w:rPr>
              <w:t>Taschenlampe</w:t>
            </w:r>
            <w:r>
              <w:rPr>
                <w:rFonts w:ascii="5wType" w:cs="5wType" w:hAnsi="5wType" w:eastAsia="5wType"/>
                <w:color w:val="000000"/>
                <w:sz w:val="18"/>
                <w:szCs w:val="18"/>
                <w:u w:color="000000"/>
              </w:rPr>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c1"/>
            <w:tcMar>
              <w:top w:type="dxa" w:w="80"/>
              <w:left w:type="dxa" w:w="495"/>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415" w:right="0" w:hanging="415"/>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Schade, dass da kein Wasser drin ist. Ich bin so durstig! Du</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auch?</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0"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Interessant. Bei Mika ist immer alles geheimnisvoll. Die</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Der hat als Kind schon immer Detektiv gespielt, mit Geheimschrift und so. </w:t>
            </w:r>
          </w:p>
        </w:tc>
      </w:tr>
      <w:tr>
        <w:tblPrEx>
          <w:shd w:val="clear" w:color="auto" w:fill="ced7e7"/>
        </w:tblPrEx>
        <w:trPr>
          <w:trHeight w:val="230" w:hRule="atLeast"/>
        </w:trPr>
        <w:tc>
          <w:tcPr>
            <w:tcW w:type="dxa" w:w="1042"/>
            <w:vMerge w:val="restart"/>
            <w:tcBorders>
              <w:top w:val="nil"/>
              <w:left w:val="single" w:color="000000" w:sz="8" w:space="0" w:shadow="0" w:frame="0"/>
              <w:bottom w:val="single" w:color="000000" w:sz="4" w:space="0" w:shadow="0" w:frame="0"/>
              <w:right w:val="nil"/>
            </w:tcBorders>
            <w:shd w:val="clear" w:color="auto" w:fill="b7e5b7"/>
            <w:tcMar>
              <w:top w:type="dxa" w:w="80"/>
              <w:left w:type="dxa" w:w="80"/>
              <w:bottom w:type="dxa" w:w="80"/>
              <w:right w:type="dxa" w:w="80"/>
            </w:tcMar>
            <w:vAlign w:val="top"/>
          </w:tcPr>
          <w:p/>
        </w:tc>
        <w:tc>
          <w:tcPr>
            <w:tcW w:type="dxa" w:w="460"/>
            <w:vMerge w:val="restart"/>
            <w:tcBorders>
              <w:top w:val="nil"/>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4.a</w:t>
            </w:r>
          </w:p>
          <w:p>
            <w:pPr>
              <w:pStyle w:val="Freie Form"/>
              <w:bidi w:val="0"/>
              <w:spacing w:after="0" w:line="240" w:lineRule="auto"/>
              <w:ind w:left="0" w:right="0" w:firstLine="0"/>
              <w:jc w:val="left"/>
              <w:rPr>
                <w:rFonts w:ascii="5wType" w:cs="5wType" w:hAnsi="5wType" w:eastAsia="5wType"/>
                <w:color w:val="000000"/>
                <w:sz w:val="18"/>
                <w:szCs w:val="18"/>
                <w:u w:color="000000"/>
                <w:rtl w:val="0"/>
                <w:lang w:val="de-DE"/>
              </w:rPr>
            </w:pPr>
          </w:p>
          <w:p>
            <w:pPr>
              <w:pStyle w:val="Freie Form"/>
              <w:spacing w:after="0" w:line="240" w:lineRule="auto"/>
              <w:jc w:val="left"/>
            </w:pPr>
            <w:r>
              <w:rPr>
                <w:rFonts w:ascii="5wType" w:cs="5wType" w:hAnsi="5wType" w:eastAsia="5wType"/>
                <w:color w:val="000000"/>
                <w:sz w:val="18"/>
                <w:szCs w:val="18"/>
                <w:u w:color="000000"/>
                <w:rtl w:val="0"/>
                <w:lang w:val="de-DE"/>
              </w:rPr>
              <w:t>4.b</w:t>
            </w:r>
          </w:p>
        </w:tc>
        <w:tc>
          <w:tcPr>
            <w:tcW w:type="dxa" w:w="1419"/>
            <w:tcBorders>
              <w:top w:val="single" w:color="000000" w:sz="4" w:space="0" w:shadow="0" w:frame="0"/>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Paket </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b7e5b7"/>
            <w:tcMar>
              <w:top w:type="dxa" w:w="80"/>
              <w:left w:type="dxa" w:w="80"/>
              <w:bottom w:type="dxa" w:w="80"/>
              <w:right w:type="dxa" w:w="80"/>
            </w:tcMar>
            <w:vAlign w:val="top"/>
          </w:tcPr>
          <w:p/>
        </w:tc>
      </w:tr>
      <w:tr>
        <w:tblPrEx>
          <w:shd w:val="clear" w:color="auto" w:fill="ced7e7"/>
        </w:tblPrEx>
        <w:trPr>
          <w:trHeight w:val="225" w:hRule="atLeast"/>
        </w:trPr>
        <w:tc>
          <w:tcPr>
            <w:tcW w:type="dxa" w:w="1042"/>
            <w:vMerge w:val="continue"/>
            <w:tcBorders>
              <w:top w:val="nil"/>
              <w:left w:val="single" w:color="000000" w:sz="8" w:space="0" w:shadow="0" w:frame="0"/>
              <w:bottom w:val="single" w:color="000000" w:sz="4" w:space="0" w:shadow="0" w:frame="0"/>
              <w:right w:val="nil"/>
            </w:tcBorders>
            <w:shd w:val="clear" w:color="auto" w:fill="b7e5b7"/>
          </w:tcPr>
          <w:p/>
        </w:tc>
        <w:tc>
          <w:tcPr>
            <w:tcW w:type="dxa" w:w="460"/>
            <w:vMerge w:val="continue"/>
            <w:tcBorders>
              <w:top w:val="nil"/>
              <w:left w:val="nil"/>
              <w:bottom w:val="single" w:color="000000" w:sz="4" w:space="0" w:shadow="0" w:frame="0"/>
              <w:right w:val="nil"/>
            </w:tcBorders>
            <w:shd w:val="clear" w:color="auto" w:fill="b7e5b7"/>
          </w:tcPr>
          <w:p/>
        </w:tc>
        <w:tc>
          <w:tcPr>
            <w:tcW w:type="dxa" w:w="1419"/>
            <w:tcBorders>
              <w:top w:val="single" w:color="000000" w:sz="4" w:space="0" w:shadow="0" w:frame="0"/>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Kartenspiel</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b7e5b7"/>
            <w:tcMar>
              <w:top w:type="dxa" w:w="80"/>
              <w:left w:type="dxa" w:w="80"/>
              <w:bottom w:type="dxa" w:w="80"/>
              <w:right w:type="dxa" w:w="80"/>
            </w:tcMar>
            <w:vAlign w:val="top"/>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Ich lege mal zur Beruhigung eine Patience. (Karten ausbreiten)</w:t>
            </w:r>
          </w:p>
        </w:tc>
      </w:tr>
      <w:tr>
        <w:tblPrEx>
          <w:shd w:val="clear" w:color="auto" w:fill="ced7e7"/>
        </w:tblPrEx>
        <w:trPr>
          <w:trHeight w:val="445" w:hRule="atLeast"/>
        </w:trPr>
        <w:tc>
          <w:tcPr>
            <w:tcW w:type="dxa" w:w="1042"/>
            <w:vMerge w:val="continue"/>
            <w:tcBorders>
              <w:top w:val="nil"/>
              <w:left w:val="single" w:color="000000" w:sz="8" w:space="0" w:shadow="0" w:frame="0"/>
              <w:bottom w:val="single" w:color="000000" w:sz="4" w:space="0" w:shadow="0" w:frame="0"/>
              <w:right w:val="nil"/>
            </w:tcBorders>
            <w:shd w:val="clear" w:color="auto" w:fill="b7e5b7"/>
          </w:tcPr>
          <w:p/>
        </w:tc>
        <w:tc>
          <w:tcPr>
            <w:tcW w:type="dxa" w:w="460"/>
            <w:vMerge w:val="continue"/>
            <w:tcBorders>
              <w:top w:val="nil"/>
              <w:left w:val="nil"/>
              <w:bottom w:val="single" w:color="000000" w:sz="4" w:space="0" w:shadow="0" w:frame="0"/>
              <w:right w:val="nil"/>
            </w:tcBorders>
            <w:shd w:val="clear" w:color="auto" w:fill="b7e5b7"/>
          </w:tcPr>
          <w:p/>
        </w:tc>
        <w:tc>
          <w:tcPr>
            <w:tcW w:type="dxa" w:w="1419"/>
            <w:tcBorders>
              <w:top w:val="single" w:color="000000" w:sz="4" w:space="0" w:shadow="0" w:frame="0"/>
              <w:left w:val="nil"/>
              <w:bottom w:val="single" w:color="000000" w:sz="4" w:space="0" w:shadow="0" w:frame="0"/>
              <w:right w:val="nil"/>
            </w:tcBorders>
            <w:shd w:val="clear" w:color="auto" w:fill="b7e5b7"/>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Kartenbild</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b7e5b7"/>
            <w:tcMar>
              <w:top w:type="dxa" w:w="80"/>
              <w:left w:type="dxa" w:w="80"/>
              <w:bottom w:type="dxa" w:w="80"/>
              <w:right w:type="dxa" w:w="80"/>
            </w:tcMar>
            <w:vAlign w:val="top"/>
          </w:tcPr>
          <w:p>
            <w:pPr>
              <w:pStyle w:val="Freie Form"/>
              <w:tabs>
                <w:tab w:val="left" w:pos="708"/>
                <w:tab w:val="left" w:pos="1416"/>
                <w:tab w:val="left" w:pos="2124"/>
                <w:tab w:val="left" w:pos="2832"/>
                <w:tab w:val="left" w:pos="3540"/>
                <w:tab w:val="left" w:pos="4248"/>
                <w:tab w:val="left" w:pos="495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Was soll denn dieses Bild bedeuten? Damit kann man doch gar nichts anfangen, oder?</w:t>
            </w:r>
          </w:p>
        </w:tc>
      </w:tr>
      <w:tr>
        <w:tblPrEx>
          <w:shd w:val="clear" w:color="auto" w:fill="ced7e7"/>
        </w:tblPrEx>
        <w:trPr>
          <w:trHeight w:val="1545" w:hRule="atLeast"/>
        </w:trPr>
        <w:tc>
          <w:tcPr>
            <w:tcW w:type="dxa" w:w="1042"/>
            <w:vMerge w:val="restart"/>
            <w:tcBorders>
              <w:top w:val="single" w:color="000000" w:sz="4" w:space="0" w:shadow="0" w:frame="0"/>
              <w:left w:val="single" w:color="000000" w:sz="8" w:space="0" w:shadow="0" w:frame="0"/>
              <w:bottom w:val="nil"/>
              <w:right w:val="nil"/>
            </w:tcBorders>
            <w:shd w:val="clear" w:color="auto" w:fill="c1f2f2"/>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Sammeln </w:t>
            </w:r>
          </w:p>
        </w:tc>
        <w:tc>
          <w:tcPr>
            <w:tcW w:type="dxa" w:w="460"/>
            <w:tcBorders>
              <w:top w:val="single" w:color="000000" w:sz="4" w:space="0" w:shadow="0" w:frame="0"/>
              <w:left w:val="nil"/>
              <w:bottom w:val="nil"/>
              <w:right w:val="nil"/>
            </w:tcBorders>
            <w:shd w:val="clear" w:color="auto" w:fill="c1f2f2"/>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 xml:space="preserve">5. </w:t>
            </w:r>
          </w:p>
        </w:tc>
        <w:tc>
          <w:tcPr>
            <w:tcW w:type="dxa" w:w="1419"/>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Tablet</w:t>
            </w:r>
          </w:p>
          <w:p>
            <w:pPr>
              <w:pStyle w:val="Freie Form"/>
              <w:tabs>
                <w:tab w:val="left" w:pos="708"/>
                <w:tab w:val="left" w:pos="1416"/>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3 codierte Apps</w:t>
            </w:r>
          </w:p>
          <w:p>
            <w:pPr>
              <w:keepNext w:val="0"/>
              <w:keepLines w:val="0"/>
              <w:pageBreakBefore w:val="0"/>
              <w:widowControl w:val="1"/>
              <w:shd w:val="clear" w:color="auto" w:fill="auto"/>
              <w:tabs>
                <w:tab w:val="left" w:pos="708"/>
                <w:tab w:val="left" w:pos="1416"/>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Amazon</w:t>
            </w:r>
          </w:p>
          <w:p>
            <w:pPr>
              <w:keepNext w:val="0"/>
              <w:keepLines w:val="0"/>
              <w:pageBreakBefore w:val="0"/>
              <w:widowControl w:val="1"/>
              <w:shd w:val="clear" w:color="auto" w:fill="auto"/>
              <w:tabs>
                <w:tab w:val="left" w:pos="708"/>
                <w:tab w:val="left" w:pos="1416"/>
              </w:tabs>
              <w:suppressAutoHyphens w:val="0"/>
              <w:bidi w:val="0"/>
              <w:spacing w:before="0" w:after="0" w:line="240" w:lineRule="auto"/>
              <w:ind w:left="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Easyjet</w:t>
            </w:r>
          </w:p>
          <w:p>
            <w:pPr>
              <w:keepNext w:val="0"/>
              <w:keepLines w:val="0"/>
              <w:pageBreakBefore w:val="0"/>
              <w:widowControl w:val="1"/>
              <w:shd w:val="clear" w:color="auto" w:fill="auto"/>
              <w:tabs>
                <w:tab w:val="left" w:pos="708"/>
                <w:tab w:val="left" w:pos="1416"/>
              </w:tabs>
              <w:suppressAutoHyphens w:val="0"/>
              <w:bidi w:val="0"/>
              <w:spacing w:before="0" w:after="0" w:line="240" w:lineRule="auto"/>
              <w:ind w:left="0"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Instagram</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f2"/>
            <w:tcMar>
              <w:top w:type="dxa" w:w="80"/>
              <w:left w:type="dxa" w:w="103"/>
              <w:bottom w:type="dxa" w:w="80"/>
              <w:right w:type="dxa" w:w="80"/>
            </w:tcMar>
            <w:vAlign w:val="top"/>
          </w:tcPr>
          <w:p>
            <w:pPr>
              <w:pStyle w:val="Freie Form"/>
              <w:tabs>
                <w:tab w:val="left" w:pos="708"/>
                <w:tab w:val="left" w:pos="1416"/>
                <w:tab w:val="left" w:pos="2124"/>
                <w:tab w:val="left" w:pos="2832"/>
                <w:tab w:val="left" w:pos="3540"/>
                <w:tab w:val="left" w:pos="4248"/>
                <w:tab w:val="left" w:pos="4956"/>
              </w:tabs>
              <w:bidi w:val="0"/>
              <w:spacing w:after="0" w:line="240" w:lineRule="auto"/>
              <w:ind w:left="23"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Mikas Mutter sagt immer, das Kind ist so vergesslich. Mika hat sich diese Passw</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 xml:space="preserve">rter da deshalb ganz bestimmt aufgeschrieben. </w:t>
            </w:r>
          </w:p>
          <w:p>
            <w:pPr>
              <w:pStyle w:val="Freie Form"/>
              <w:tabs>
                <w:tab w:val="left" w:pos="708"/>
                <w:tab w:val="left" w:pos="1416"/>
                <w:tab w:val="left" w:pos="2124"/>
                <w:tab w:val="left" w:pos="2832"/>
                <w:tab w:val="left" w:pos="3540"/>
                <w:tab w:val="left" w:pos="4248"/>
                <w:tab w:val="left" w:pos="4956"/>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Ach ja, dieser Amazonas-Versand. Die sollen ja ganz schnell sein.</w:t>
            </w:r>
          </w:p>
          <w:p>
            <w:pPr>
              <w:pStyle w:val="Freie Form"/>
              <w:tabs>
                <w:tab w:val="left" w:pos="708"/>
                <w:tab w:val="left" w:pos="1416"/>
                <w:tab w:val="left" w:pos="2124"/>
                <w:tab w:val="left" w:pos="2832"/>
                <w:tab w:val="left" w:pos="3540"/>
                <w:tab w:val="left" w:pos="4248"/>
                <w:tab w:val="left" w:pos="4956"/>
              </w:tabs>
              <w:spacing w:after="0" w:line="240" w:lineRule="auto"/>
              <w:jc w:val="left"/>
              <w:rPr>
                <w:rFonts w:ascii="5wType" w:cs="5wType" w:hAnsi="5wType" w:eastAsia="5wType"/>
                <w:color w:val="000000"/>
                <w:sz w:val="18"/>
                <w:szCs w:val="18"/>
                <w:u w:color="000000"/>
              </w:rPr>
            </w:pPr>
            <w:r>
              <w:rPr>
                <w:rFonts w:ascii="5wType" w:cs="5wType" w:hAnsi="5wType" w:eastAsia="5wType"/>
                <w:color w:val="000000"/>
                <w:sz w:val="18"/>
                <w:szCs w:val="18"/>
                <w:u w:color="000000"/>
                <w:rtl w:val="0"/>
                <w:lang w:val="de-DE"/>
              </w:rPr>
              <w:t xml:space="preserve">- Diese orangen Flugzeuge. Habe ich so eins nicht gerade gesehen? </w:t>
            </w:r>
          </w:p>
          <w:p>
            <w:pPr>
              <w:pStyle w:val="Freie Form"/>
              <w:tabs>
                <w:tab w:val="left" w:pos="708"/>
                <w:tab w:val="left" w:pos="1416"/>
                <w:tab w:val="left" w:pos="2124"/>
                <w:tab w:val="left" w:pos="2832"/>
                <w:tab w:val="left" w:pos="3540"/>
                <w:tab w:val="left" w:pos="4248"/>
                <w:tab w:val="left" w:pos="4956"/>
              </w:tabs>
              <w:spacing w:after="0" w:line="240" w:lineRule="auto"/>
              <w:ind w:left="162" w:hanging="162"/>
              <w:jc w:val="left"/>
            </w:pPr>
            <w:r>
              <w:rPr>
                <w:rFonts w:ascii="5wType" w:cs="5wType" w:hAnsi="5wType" w:eastAsia="5wType"/>
                <w:color w:val="000000"/>
                <w:sz w:val="18"/>
                <w:szCs w:val="18"/>
                <w:u w:color="000000"/>
                <w:rtl w:val="0"/>
                <w:lang w:val="de-DE"/>
              </w:rPr>
              <w:t>- Das hat mir meine Enkelin neulich gezeigt. Die hat da so ein ganz komisches Selbstportrait gemacht.</w:t>
            </w:r>
          </w:p>
        </w:tc>
      </w:tr>
      <w:tr>
        <w:tblPrEx>
          <w:shd w:val="clear" w:color="auto" w:fill="ced7e7"/>
        </w:tblPrEx>
        <w:trPr>
          <w:trHeight w:val="890" w:hRule="atLeast"/>
        </w:trPr>
        <w:tc>
          <w:tcPr>
            <w:tcW w:type="dxa" w:w="1042"/>
            <w:vMerge w:val="continue"/>
            <w:tcBorders>
              <w:top w:val="single" w:color="000000" w:sz="4" w:space="0" w:shadow="0" w:frame="0"/>
              <w:left w:val="single" w:color="000000" w:sz="8" w:space="0" w:shadow="0" w:frame="0"/>
              <w:bottom w:val="nil"/>
              <w:right w:val="nil"/>
            </w:tcBorders>
            <w:shd w:val="clear" w:color="auto" w:fill="c1f2f2"/>
          </w:tcPr>
          <w:p/>
        </w:tc>
        <w:tc>
          <w:tcPr>
            <w:tcW w:type="dxa" w:w="460"/>
            <w:tcBorders>
              <w:top w:val="nil"/>
              <w:left w:val="nil"/>
              <w:bottom w:val="nil"/>
              <w:right w:val="nil"/>
            </w:tcBorders>
            <w:shd w:val="clear" w:color="auto" w:fill="c1f2f2"/>
            <w:tcMar>
              <w:top w:type="dxa" w:w="80"/>
              <w:left w:type="dxa" w:w="80"/>
              <w:bottom w:type="dxa" w:w="80"/>
              <w:right w:type="dxa" w:w="80"/>
            </w:tcMar>
            <w:vAlign w:val="top"/>
          </w:tcPr>
          <w:p/>
        </w:tc>
        <w:tc>
          <w:tcPr>
            <w:tcW w:type="dxa" w:w="1419"/>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L</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sungssatz</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f2"/>
            <w:tcMar>
              <w:top w:type="dxa" w:w="80"/>
              <w:left w:type="dxa" w:w="103"/>
              <w:bottom w:type="dxa" w:w="80"/>
              <w:right w:type="dxa" w:w="80"/>
            </w:tcMar>
            <w:vAlign w:val="top"/>
          </w:tcPr>
          <w:p>
            <w:pPr>
              <w:pStyle w:val="Freie Form"/>
              <w:tabs>
                <w:tab w:val="left" w:pos="708"/>
                <w:tab w:val="left" w:pos="1416"/>
                <w:tab w:val="left" w:pos="2124"/>
                <w:tab w:val="left" w:pos="2832"/>
                <w:tab w:val="left" w:pos="3540"/>
                <w:tab w:val="left" w:pos="4248"/>
                <w:tab w:val="left" w:pos="4956"/>
              </w:tabs>
              <w:bidi w:val="0"/>
              <w:spacing w:after="0" w:line="240" w:lineRule="auto"/>
              <w:ind w:left="23" w:right="0" w:firstLine="0"/>
              <w:jc w:val="left"/>
              <w:rPr>
                <w:rFonts w:ascii="5wType" w:cs="5wType" w:hAnsi="5wType" w:eastAsia="5wType"/>
                <w:color w:val="000000"/>
                <w:sz w:val="18"/>
                <w:szCs w:val="18"/>
                <w:u w:color="000000"/>
                <w:rtl w:val="0"/>
              </w:rPr>
            </w:pPr>
            <w:r>
              <w:rPr>
                <w:rFonts w:ascii="5wType" w:cs="5wType" w:hAnsi="5wType" w:eastAsia="5wType"/>
                <w:color w:val="000000"/>
                <w:sz w:val="18"/>
                <w:szCs w:val="18"/>
                <w:u w:color="000000"/>
                <w:rtl w:val="0"/>
                <w:lang w:val="de-DE"/>
              </w:rPr>
              <w:t>Zu den Codew</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rtern in den 6 Dateien: Was steht denn da drin? Und warum ist das Wort da gelb?</w:t>
            </w:r>
          </w:p>
          <w:p>
            <w:pPr>
              <w:pStyle w:val="Freie Form"/>
              <w:tabs>
                <w:tab w:val="left" w:pos="708"/>
                <w:tab w:val="left" w:pos="1416"/>
                <w:tab w:val="left" w:pos="2124"/>
                <w:tab w:val="left" w:pos="2832"/>
                <w:tab w:val="left" w:pos="3540"/>
                <w:tab w:val="left" w:pos="4248"/>
                <w:tab w:val="left" w:pos="4956"/>
              </w:tabs>
              <w:spacing w:after="0" w:line="240" w:lineRule="auto"/>
              <w:ind w:left="23" w:firstLine="0"/>
              <w:jc w:val="left"/>
            </w:pPr>
            <w:r>
              <w:rPr>
                <w:rFonts w:ascii="5wType" w:cs="5wType" w:hAnsi="5wType" w:eastAsia="5wType"/>
                <w:color w:val="000000"/>
                <w:sz w:val="18"/>
                <w:szCs w:val="18"/>
                <w:u w:color="000000"/>
                <w:rtl w:val="0"/>
                <w:lang w:val="de-DE"/>
              </w:rPr>
              <w:t xml:space="preserve">Anziehung? Welche Box? Was passiert, wenn du die Box anziehst? </w:t>
            </w:r>
          </w:p>
        </w:tc>
      </w:tr>
      <w:tr>
        <w:tblPrEx>
          <w:shd w:val="clear" w:color="auto" w:fill="ced7e7"/>
        </w:tblPrEx>
        <w:trPr>
          <w:trHeight w:val="450" w:hRule="atLeast"/>
        </w:trPr>
        <w:tc>
          <w:tcPr>
            <w:tcW w:type="dxa" w:w="1042"/>
            <w:tcBorders>
              <w:top w:val="nil"/>
              <w:left w:val="single" w:color="000000" w:sz="8" w:space="0" w:shadow="0" w:frame="0"/>
              <w:bottom w:val="single" w:color="000000" w:sz="4" w:space="0" w:shadow="0" w:frame="0"/>
              <w:right w:val="nil"/>
            </w:tcBorders>
            <w:shd w:val="clear" w:color="auto" w:fill="c1f2f2"/>
            <w:tcMar>
              <w:top w:type="dxa" w:w="80"/>
              <w:left w:type="dxa" w:w="80"/>
              <w:bottom w:type="dxa" w:w="80"/>
              <w:right w:type="dxa" w:w="80"/>
            </w:tcMar>
            <w:vAlign w:val="top"/>
          </w:tcPr>
          <w:p/>
        </w:tc>
        <w:tc>
          <w:tcPr>
            <w:tcW w:type="dxa" w:w="460"/>
            <w:tcBorders>
              <w:top w:val="nil"/>
              <w:left w:val="nil"/>
              <w:bottom w:val="single" w:color="000000" w:sz="4" w:space="0" w:shadow="0" w:frame="0"/>
              <w:right w:val="nil"/>
            </w:tcBorders>
            <w:shd w:val="clear" w:color="auto" w:fill="c1f2f2"/>
            <w:tcMar>
              <w:top w:type="dxa" w:w="80"/>
              <w:left w:type="dxa" w:w="80"/>
              <w:bottom w:type="dxa" w:w="80"/>
              <w:right w:type="dxa" w:w="80"/>
            </w:tcMar>
            <w:vAlign w:val="top"/>
          </w:tcPr>
          <w:p/>
        </w:tc>
        <w:tc>
          <w:tcPr>
            <w:tcW w:type="dxa" w:w="1419"/>
            <w:tcBorders>
              <w:top w:val="single" w:color="000000" w:sz="4" w:space="0" w:shadow="0" w:frame="0"/>
              <w:left w:val="nil"/>
              <w:bottom w:val="single" w:color="000000" w:sz="4" w:space="0" w:shadow="0" w:frame="0"/>
              <w:right w:val="nil"/>
            </w:tcBorders>
            <w:shd w:val="clear" w:color="auto" w:fill="c1f2f2"/>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Getr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 xml:space="preserve">nkedose </w:t>
            </w:r>
          </w:p>
        </w:tc>
        <w:tc>
          <w:tcPr>
            <w:tcW w:type="dxa" w:w="5357"/>
            <w:tcBorders>
              <w:top w:val="single" w:color="000000" w:sz="4" w:space="0" w:shadow="0" w:frame="0"/>
              <w:left w:val="nil"/>
              <w:bottom w:val="single" w:color="000000" w:sz="4" w:space="0" w:shadow="0" w:frame="0"/>
              <w:right w:val="single" w:color="434343" w:sz="8" w:space="0" w:shadow="0" w:frame="0"/>
            </w:tcBorders>
            <w:shd w:val="clear" w:color="auto" w:fill="c1f2f2"/>
            <w:tcMar>
              <w:top w:type="dxa" w:w="80"/>
              <w:left w:type="dxa" w:w="103"/>
              <w:bottom w:type="dxa" w:w="80"/>
              <w:right w:type="dxa" w:w="80"/>
            </w:tcMar>
            <w:vAlign w:val="top"/>
          </w:tcPr>
          <w:p>
            <w:pPr>
              <w:pStyle w:val="Freie Form"/>
              <w:tabs>
                <w:tab w:val="left" w:pos="708"/>
                <w:tab w:val="left" w:pos="1416"/>
                <w:tab w:val="left" w:pos="2124"/>
                <w:tab w:val="left" w:pos="2832"/>
                <w:tab w:val="left" w:pos="3540"/>
                <w:tab w:val="left" w:pos="4248"/>
                <w:tab w:val="left" w:pos="4956"/>
              </w:tabs>
              <w:bidi w:val="0"/>
              <w:spacing w:after="0" w:line="240" w:lineRule="auto"/>
              <w:ind w:left="23" w:right="0" w:firstLine="0"/>
              <w:jc w:val="left"/>
              <w:rPr>
                <w:rtl w:val="0"/>
              </w:rPr>
            </w:pPr>
            <w:r>
              <w:rPr>
                <w:rFonts w:ascii="5wType" w:cs="5wType" w:hAnsi="5wType" w:eastAsia="5wType"/>
                <w:color w:val="000000"/>
                <w:sz w:val="18"/>
                <w:szCs w:val="18"/>
                <w:u w:color="000000"/>
                <w:rtl w:val="0"/>
                <w:lang w:val="de-DE"/>
              </w:rPr>
              <w:t>Kannst du mir den Eistee geben? Ich in so durstig. (Wenn dann keine Reaktion: Sch</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tteln) Was ist das f</w:t>
            </w:r>
            <w:r>
              <w:rPr>
                <w:rFonts w:ascii="5wType" w:cs="5wType" w:hAnsi="5wType" w:eastAsia="5wType"/>
                <w:color w:val="000000"/>
                <w:sz w:val="18"/>
                <w:szCs w:val="18"/>
                <w:u w:color="000000"/>
                <w:rtl w:val="0"/>
                <w:lang w:val="de-DE"/>
              </w:rPr>
              <w:t>ü</w:t>
            </w:r>
            <w:r>
              <w:rPr>
                <w:rFonts w:ascii="5wType" w:cs="5wType" w:hAnsi="5wType" w:eastAsia="5wType"/>
                <w:color w:val="000000"/>
                <w:sz w:val="18"/>
                <w:szCs w:val="18"/>
                <w:u w:color="000000"/>
                <w:rtl w:val="0"/>
                <w:lang w:val="de-DE"/>
              </w:rPr>
              <w:t>r ein seltsames Getr</w:t>
            </w:r>
            <w:r>
              <w:rPr>
                <w:rFonts w:ascii="5wType" w:cs="5wType" w:hAnsi="5wType" w:eastAsia="5wType"/>
                <w:color w:val="000000"/>
                <w:sz w:val="18"/>
                <w:szCs w:val="18"/>
                <w:u w:color="000000"/>
                <w:rtl w:val="0"/>
                <w:lang w:val="de-DE"/>
              </w:rPr>
              <w:t>ä</w:t>
            </w:r>
            <w:r>
              <w:rPr>
                <w:rFonts w:ascii="5wType" w:cs="5wType" w:hAnsi="5wType" w:eastAsia="5wType"/>
                <w:color w:val="000000"/>
                <w:sz w:val="18"/>
                <w:szCs w:val="18"/>
                <w:u w:color="000000"/>
                <w:rtl w:val="0"/>
                <w:lang w:val="de-DE"/>
              </w:rPr>
              <w:t>nk?</w:t>
            </w:r>
          </w:p>
        </w:tc>
      </w:tr>
      <w:tr>
        <w:tblPrEx>
          <w:shd w:val="clear" w:color="auto" w:fill="ced7e7"/>
        </w:tblPrEx>
        <w:trPr>
          <w:trHeight w:val="552" w:hRule="atLeast"/>
        </w:trPr>
        <w:tc>
          <w:tcPr>
            <w:tcW w:type="dxa" w:w="1042"/>
            <w:tcBorders>
              <w:top w:val="single" w:color="000000" w:sz="4" w:space="0" w:shadow="0" w:frame="0"/>
              <w:left w:val="single" w:color="000000" w:sz="8" w:space="0" w:shadow="0" w:frame="0"/>
              <w:bottom w:val="single" w:color="000000" w:sz="8" w:space="0" w:shadow="0" w:frame="0"/>
              <w:right w:val="nil"/>
            </w:tcBorders>
            <w:shd w:val="clear" w:color="auto" w:fill="c1f2c1"/>
            <w:tcMar>
              <w:top w:type="dxa" w:w="80"/>
              <w:left w:type="dxa" w:w="80"/>
              <w:bottom w:type="dxa" w:w="80"/>
              <w:right w:type="dxa" w:w="80"/>
            </w:tcMar>
            <w:vAlign w:val="top"/>
          </w:tcPr>
          <w:p>
            <w:pPr>
              <w:pStyle w:val="Freie Form"/>
              <w:tabs>
                <w:tab w:val="left" w:pos="708"/>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Irritation &amp; Aufl</w:t>
            </w:r>
            <w:r>
              <w:rPr>
                <w:rFonts w:ascii="5wType" w:cs="5wType" w:hAnsi="5wType" w:eastAsia="5wType"/>
                <w:color w:val="000000"/>
                <w:sz w:val="18"/>
                <w:szCs w:val="18"/>
                <w:u w:color="000000"/>
                <w:rtl w:val="0"/>
                <w:lang w:val="de-DE"/>
              </w:rPr>
              <w:t>ö</w:t>
            </w:r>
            <w:r>
              <w:rPr>
                <w:rFonts w:ascii="5wType" w:cs="5wType" w:hAnsi="5wType" w:eastAsia="5wType"/>
                <w:color w:val="000000"/>
                <w:sz w:val="18"/>
                <w:szCs w:val="18"/>
                <w:u w:color="000000"/>
                <w:rtl w:val="0"/>
                <w:lang w:val="de-DE"/>
              </w:rPr>
              <w:t xml:space="preserve">sung </w:t>
            </w:r>
          </w:p>
        </w:tc>
        <w:tc>
          <w:tcPr>
            <w:tcW w:type="dxa" w:w="460"/>
            <w:tcBorders>
              <w:top w:val="single" w:color="000000" w:sz="4" w:space="0" w:shadow="0" w:frame="0"/>
              <w:left w:val="nil"/>
              <w:bottom w:val="single" w:color="000000" w:sz="8" w:space="0" w:shadow="0" w:frame="0"/>
              <w:right w:val="nil"/>
            </w:tcBorders>
            <w:shd w:val="clear" w:color="auto" w:fill="c1f2c1"/>
            <w:tcMar>
              <w:top w:type="dxa" w:w="80"/>
              <w:left w:type="dxa" w:w="80"/>
              <w:bottom w:type="dxa" w:w="80"/>
              <w:right w:type="dxa" w:w="80"/>
            </w:tcMar>
            <w:vAlign w:val="top"/>
          </w:tcPr>
          <w:p>
            <w:pPr>
              <w:pStyle w:val="Freie Form"/>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6.</w:t>
            </w:r>
          </w:p>
        </w:tc>
        <w:tc>
          <w:tcPr>
            <w:tcW w:type="dxa" w:w="1419"/>
            <w:tcBorders>
              <w:top w:val="single" w:color="000000" w:sz="4" w:space="0" w:shadow="0" w:frame="0"/>
              <w:left w:val="nil"/>
              <w:bottom w:val="single" w:color="000000" w:sz="8" w:space="0" w:shadow="0" w:frame="0"/>
              <w:right w:val="nil"/>
            </w:tcBorders>
            <w:shd w:val="clear" w:color="auto" w:fill="c1f2c1"/>
            <w:tcMar>
              <w:top w:type="dxa" w:w="80"/>
              <w:left w:type="dxa" w:w="80"/>
              <w:bottom w:type="dxa" w:w="80"/>
              <w:right w:type="dxa" w:w="80"/>
            </w:tcMar>
            <w:vAlign w:val="top"/>
          </w:tcPr>
          <w:p>
            <w:pPr>
              <w:pStyle w:val="Freie Form"/>
              <w:tabs>
                <w:tab w:val="left" w:pos="708"/>
                <w:tab w:val="left" w:pos="1416"/>
              </w:tabs>
              <w:bidi w:val="0"/>
              <w:spacing w:after="0" w:line="240" w:lineRule="auto"/>
              <w:ind w:left="0" w:right="0" w:firstLine="0"/>
              <w:jc w:val="left"/>
              <w:rPr>
                <w:rtl w:val="0"/>
              </w:rPr>
            </w:pPr>
            <w:r>
              <w:rPr>
                <w:rFonts w:ascii="5wType" w:cs="5wType" w:hAnsi="5wType" w:eastAsia="5wType"/>
                <w:color w:val="000000"/>
                <w:sz w:val="18"/>
                <w:szCs w:val="18"/>
                <w:u w:color="000000"/>
                <w:rtl w:val="0"/>
                <w:lang w:val="de-DE"/>
              </w:rPr>
              <w:t>Unterlagen im Safe</w:t>
            </w:r>
          </w:p>
        </w:tc>
        <w:tc>
          <w:tcPr>
            <w:tcW w:type="dxa" w:w="5357"/>
            <w:tcBorders>
              <w:top w:val="single" w:color="000000" w:sz="4" w:space="0" w:shadow="0" w:frame="0"/>
              <w:left w:val="nil"/>
              <w:bottom w:val="single" w:color="000000" w:sz="8" w:space="0" w:shadow="0" w:frame="0"/>
              <w:right w:val="single" w:color="434343" w:sz="8" w:space="0" w:shadow="0" w:frame="0"/>
            </w:tcBorders>
            <w:shd w:val="clear" w:color="auto" w:fill="c1f2c1"/>
            <w:tcMar>
              <w:top w:type="dxa" w:w="80"/>
              <w:left w:type="dxa" w:w="80"/>
              <w:bottom w:type="dxa" w:w="80"/>
              <w:right w:type="dxa" w:w="80"/>
            </w:tcMar>
            <w:vAlign w:val="top"/>
          </w:tcPr>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s>
              <w:suppressAutoHyphens w:val="0"/>
              <w:bidi w:val="0"/>
              <w:spacing w:before="0" w:after="0" w:line="240" w:lineRule="auto"/>
              <w:ind w:left="0" w:right="0" w:firstLine="0"/>
              <w:jc w:val="left"/>
              <w:outlineLvl w:val="9"/>
              <w:rPr>
                <w:rtl w:val="0"/>
              </w:rPr>
            </w:pP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So viele Infos? Was soll das alles?! Wer soll das blo</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 xml:space="preserve">ß </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alles lesen? Vielleicht k</w:t>
            </w:r>
            <w:r>
              <w:rPr>
                <w:rFonts w:ascii="5wType" w:cs="5wType" w:hAnsi="5wType" w:eastAsia="5wType" w:hint="default"/>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18"/>
                <w:szCs w:val="18"/>
                <w:u w:val="none" w:color="000000"/>
                <w:vertAlign w:val="baseline"/>
                <w:rtl w:val="0"/>
                <w:lang w:val="de-DE"/>
              </w:rPr>
              <w:t>nnt ihr euch ja aufteilen, damit es schneller geht.</w:t>
            </w: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firstLine="0"/>
        <w:jc w:val="both"/>
        <w:rPr>
          <w:rFonts w:ascii="Helvetica Neue Light" w:cs="Helvetica Neue Light" w:hAnsi="Helvetica Neue Light" w:eastAsia="Helvetica Neue Light"/>
          <w:color w:val="000000"/>
          <w:u w:color="000000"/>
          <w:rtl w:val="0"/>
          <w:lang w:val="de-DE"/>
        </w:rPr>
      </w:pPr>
      <w:r>
        <w:drawing>
          <wp:anchor distT="152400" distB="152400" distL="152400" distR="152400" simplePos="0" relativeHeight="251708416" behindDoc="0" locked="0" layoutInCell="1" allowOverlap="1">
            <wp:simplePos x="0" y="0"/>
            <wp:positionH relativeFrom="page">
              <wp:posOffset>6537937</wp:posOffset>
            </wp:positionH>
            <wp:positionV relativeFrom="page">
              <wp:posOffset>9489592</wp:posOffset>
            </wp:positionV>
            <wp:extent cx="488940" cy="452838"/>
            <wp:effectExtent l="0" t="0" r="0" b="0"/>
            <wp:wrapNone/>
            <wp:docPr id="1073741889" name="officeArt object"/>
            <wp:cNvGraphicFramePr/>
            <a:graphic xmlns:a="http://schemas.openxmlformats.org/drawingml/2006/main">
              <a:graphicData uri="http://schemas.openxmlformats.org/drawingml/2006/picture">
                <pic:pic xmlns:pic="http://schemas.openxmlformats.org/drawingml/2006/picture">
                  <pic:nvPicPr>
                    <pic:cNvPr id="1073741889"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firstLine="0"/>
        <w:jc w:val="both"/>
        <w:rPr>
          <w:color w:val="000000"/>
          <w:u w:color="000000"/>
          <w:rtl w:val="0"/>
          <w:lang w:val="de-DE"/>
        </w:rPr>
      </w:pP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100" w:line="264" w:lineRule="auto"/>
        <w:ind w:left="12" w:hanging="12"/>
        <w:jc w:val="left"/>
      </w:pPr>
      <w:r>
        <w:rPr>
          <w:rFonts w:ascii="Arial Unicode MS" w:cs="Arial Unicode MS" w:hAnsi="Arial Unicode MS" w:eastAsia="Arial Unicode MS"/>
          <w:b w:val="0"/>
          <w:bCs w:val="0"/>
          <w:i w:val="0"/>
          <w:iCs w:val="0"/>
          <w:color w:val="000000"/>
          <w:u w:color="000000"/>
          <w:lang w:val="de-DE"/>
        </w:rPr>
        <w:br w:type="page"/>
      </w:r>
    </w:p>
    <w:p>
      <w:pPr>
        <w:pStyle w:val="Freie Form"/>
        <w:widowControl w:val="0"/>
        <w:numPr>
          <w:ilvl w:val="0"/>
          <w:numId w:val="87"/>
        </w:numPr>
        <w:spacing w:after="10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einen Anruf von Alex mit einer Anweisung entgegennehmen, nachdem die Teilnehmenden die Holzbox ge</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ffnet haben. Dabei gibt sie folgende Nachricht weiter:</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val="0"/>
        <w:bidi w:val="0"/>
        <w:spacing w:before="0" w:after="0" w:line="240" w:lineRule="auto"/>
        <w:ind w:left="680" w:right="0" w:firstLine="0"/>
        <w:jc w:val="left"/>
        <w:outlineLvl w:val="9"/>
        <w:rPr>
          <w:rFonts w:ascii="5wType" w:cs="5wType" w:hAnsi="5wType" w:eastAsia="5wType"/>
          <w:b w:val="0"/>
          <w:bCs w:val="0"/>
          <w:i w:val="0"/>
          <w:iCs w:val="0"/>
          <w:caps w:val="0"/>
          <w:smallCaps w:val="0"/>
          <w:strike w:val="0"/>
          <w:dstrike w:val="0"/>
          <w:outline w:val="0"/>
          <w:color w:val="000000"/>
          <w:spacing w:val="0"/>
          <w:kern w:val="0"/>
          <w:position w:val="0"/>
          <w:sz w:val="22"/>
          <w:szCs w:val="22"/>
          <w:u w:val="none" w:color="000000"/>
          <w:vertAlign w:val="baseline"/>
          <w:rtl w:val="0"/>
        </w:rPr>
      </w:pPr>
      <w:r>
        <w:rPr>
          <w:rFonts w:ascii="5wType" w:cs="5wType" w:hAnsi="5wType" w:eastAsia="5wType"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5wType" w:cs="5wType" w:hAnsi="5wType" w:eastAsia="5wType"/>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Alex hat gerade bei mir angerufen. Mikas Eltern haben ihr/ihm wohl meine Nummer gegeben. Das Landeskriminalamt muss ganz dringend wissen, an welchem Ort ihr Mika vermutet, damit sie sofort hinfahren k</w:t>
      </w:r>
      <w:r>
        <w:rPr>
          <w:rFonts w:ascii="5wType" w:cs="5wType" w:hAnsi="5wType" w:eastAsia="5wType"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5wType" w:cs="5wType" w:hAnsi="5wType" w:eastAsia="5wType"/>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nnen. Dann haben sie vielleicht eine Chance, Mika dort zu finden. Ist Mika a) in der Moschee, b) bei der Demo zum Gedenken an Rudolf Hess oder c) in der Bundeszentrale f</w:t>
      </w:r>
      <w:r>
        <w:rPr>
          <w:rFonts w:ascii="5wType" w:cs="5wType" w:hAnsi="5wType" w:eastAsia="5wType"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5wType" w:cs="5wType" w:hAnsi="5wType" w:eastAsia="5wType"/>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 politische Bildung? Bitte schreibt das als What</w:t>
      </w:r>
      <w:r>
        <w:rPr>
          <w:rFonts w:ascii="5wType" w:cs="5wType" w:hAnsi="5wType" w:eastAsia="5wType"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5wType" w:cs="5wType" w:hAnsi="5wType" w:eastAsia="5wType"/>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 App-Nachricht.</w:t>
      </w:r>
      <w:r>
        <w:rPr>
          <w:rFonts w:ascii="5wType" w:cs="5wType" w:hAnsi="5wType" w:eastAsia="5wType"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hanging="360"/>
        <w:jc w:val="left"/>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720" w:right="0" w:hanging="360"/>
        <w:jc w:val="left"/>
        <w:rPr>
          <w:rFonts w:ascii="Helvetica Neue Light" w:cs="Helvetica Neue Light" w:hAnsi="Helvetica Neue Light" w:eastAsia="Helvetica Neue Light"/>
          <w:color w:val="000000"/>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color w:val="fefefe"/>
          <w:sz w:val="26"/>
          <w:szCs w:val="26"/>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color w:val="fefefe"/>
          <w:sz w:val="28"/>
          <w:szCs w:val="28"/>
          <w:u w:color="000000"/>
          <w:rtl w:val="0"/>
          <w:lang w:val="de-DE"/>
        </w:rPr>
      </w:pPr>
      <w:r>
        <w:rPr>
          <w:color w:val="fefefe"/>
          <w:sz w:val="26"/>
          <w:szCs w:val="26"/>
          <w:u w:color="000000"/>
          <w:rtl w:val="0"/>
          <w:lang w:val="de-DE"/>
        </w:rPr>
        <w:t>Die Rolle de</w:t>
      </w:r>
      <w:r>
        <w:rPr>
          <w:color w:val="fefefe"/>
          <w:sz w:val="26"/>
          <w:szCs w:val="26"/>
          <w:u w:color="000000"/>
          <w:rtl w:val="0"/>
          <w:lang w:val="de-DE"/>
        </w:rPr>
        <w:t>s Cousin</w:t>
      </w:r>
      <w:r>
        <w:rPr>
          <w:color w:val="fefefe"/>
          <w:sz w:val="26"/>
          <w:szCs w:val="26"/>
          <w:u w:color="000000"/>
          <w:rtl w:val="0"/>
          <w:lang w:val="de-DE"/>
        </w:rPr>
        <w:t xml:space="preserve"> </w:t>
      </w:r>
      <w:r>
        <w:rPr>
          <w:color w:val="fefefe"/>
          <w:sz w:val="26"/>
          <w:szCs w:val="26"/>
          <w:u w:color="000000"/>
          <w:rtl w:val="0"/>
          <w:lang w:val="de-DE"/>
        </w:rPr>
        <w:t>Alex (vom LKA)</w:t>
      </w:r>
    </w:p>
    <w:p>
      <w:pPr>
        <w:pStyle w:val="Freie Form"/>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rFonts w:ascii="Helvetica Neue Light" w:cs="Helvetica Neue Light" w:hAnsi="Helvetica Neue Light" w:eastAsia="Helvetica Neue Light"/>
          <w:color w:val="000000"/>
          <w:sz w:val="28"/>
          <w:szCs w:val="28"/>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Alex ist Mikas Cousin</w:t>
      </w:r>
      <w:r>
        <w:rPr>
          <w:rFonts w:ascii="Helvetica Neue Light" w:hAnsi="Helvetica Neue Light"/>
          <w:color w:val="000000"/>
          <w:u w:color="000000"/>
          <w:rtl w:val="0"/>
          <w:lang w:val="de-DE"/>
        </w:rPr>
        <w:t>*e</w:t>
      </w:r>
      <w:r>
        <w:rPr>
          <w:rFonts w:ascii="Helvetica Neue Light" w:hAnsi="Helvetica Neue Light"/>
          <w:color w:val="000000"/>
          <w:u w:color="000000"/>
          <w:rtl w:val="0"/>
          <w:lang w:val="de-DE"/>
        </w:rPr>
        <w:t xml:space="preserve"> und arbeitet beim Landeskriminalamt. </w:t>
      </w:r>
      <w:r>
        <w:rPr>
          <w:rFonts w:ascii="Helvetica Neue Light" w:hAnsi="Helvetica Neue Light"/>
          <w:color w:val="000000"/>
          <w:u w:color="000000"/>
          <w:rtl w:val="0"/>
          <w:lang w:val="de-DE"/>
        </w:rPr>
        <w:t>Alex</w:t>
      </w:r>
      <w:r>
        <w:rPr>
          <w:rFonts w:ascii="Helvetica Neue Light" w:hAnsi="Helvetica Neue Light"/>
          <w:color w:val="000000"/>
          <w:u w:color="000000"/>
          <w:rtl w:val="0"/>
          <w:lang w:val="de-DE"/>
        </w:rPr>
        <w:t xml:space="preserve"> dient als Experte</w:t>
      </w:r>
      <w:r>
        <w:rPr>
          <w:rFonts w:ascii="Helvetica Neue Light" w:hAnsi="Helvetica Neue Light"/>
          <w:color w:val="000000"/>
          <w:u w:color="000000"/>
          <w:rtl w:val="0"/>
          <w:lang w:val="de-DE"/>
        </w:rPr>
        <w:t>*in</w:t>
      </w:r>
      <w:r>
        <w:rPr>
          <w:rFonts w:ascii="Helvetica Neue Light" w:hAnsi="Helvetica Neue Light"/>
          <w:color w:val="000000"/>
          <w:u w:color="000000"/>
          <w:rtl w:val="0"/>
          <w:lang w:val="de-DE"/>
        </w:rPr>
        <w:t xml:space="preserve">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r verschiedene Arten von Extremismus. </w:t>
      </w:r>
      <w:r>
        <w:rPr>
          <w:rFonts w:ascii="Helvetica Neue Light" w:hAnsi="Helvetica Neue Light"/>
          <w:color w:val="000000"/>
          <w:u w:color="000000"/>
          <w:rtl w:val="0"/>
          <w:lang w:val="de-DE"/>
        </w:rPr>
        <w:t>Alex</w:t>
      </w:r>
      <w:r>
        <w:rPr>
          <w:rFonts w:ascii="Helvetica Neue Light" w:hAnsi="Helvetica Neue Light"/>
          <w:color w:val="000000"/>
          <w:u w:color="000000"/>
          <w:rtl w:val="0"/>
          <w:lang w:val="de-DE"/>
        </w:rPr>
        <w:t xml:space="preserve"> hat Mika beobachtet und macht sich Sorgen, dass diese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r in schlechte Gesellschaft geraten sein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nnte. </w:t>
      </w:r>
      <w:r>
        <w:rPr>
          <w:rFonts w:ascii="Helvetica Neue Light" w:hAnsi="Helvetica Neue Light"/>
          <w:color w:val="000000"/>
          <w:u w:color="000000"/>
          <w:rtl w:val="0"/>
          <w:lang w:val="de-DE"/>
        </w:rPr>
        <w:t>Alex</w:t>
      </w:r>
      <w:r>
        <w:rPr>
          <w:rFonts w:ascii="Helvetica Neue Light" w:hAnsi="Helvetica Neue Light"/>
          <w:color w:val="000000"/>
          <w:u w:color="000000"/>
          <w:rtl w:val="0"/>
          <w:lang w:val="de-DE"/>
        </w:rPr>
        <w:t xml:space="preserve">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rchtet, dass Mika extremistische Ziele verfolgt</w:t>
      </w:r>
      <w:r>
        <w:rPr>
          <w:rFonts w:ascii="Helvetica Neue Light" w:hAnsi="Helvetica Neue Light"/>
          <w:color w:val="000000"/>
          <w:u w:color="000000"/>
          <w:rtl w:val="0"/>
          <w:lang w:val="de-DE"/>
        </w:rPr>
        <w:t xml:space="preserve"> und</w:t>
      </w:r>
      <w:r>
        <w:rPr>
          <w:rFonts w:ascii="Helvetica Neue Light" w:hAnsi="Helvetica Neue Light"/>
          <w:color w:val="000000"/>
          <w:u w:color="000000"/>
          <w:rtl w:val="0"/>
          <w:lang w:val="de-DE"/>
        </w:rPr>
        <w:t xml:space="preserve"> bittet Mika daher um eine Nachricht. D</w:t>
      </w:r>
      <w:r>
        <w:rPr>
          <w:rFonts w:ascii="Helvetica Neue Light" w:hAnsi="Helvetica Neue Light"/>
          <w:color w:val="000000"/>
          <w:u w:color="000000"/>
          <w:rtl w:val="0"/>
          <w:lang w:val="de-DE"/>
        </w:rPr>
        <w:t>ie</w:t>
      </w:r>
      <w:r>
        <w:rPr>
          <w:rFonts w:ascii="Helvetica Neue Light" w:hAnsi="Helvetica Neue Light"/>
          <w:color w:val="000000"/>
          <w:u w:color="000000"/>
          <w:rtl w:val="0"/>
          <w:lang w:val="de-DE"/>
        </w:rPr>
        <w:t xml:space="preserve"> Teilnehmenden geben ihm durch ihren Verdacht einen weiteren Hinweis. Dazu kann </w:t>
      </w:r>
      <w:r>
        <w:rPr>
          <w:rFonts w:ascii="Helvetica Neue Light" w:hAnsi="Helvetica Neue Light"/>
          <w:color w:val="000000"/>
          <w:u w:color="000000"/>
          <w:rtl w:val="0"/>
          <w:lang w:val="de-DE"/>
        </w:rPr>
        <w:t>Alex</w:t>
      </w:r>
      <w:r>
        <w:rPr>
          <w:rFonts w:ascii="Helvetica Neue Light" w:hAnsi="Helvetica Neue Light"/>
          <w:color w:val="000000"/>
          <w:u w:color="000000"/>
          <w:rtl w:val="0"/>
          <w:lang w:val="de-DE"/>
        </w:rPr>
        <w:t xml:space="preserve"> ihnen dann eine R</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ckmeldung geben.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Medium" w:cs="Helvetica Neue Medium" w:hAnsi="Helvetica Neue Medium" w:eastAsia="Helvetica Neue Medium"/>
          <w:color w:val="434343"/>
          <w:u w:color="000000"/>
          <w:rtl w:val="0"/>
          <w:lang w:val="de-DE"/>
        </w:rPr>
      </w:pPr>
      <w:r>
        <w:rPr>
          <w:rFonts w:ascii="Helvetica Neue Medium" w:hAnsi="Helvetica Neue Medium"/>
          <w:color w:val="434343"/>
          <w:u w:color="000000"/>
          <w:rtl w:val="0"/>
          <w:lang w:val="de-DE"/>
        </w:rPr>
        <w:t>Antwortm</w:t>
      </w:r>
      <w:r>
        <w:rPr>
          <w:rFonts w:ascii="Helvetica Neue Medium" w:hAnsi="Helvetica Neue Medium" w:hint="default"/>
          <w:color w:val="434343"/>
          <w:u w:color="000000"/>
          <w:rtl w:val="0"/>
          <w:lang w:val="de-DE"/>
        </w:rPr>
        <w:t>ö</w:t>
      </w:r>
      <w:r>
        <w:rPr>
          <w:rFonts w:ascii="Helvetica Neue Medium" w:hAnsi="Helvetica Neue Medium"/>
          <w:color w:val="434343"/>
          <w:u w:color="000000"/>
          <w:rtl w:val="0"/>
          <w:lang w:val="de-DE"/>
        </w:rPr>
        <w:t>glichkeiten de</w:t>
      </w:r>
      <w:r>
        <w:rPr>
          <w:rFonts w:ascii="Helvetica Neue Medium" w:hAnsi="Helvetica Neue Medium"/>
          <w:color w:val="434343"/>
          <w:u w:color="000000"/>
          <w:rtl w:val="0"/>
          <w:lang w:val="de-DE"/>
        </w:rPr>
        <w:t>r*</w:t>
      </w:r>
      <w:r>
        <w:rPr>
          <w:rFonts w:ascii="Helvetica Neue Medium" w:hAnsi="Helvetica Neue Medium"/>
          <w:color w:val="434343"/>
          <w:u w:color="000000"/>
          <w:rtl w:val="0"/>
          <w:lang w:val="de-DE"/>
        </w:rPr>
        <w:t>s Cousin</w:t>
      </w:r>
      <w:r>
        <w:rPr>
          <w:rFonts w:ascii="Helvetica Neue Medium" w:hAnsi="Helvetica Neue Medium"/>
          <w:color w:val="434343"/>
          <w:u w:color="000000"/>
          <w:rtl w:val="0"/>
          <w:lang w:val="de-DE"/>
        </w:rPr>
        <w:t>*e</w:t>
      </w:r>
      <w:r>
        <w:rPr>
          <w:rFonts w:ascii="Helvetica Neue Medium" w:hAnsi="Helvetica Neue Medium"/>
          <w:color w:val="434343"/>
          <w:u w:color="000000"/>
          <w:rtl w:val="0"/>
          <w:lang w:val="de-DE"/>
        </w:rPr>
        <w:t xml:space="preserve"> Alex</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Alex antwortet grun</w:t>
      </w:r>
      <w:r>
        <w:drawing>
          <wp:anchor distT="152400" distB="152400" distL="152400" distR="152400" simplePos="0" relativeHeight="251722752" behindDoc="0" locked="0" layoutInCell="1" allowOverlap="1">
            <wp:simplePos x="0" y="0"/>
            <wp:positionH relativeFrom="page">
              <wp:posOffset>6499655</wp:posOffset>
            </wp:positionH>
            <wp:positionV relativeFrom="page">
              <wp:posOffset>9481358</wp:posOffset>
            </wp:positionV>
            <wp:extent cx="488940" cy="452838"/>
            <wp:effectExtent l="0" t="0" r="0" b="0"/>
            <wp:wrapNone/>
            <wp:docPr id="1073741890" name="officeArt object"/>
            <wp:cNvGraphicFramePr/>
            <a:graphic xmlns:a="http://schemas.openxmlformats.org/drawingml/2006/main">
              <a:graphicData uri="http://schemas.openxmlformats.org/drawingml/2006/picture">
                <pic:pic xmlns:pic="http://schemas.openxmlformats.org/drawingml/2006/picture">
                  <pic:nvPicPr>
                    <pic:cNvPr id="1073741890"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ds</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tzlich nur per SMS. Er soll sich nicht in Nachfragen verwickeln lassen. </w:t>
      </w:r>
    </w:p>
    <w:p>
      <w:pPr>
        <w:pStyle w:val="Freie Form"/>
        <w:numPr>
          <w:ilvl w:val="0"/>
          <w:numId w:val="88"/>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Bei einem Anruf: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261"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Ich bin in einem wichtigen Meeting. Schick mir bitte eine SMS.</w:t>
      </w:r>
      <w:r>
        <w:rPr>
          <w:rFonts w:ascii="Helvetica Neue Light" w:hAnsi="Helvetica Neue Light" w:hint="default"/>
          <w:i w:val="1"/>
          <w:iCs w:val="1"/>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numPr>
          <w:ilvl w:val="0"/>
          <w:numId w:val="88"/>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Bei Fragen </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ber Mika (Wo ist Mika? Was tut Mika? Wer sind Mikas Freunde? etc.):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261"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Das will ich auch wissen. Helft mir: Wer sind Mikas Freunde? Mit wem treibt er sich herum? Gebt mir ein eindeutiges Zeichen.</w:t>
      </w:r>
      <w:r>
        <w:rPr>
          <w:rFonts w:ascii="Helvetica Neue Light" w:hAnsi="Helvetica Neue Light" w:hint="default"/>
          <w:i w:val="1"/>
          <w:iCs w:val="1"/>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numPr>
          <w:ilvl w:val="0"/>
          <w:numId w:val="88"/>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Bei einer Frage zur Bedeutung des Kreuzes:</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261"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Das ist das eiserne Kreuz. Es war 1813 bis 1945 die wichtigste milit</w:t>
      </w:r>
      <w:r>
        <w:rPr>
          <w:rFonts w:ascii="Helvetica Neue Light" w:hAnsi="Helvetica Neue Light" w:hint="default"/>
          <w:i w:val="1"/>
          <w:iCs w:val="1"/>
          <w:color w:val="000000"/>
          <w:u w:color="000000"/>
          <w:rtl w:val="0"/>
          <w:lang w:val="de-DE"/>
        </w:rPr>
        <w:t>ä</w:t>
      </w:r>
      <w:r>
        <w:rPr>
          <w:rFonts w:ascii="Helvetica Neue Light" w:hAnsi="Helvetica Neue Light"/>
          <w:i w:val="1"/>
          <w:iCs w:val="1"/>
          <w:color w:val="000000"/>
          <w:u w:color="000000"/>
          <w:rtl w:val="0"/>
          <w:lang w:val="de-DE"/>
        </w:rPr>
        <w:t>rische Auszeichnung in Preu</w:t>
      </w:r>
      <w:r>
        <w:rPr>
          <w:rFonts w:ascii="Helvetica Neue Light" w:hAnsi="Helvetica Neue Light" w:hint="default"/>
          <w:i w:val="1"/>
          <w:iCs w:val="1"/>
          <w:color w:val="000000"/>
          <w:u w:color="000000"/>
          <w:rtl w:val="0"/>
          <w:lang w:val="de-DE"/>
        </w:rPr>
        <w:t>ß</w:t>
      </w:r>
      <w:r>
        <w:rPr>
          <w:rFonts w:ascii="Helvetica Neue Light" w:hAnsi="Helvetica Neue Light"/>
          <w:i w:val="1"/>
          <w:iCs w:val="1"/>
          <w:color w:val="000000"/>
          <w:u w:color="000000"/>
          <w:rtl w:val="0"/>
          <w:lang w:val="de-DE"/>
        </w:rPr>
        <w:t>en und dann in Deutschland. Es wird auch in der Bundeswehr als Zeichen genutzt. Ist nicht verboten, wird aber auch in der Nazi-Szene gerne genutzt.</w:t>
      </w:r>
      <w:r>
        <w:rPr>
          <w:rFonts w:ascii="Helvetica Neue Light" w:hAnsi="Helvetica Neue Light" w:hint="default"/>
          <w:i w:val="1"/>
          <w:iCs w:val="1"/>
          <w:color w:val="000000"/>
          <w:u w:color="000000"/>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numPr>
          <w:ilvl w:val="0"/>
          <w:numId w:val="88"/>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Bei einer Frage zur Bedeutung der Mondsichel:</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261" w:right="0" w:firstLine="0"/>
        <w:jc w:val="left"/>
        <w:rPr>
          <w:rFonts w:ascii="Helvetica Neue Light" w:cs="Helvetica Neue Light" w:hAnsi="Helvetica Neue Light" w:eastAsia="Helvetica Neue Light"/>
          <w:i w:val="1"/>
          <w:iCs w:val="1"/>
          <w:color w:val="000000"/>
          <w:u w:color="000000"/>
          <w:rtl w:val="0"/>
          <w:lang w:val="de-DE"/>
        </w:rPr>
      </w:pPr>
      <w:r>
        <w:rPr>
          <w:rFonts w:ascii="Helvetica Neue Light" w:hAnsi="Helvetica Neue Light" w:hint="default"/>
          <w:i w:val="1"/>
          <w:iCs w:val="1"/>
          <w:color w:val="000000"/>
          <w:u w:color="000000"/>
          <w:rtl w:val="0"/>
          <w:lang w:val="de-DE"/>
        </w:rPr>
        <w:t>„</w:t>
      </w:r>
      <w:r>
        <w:rPr>
          <w:rFonts w:ascii="Helvetica Neue Light" w:hAnsi="Helvetica Neue Light"/>
          <w:i w:val="1"/>
          <w:iCs w:val="1"/>
          <w:color w:val="000000"/>
          <w:u w:color="000000"/>
          <w:rtl w:val="0"/>
          <w:lang w:val="de-DE"/>
        </w:rPr>
        <w:t>Hilal (arab. Mondsichel) ist ein wichtiges Zeichen im Islam, der seine Feiertage am Lauf des Mondes orientiert. Die Mondsichel mit einem Stern auf rotem Grund war Flagge der osmanischen Armee. Mondsichel und Stern sind in den Flaggen zahlreicher mehrheitlich muslimischer Staaten enthalten.</w:t>
      </w:r>
      <w:r>
        <w:rPr>
          <w:rFonts w:ascii="Helvetica Neue Light" w:hAnsi="Helvetica Neue Light" w:hint="default"/>
          <w:i w:val="1"/>
          <w:iCs w:val="1"/>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numPr>
          <w:ilvl w:val="0"/>
          <w:numId w:val="88"/>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Bei Nachricht </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Kreuz</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 xml:space="preserve">oder </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Mondsichel</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 xml:space="preserve">oder </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Mika ist Islamist</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in/Salafist</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in/Terrosrist</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o.</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 </w:t>
      </w:r>
      <w:r>
        <w:rPr>
          <w:rFonts w:ascii="Helvetica Neue Light" w:hAnsi="Helvetica Neue Light" w:hint="default"/>
          <w:color w:val="000000"/>
          <w:u w:color="000000"/>
          <w:rtl w:val="0"/>
          <w:lang w:val="de-DE"/>
        </w:rPr>
        <w:t xml:space="preserve"> „</w:t>
      </w:r>
      <w:r>
        <w:rPr>
          <w:rFonts w:ascii="Helvetica Neue Light" w:hAnsi="Helvetica Neue Light"/>
          <w:color w:val="000000"/>
          <w:u w:color="000000"/>
          <w:rtl w:val="0"/>
          <w:lang w:val="de-DE"/>
        </w:rPr>
        <w:t>Oh je. Da mache ich mir jetzt echt Sorgen.</w:t>
      </w:r>
      <w:r>
        <w:rPr>
          <w:rFonts w:ascii="Helvetica Neue Light" w:hAnsi="Helvetica Neue Light" w:hint="default"/>
          <w:color w:val="000000"/>
          <w:u w:color="000000"/>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numPr>
          <w:ilvl w:val="0"/>
          <w:numId w:val="88"/>
        </w:numPr>
        <w:bidi w:val="0"/>
        <w:spacing w:after="120" w:line="264" w:lineRule="auto"/>
        <w:ind w:right="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Bei Entscheidung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da</w:t>
      </w:r>
      <w:r>
        <w:rPr>
          <w:rFonts w:ascii="Helvetica Neue Light" w:hAnsi="Helvetica Neue Light"/>
          <w:color w:val="000000"/>
          <w:u w:color="000000"/>
          <w:rtl w:val="0"/>
          <w:lang w:val="de-DE"/>
        </w:rPr>
        <w:t>s</w:t>
      </w:r>
      <w:r>
        <w:rPr>
          <w:rFonts w:ascii="Helvetica Neue Light" w:hAnsi="Helvetica Neue Light"/>
          <w:color w:val="000000"/>
          <w:u w:color="000000"/>
          <w:rtl w:val="0"/>
          <w:lang w:val="de-DE"/>
        </w:rPr>
        <w:t xml:space="preserve"> Zeichen Gl</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hbirne:</w:t>
      </w:r>
      <w:r>
        <w:rPr>
          <w:rFonts w:ascii="Helvetica Neue Light" w:hAnsi="Helvetica Neue Light"/>
          <w:color w:val="000000"/>
          <w:u w:color="000000"/>
          <w:rtl w:val="0"/>
          <w:lang w:val="de-DE"/>
        </w:rPr>
        <w:t xml:space="preserve">  </w:t>
      </w:r>
      <w:r>
        <w:rPr>
          <w:rFonts w:ascii="Helvetica Neue Light" w:hAnsi="Helvetica Neue Light" w:hint="default"/>
          <w:color w:val="000000"/>
          <w:u w:color="000000"/>
          <w:rtl w:val="0"/>
          <w:lang w:val="de-DE"/>
        </w:rPr>
        <w:t>„</w:t>
      </w:r>
      <w:r>
        <w:rPr>
          <w:rFonts w:ascii="Helvetica Neue Light" w:hAnsi="Helvetica Neue Light"/>
          <w:color w:val="000000"/>
          <w:u w:color="000000"/>
          <w:rtl w:val="0"/>
          <w:lang w:val="de-DE"/>
        </w:rPr>
        <w:t>Puh. Da bin ich etwas beruhigt.</w:t>
      </w:r>
      <w:r>
        <w:rPr>
          <w:rFonts w:ascii="Helvetica Neue Light" w:hAnsi="Helvetica Neue Light" w:hint="default"/>
          <w:color w:val="000000"/>
          <w:u w:color="000000"/>
          <w:rtl w:val="0"/>
          <w:lang w:val="de-DE"/>
        </w:rPr>
        <w:t>“</w:t>
      </w: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color w:val="fefefe"/>
          <w:sz w:val="26"/>
          <w:szCs w:val="26"/>
          <w:u w:color="000000"/>
          <w:rtl w:val="0"/>
          <w:lang w:val="de-DE"/>
        </w:rPr>
      </w:pPr>
    </w:p>
    <w:p>
      <w:pPr>
        <w:pStyle w:val="Freie Form"/>
        <w:shd w:val="clear" w:color="auto" w:fill="a9a9a9"/>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40" w:line="240" w:lineRule="auto"/>
        <w:ind w:left="0" w:right="0" w:firstLine="0"/>
        <w:jc w:val="left"/>
        <w:rPr>
          <w:color w:val="fefefe"/>
          <w:sz w:val="26"/>
          <w:szCs w:val="26"/>
          <w:u w:color="000000"/>
          <w:rtl w:val="0"/>
          <w:lang w:val="de-DE"/>
        </w:rPr>
      </w:pPr>
      <w:r>
        <w:rPr>
          <w:color w:val="fefefe"/>
          <w:sz w:val="26"/>
          <w:szCs w:val="26"/>
          <w:u w:color="000000"/>
          <w:rtl w:val="0"/>
          <w:lang w:val="de-DE"/>
        </w:rPr>
        <w:t>Die Rolle de</w:t>
      </w:r>
      <w:r>
        <w:rPr>
          <w:color w:val="fefefe"/>
          <w:sz w:val="26"/>
          <w:szCs w:val="26"/>
          <w:u w:color="000000"/>
          <w:rtl w:val="0"/>
          <w:lang w:val="de-DE"/>
        </w:rPr>
        <w:t>r Post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Nach der Entscheidung der Teilnehmenden packt die Spielleitung ein Paket mit Utensilien</w:t>
      </w:r>
      <w:r>
        <w:rPr>
          <w:rFonts w:ascii="Helvetica Neue Light" w:hAnsi="Helvetica Neue Light"/>
          <w:color w:val="000000"/>
          <w:u w:color="000000"/>
          <w:rtl w:val="0"/>
          <w:lang w:val="de-DE"/>
        </w:rPr>
        <w:t xml:space="preserve"> aus einer der drei T</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ten. Aus welcher T</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 xml:space="preserve">te sie die Utensilien einpackt, richtet </w:t>
      </w:r>
      <w:r>
        <w:rPr>
          <w:rFonts w:ascii="Helvetica Neue Light" w:hAnsi="Helvetica Neue Light"/>
          <w:color w:val="000000"/>
          <w:u w:color="000000"/>
          <w:rtl w:val="0"/>
          <w:lang w:val="de-DE"/>
        </w:rPr>
        <w:t xml:space="preserve">sich nach dem Verdacht </w:t>
      </w:r>
      <w:r>
        <w:rPr>
          <w:rFonts w:ascii="Helvetica Neue Light" w:hAnsi="Helvetica Neue Light"/>
          <w:color w:val="000000"/>
          <w:u w:color="000000"/>
          <w:rtl w:val="0"/>
          <w:lang w:val="de-DE"/>
        </w:rPr>
        <w:t>der jeweiligen Kleingruppe</w:t>
      </w:r>
      <w:r>
        <w:rPr>
          <w:rFonts w:ascii="Helvetica Neue Light" w:hAnsi="Helvetica Neue Light"/>
          <w:color w:val="000000"/>
          <w:u w:color="000000"/>
          <w:rtl w:val="0"/>
          <w:lang w:val="de-DE"/>
        </w:rPr>
        <w:t>:</w:t>
      </w:r>
    </w:p>
    <w:p>
      <w:pPr>
        <w:pStyle w:val="Freie Form"/>
        <w:numPr>
          <w:ilvl w:val="0"/>
          <w:numId w:val="90"/>
        </w:numPr>
        <w:spacing w:after="12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Nennt ihr eine Klei</w:t>
      </w:r>
      <w:r>
        <w:drawing>
          <wp:anchor distT="152400" distB="152400" distL="152400" distR="152400" simplePos="0" relativeHeight="251740160" behindDoc="0" locked="0" layoutInCell="1" allowOverlap="1">
            <wp:simplePos x="0" y="0"/>
            <wp:positionH relativeFrom="page">
              <wp:posOffset>6499655</wp:posOffset>
            </wp:positionH>
            <wp:positionV relativeFrom="page">
              <wp:posOffset>9481358</wp:posOffset>
            </wp:positionV>
            <wp:extent cx="488940" cy="452838"/>
            <wp:effectExtent l="0" t="0" r="0" b="0"/>
            <wp:wrapNone/>
            <wp:docPr id="1073741891" name="officeArt object"/>
            <wp:cNvGraphicFramePr/>
            <a:graphic xmlns:a="http://schemas.openxmlformats.org/drawingml/2006/main">
              <a:graphicData uri="http://schemas.openxmlformats.org/drawingml/2006/picture">
                <pic:pic xmlns:pic="http://schemas.openxmlformats.org/drawingml/2006/picture">
                  <pic:nvPicPr>
                    <pic:cNvPr id="1073741891"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u w:color="000000"/>
          <w:rtl w:val="0"/>
          <w:lang w:val="de-DE"/>
        </w:rPr>
        <w:t>ngruppe in der SMS das Kreuz als Zeichen</w:t>
      </w:r>
      <w:r>
        <w:rPr>
          <w:rFonts w:ascii="Helvetica Neue Light" w:hAnsi="Helvetica Neue Light"/>
          <w:color w:val="000000"/>
          <w:u w:color="000000"/>
          <w:rtl w:val="0"/>
          <w:lang w:val="de-DE"/>
        </w:rPr>
        <w:t>: Rechte Utensilien</w:t>
      </w:r>
    </w:p>
    <w:p>
      <w:pPr>
        <w:pStyle w:val="Freie Form"/>
        <w:numPr>
          <w:ilvl w:val="0"/>
          <w:numId w:val="90"/>
        </w:numPr>
        <w:spacing w:after="12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Nennt ihr eine Kleingruppe in der SMS Mond und Stern</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als Zeichen: Muslimische Utensilien</w:t>
      </w:r>
    </w:p>
    <w:p>
      <w:pPr>
        <w:pStyle w:val="Freie Form"/>
        <w:numPr>
          <w:ilvl w:val="0"/>
          <w:numId w:val="90"/>
        </w:numPr>
        <w:spacing w:after="120" w:line="264" w:lineRule="auto"/>
        <w:jc w:val="left"/>
        <w:rPr>
          <w:rFonts w:ascii="Helvetica Neue Light" w:cs="Helvetica Neue Light" w:hAnsi="Helvetica Neue Light" w:eastAsia="Helvetica Neue Light"/>
          <w:color w:val="000000"/>
          <w:u w:color="000000"/>
          <w:lang w:val="de-DE"/>
        </w:rPr>
      </w:pPr>
      <w:r>
        <w:rPr>
          <w:rFonts w:ascii="Helvetica Neue Light" w:hAnsi="Helvetica Neue Light"/>
          <w:color w:val="000000"/>
          <w:u w:color="000000"/>
          <w:rtl w:val="0"/>
          <w:lang w:val="de-DE"/>
        </w:rPr>
        <w:t xml:space="preserve">Nennt ihr eine Kleingruppe in der SMS </w:t>
      </w:r>
      <w:r>
        <w:rPr>
          <w:rFonts w:ascii="Helvetica Neue Light" w:hAnsi="Helvetica Neue Light"/>
          <w:color w:val="000000"/>
          <w:u w:color="000000"/>
          <w:rtl w:val="0"/>
          <w:lang w:val="de-DE"/>
        </w:rPr>
        <w:t xml:space="preserve">die </w:t>
      </w:r>
      <w:r>
        <w:rPr>
          <w:rFonts w:ascii="Helvetica Neue Light" w:hAnsi="Helvetica Neue Light"/>
          <w:color w:val="000000"/>
          <w:u w:color="000000"/>
          <w:rtl w:val="0"/>
          <w:lang w:val="de-DE"/>
        </w:rPr>
        <w:t>Gl</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hbirne</w:t>
      </w:r>
      <w:r>
        <w:rPr>
          <w:rFonts w:ascii="Helvetica Neue Light" w:hAnsi="Helvetica Neue Light"/>
          <w:color w:val="000000"/>
          <w:u w:color="000000"/>
          <w:rtl w:val="0"/>
          <w:lang w:val="de-DE"/>
        </w:rPr>
        <w:t xml:space="preserve"> </w:t>
      </w:r>
      <w:r>
        <w:rPr>
          <w:rFonts w:ascii="Helvetica Neue Light" w:hAnsi="Helvetica Neue Light"/>
          <w:color w:val="000000"/>
          <w:u w:color="000000"/>
          <w:rtl w:val="0"/>
          <w:lang w:val="de-DE"/>
        </w:rPr>
        <w:t>als Zeichen: Utensilien Antidiskriminierung</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Dem Paket liegt eine kurze Nachricht bei, die anzeigt</w:t>
      </w:r>
      <w:r>
        <w:rPr>
          <w:rFonts w:ascii="Helvetica Neue Light" w:hAnsi="Helvetica Neue Light"/>
          <w:color w:val="000000"/>
          <w:u w:color="000000"/>
          <w:rtl w:val="0"/>
          <w:lang w:val="de-DE"/>
        </w:rPr>
        <w:t>, dass Mika diese Ware bestellt hat.</w:t>
      </w:r>
      <w:r>
        <w:rPr>
          <w:rFonts w:ascii="Helvetica Neue Light" w:hAnsi="Helvetica Neue Light"/>
          <w:color w:val="000000"/>
          <w:u w:color="000000"/>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64" w:lineRule="auto"/>
        <w:ind w:left="0" w:right="0" w:firstLine="0"/>
        <w:jc w:val="left"/>
        <w:rPr>
          <w:rtl w:val="0"/>
        </w:rPr>
      </w:pPr>
      <w:r>
        <w:rPr>
          <w:rFonts w:ascii="Arial Unicode MS" w:cs="Arial Unicode MS" w:hAnsi="Arial Unicode MS" w:eastAsia="Arial Unicode MS"/>
          <w:b w:val="0"/>
          <w:bCs w:val="0"/>
          <w:i w:val="0"/>
          <w:iCs w:val="0"/>
          <w:color w:val="000000"/>
          <w:u w:color="000000"/>
          <w:rtl w:val="0"/>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11" w:id="12"/>
      <w:r>
        <w:rPr>
          <w:rFonts w:ascii="Helvetica Neue Light" w:hAnsi="Helvetica Neue Light"/>
          <w:b w:val="0"/>
          <w:bCs w:val="0"/>
          <w:color w:val="434343"/>
          <w:rtl w:val="0"/>
          <w:lang w:val="de-DE"/>
        </w:rPr>
        <w:t>Auswertungsformate mit der Gruppe</w:t>
      </w:r>
      <w:bookmarkEnd w:id="12"/>
    </w:p>
    <w:p>
      <w:pPr>
        <w:pStyle w:val="Text 3"/>
        <w:bidi w:val="0"/>
      </w:pPr>
    </w:p>
    <w:p>
      <w:pPr>
        <w:pStyle w:val="Text 3"/>
        <w:spacing w:after="120" w:line="264" w:lineRule="auto"/>
        <w:jc w:val="left"/>
        <w:rPr>
          <w:rFonts w:ascii="Helvetica Neue Light" w:cs="Helvetica Neue Light" w:hAnsi="Helvetica Neue Light" w:eastAsia="Helvetica Neue Light"/>
          <w:sz w:val="22"/>
          <w:szCs w:val="22"/>
        </w:rPr>
      </w:pPr>
      <w:r>
        <w:rPr>
          <w:rFonts w:ascii="Helvetica Neue Light" w:hAnsi="Helvetica Neue Light"/>
          <w:sz w:val="22"/>
          <w:szCs w:val="22"/>
          <w:rtl w:val="0"/>
          <w:lang w:val="de-DE"/>
        </w:rPr>
        <w:t>Um den Escape Room sowohl in au</w:t>
      </w:r>
      <w:r>
        <w:rPr>
          <w:rFonts w:ascii="Helvetica Neue Light" w:hAnsi="Helvetica Neue Light" w:hint="default"/>
          <w:sz w:val="22"/>
          <w:szCs w:val="22"/>
          <w:rtl w:val="0"/>
          <w:lang w:val="de-DE"/>
        </w:rPr>
        <w:t>ß</w:t>
      </w:r>
      <w:r>
        <w:rPr>
          <w:rFonts w:ascii="Helvetica Neue Light" w:hAnsi="Helvetica Neue Light"/>
          <w:sz w:val="22"/>
          <w:szCs w:val="22"/>
          <w:rtl w:val="0"/>
          <w:lang w:val="de-DE"/>
        </w:rPr>
        <w:t>erschulischen Bildungssettings mit mehr Zeit als auch auf Konferenzen und Tagungen mit weniger Zeit einsetzen zu k</w:t>
      </w:r>
      <w:r>
        <w:rPr>
          <w:rFonts w:ascii="Helvetica Neue Light" w:hAnsi="Helvetica Neue Light" w:hint="default"/>
          <w:sz w:val="22"/>
          <w:szCs w:val="22"/>
          <w:rtl w:val="0"/>
          <w:lang w:val="de-DE"/>
        </w:rPr>
        <w:t>ö</w:t>
      </w:r>
      <w:r>
        <w:rPr>
          <w:rFonts w:ascii="Helvetica Neue Light" w:hAnsi="Helvetica Neue Light"/>
          <w:sz w:val="22"/>
          <w:szCs w:val="22"/>
          <w:rtl w:val="0"/>
          <w:lang w:val="de-DE"/>
        </w:rPr>
        <w:t>nnen, gibt es verschiedene Auswertungsformate. Diese erm</w:t>
      </w:r>
      <w:r>
        <w:rPr>
          <w:rFonts w:ascii="Helvetica Neue Light" w:hAnsi="Helvetica Neue Light" w:hint="default"/>
          <w:sz w:val="22"/>
          <w:szCs w:val="22"/>
          <w:rtl w:val="0"/>
          <w:lang w:val="de-DE"/>
        </w:rPr>
        <w:t>ö</w:t>
      </w:r>
      <w:r>
        <w:rPr>
          <w:rFonts w:ascii="Helvetica Neue Light" w:hAnsi="Helvetica Neue Light"/>
          <w:sz w:val="22"/>
          <w:szCs w:val="22"/>
          <w:rtl w:val="0"/>
          <w:lang w:val="de-DE"/>
        </w:rPr>
        <w:t>glichen es den Anleitenden, mit den Teilnehmenden den bildungspolitischen Aspekt zu analysieren und zu diskutieren. Entsprechend der zur Verf</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gung stehenden Zeit finden sich im Folgenden ein Leitfaden f</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r eine Kurzauswertung und ein Leitfaden f</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r eine vertiefte Auswertung.</w:t>
      </w:r>
    </w:p>
    <w:p>
      <w:pPr>
        <w:pStyle w:val="Text 3"/>
        <w:bidi w:val="0"/>
      </w:pPr>
    </w:p>
    <w:p>
      <w:pPr>
        <w:pStyle w:val="Überschrift 2"/>
        <w:pBdr>
          <w:top w:val="nil"/>
          <w:left w:val="nil"/>
          <w:bottom w:val="single" w:color="000000" w:sz="8" w:space="0" w:shadow="0" w:frame="0"/>
          <w:right w:val="nil"/>
        </w:pBdr>
        <w:jc w:val="right"/>
        <w:rPr>
          <w:rFonts w:ascii="Helvetica Neue Medium" w:cs="Helvetica Neue Medium" w:hAnsi="Helvetica Neue Medium" w:eastAsia="Helvetica Neue Medium"/>
          <w:b w:val="0"/>
          <w:bCs w:val="0"/>
          <w:color w:val="434343"/>
          <w:sz w:val="26"/>
          <w:szCs w:val="26"/>
        </w:rPr>
      </w:pPr>
      <w:bookmarkStart w:name="_Toc12" w:id="13"/>
      <w:r>
        <w:rPr>
          <w:rFonts w:ascii="Helvetica Neue Medium" w:hAnsi="Helvetica Neue Medium"/>
          <w:b w:val="0"/>
          <w:bCs w:val="0"/>
          <w:color w:val="434343"/>
          <w:sz w:val="26"/>
          <w:szCs w:val="26"/>
          <w:rtl w:val="0"/>
          <w:lang w:val="de-DE"/>
        </w:rPr>
        <w:t>Kurzauswertung: 15 - 30 Minuten</w:t>
      </w:r>
      <w:bookmarkEnd w:id="13"/>
    </w:p>
    <w:p>
      <w:pPr>
        <w:pStyle w:val="Text 2"/>
        <w:numPr>
          <w:ilvl w:val="0"/>
          <w:numId w:val="91"/>
        </w:numPr>
        <w:shd w:val="clear" w:color="auto" w:fill="a9a9a9"/>
        <w:spacing w:before="180" w:after="120" w:line="264" w:lineRule="auto"/>
        <w:jc w:val="both"/>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Blitzlicht: 5 min.</w:t>
      </w:r>
    </w:p>
    <w:p>
      <w:pPr>
        <w:pStyle w:val="Text 2"/>
        <w:tabs>
          <w:tab w:val="clear" w:pos="6000"/>
        </w:tabs>
        <w:spacing w:after="120" w:line="264" w:lineRule="auto"/>
        <w:jc w:val="left"/>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Jeweils einzelne Teilnehmende k</w:t>
      </w:r>
      <w:r>
        <w:rPr>
          <w:rFonts w:ascii="Helvetica Neue Light" w:hAnsi="Helvetica Neue Light" w:hint="default"/>
          <w:color w:val="000000"/>
          <w:sz w:val="22"/>
          <w:szCs w:val="22"/>
          <w:rtl w:val="0"/>
          <w:lang w:val="de-DE"/>
        </w:rPr>
        <w:t>ö</w:t>
      </w:r>
      <w:r>
        <w:rPr>
          <w:rFonts w:ascii="Helvetica Neue Light" w:hAnsi="Helvetica Neue Light"/>
          <w:color w:val="000000"/>
          <w:sz w:val="22"/>
          <w:szCs w:val="22"/>
          <w:rtl w:val="0"/>
          <w:lang w:val="de-DE"/>
        </w:rPr>
        <w:t xml:space="preserve">nnen kurz berichten, was ihnen besonders aufgefallen ist und wie sie auf ihre Deutung gekommen sind </w:t>
      </w:r>
      <w:r>
        <w:rPr>
          <w:rFonts w:ascii="Helvetica Neue Light" w:hAnsi="Helvetica Neue Light"/>
          <w:color w:val="000000"/>
          <w:sz w:val="18"/>
          <w:szCs w:val="18"/>
          <w:rtl w:val="0"/>
          <w:lang w:val="de-DE"/>
        </w:rPr>
        <w:t>(siehe Grafik zur Struktur im Anhang).</w:t>
      </w:r>
    </w:p>
    <w:p>
      <w:pPr>
        <w:pStyle w:val="Text 2"/>
        <w:tabs>
          <w:tab w:val="clear" w:pos="6000"/>
        </w:tabs>
        <w:spacing w:after="120" w:line="264" w:lineRule="auto"/>
        <w:jc w:val="left"/>
        <w:rPr>
          <w:rFonts w:ascii="Helvetica Neue Light" w:cs="Helvetica Neue Light" w:hAnsi="Helvetica Neue Light" w:eastAsia="Helvetica Neue Light"/>
          <w:i w:val="1"/>
          <w:iCs w:val="1"/>
          <w:color w:val="000000"/>
          <w:sz w:val="22"/>
          <w:szCs w:val="22"/>
        </w:rPr>
      </w:pPr>
      <w:r>
        <w:rPr>
          <w:rFonts w:ascii="Helvetica Neue Light" w:cs="Helvetica Neue Light" w:hAnsi="Helvetica Neue Light" w:eastAsia="Helvetica Neue Light"/>
          <w:color w:val="000000"/>
          <w:sz w:val="22"/>
          <w:szCs w:val="22"/>
        </w:rPr>
        <w:tab/>
        <w:tab/>
      </w:r>
      <w:r>
        <w:rPr>
          <w:rFonts w:ascii="Helvetica Neue Light" w:hAnsi="Helvetica Neue Light"/>
          <w:i w:val="1"/>
          <w:iCs w:val="1"/>
          <w:color w:val="000000"/>
          <w:sz w:val="22"/>
          <w:szCs w:val="22"/>
          <w:rtl w:val="0"/>
          <w:lang w:val="de-DE"/>
        </w:rPr>
        <w:t xml:space="preserve">Was waren </w:t>
      </w:r>
      <w:r>
        <w:rPr>
          <w:rFonts w:ascii="Helvetica Neue Light" w:hAnsi="Helvetica Neue Light"/>
          <w:i w:val="1"/>
          <w:iCs w:val="1"/>
          <w:color w:val="000000"/>
          <w:sz w:val="22"/>
          <w:szCs w:val="22"/>
          <w:u w:val="single"/>
          <w:rtl w:val="0"/>
          <w:lang w:val="de-DE"/>
        </w:rPr>
        <w:t>die entscheidenen Spots</w:t>
      </w:r>
      <w:r>
        <w:rPr>
          <w:rFonts w:ascii="Helvetica Neue Light" w:hAnsi="Helvetica Neue Light"/>
          <w:i w:val="1"/>
          <w:iCs w:val="1"/>
          <w:color w:val="000000"/>
          <w:sz w:val="22"/>
          <w:szCs w:val="22"/>
          <w:rtl w:val="0"/>
          <w:lang w:val="de-DE"/>
        </w:rPr>
        <w:t xml:space="preserve"> auf eurer Spurensuche?</w:t>
      </w:r>
    </w:p>
    <w:p>
      <w:pPr>
        <w:pStyle w:val="Text 2"/>
        <w:tabs>
          <w:tab w:val="clear" w:pos="6000"/>
        </w:tabs>
        <w:spacing w:after="120" w:line="264" w:lineRule="auto"/>
        <w:jc w:val="left"/>
        <w:rPr>
          <w:rFonts w:ascii="Helvetica Neue Light" w:cs="Helvetica Neue Light" w:hAnsi="Helvetica Neue Light" w:eastAsia="Helvetica Neue Light"/>
          <w:i w:val="1"/>
          <w:iCs w:val="1"/>
          <w:color w:val="000000"/>
          <w:sz w:val="22"/>
          <w:szCs w:val="22"/>
        </w:rPr>
      </w:pPr>
      <w:r>
        <w:rPr>
          <w:rFonts w:ascii="Helvetica Neue Light" w:cs="Helvetica Neue Light" w:hAnsi="Helvetica Neue Light" w:eastAsia="Helvetica Neue Light"/>
          <w:i w:val="1"/>
          <w:iCs w:val="1"/>
          <w:color w:val="000000"/>
          <w:sz w:val="22"/>
          <w:szCs w:val="22"/>
          <w:rtl w:val="0"/>
          <w:lang w:val="de-DE"/>
        </w:rPr>
        <w:tab/>
        <w:tab/>
        <w:t>Was ist euch/Ihnen besonders aufgefallen? Was fiel ins Auge?</w:t>
      </w:r>
    </w:p>
    <w:p>
      <w:pPr>
        <w:pStyle w:val="Text 2"/>
        <w:tabs>
          <w:tab w:val="clear" w:pos="6000"/>
        </w:tabs>
        <w:spacing w:after="120" w:line="264" w:lineRule="auto"/>
        <w:jc w:val="left"/>
        <w:rPr>
          <w:rFonts w:ascii="Helvetica Neue Light" w:cs="Helvetica Neue Light" w:hAnsi="Helvetica Neue Light" w:eastAsia="Helvetica Neue Light"/>
          <w:i w:val="1"/>
          <w:iCs w:val="1"/>
          <w:color w:val="000000"/>
          <w:sz w:val="22"/>
          <w:szCs w:val="22"/>
        </w:rPr>
      </w:pPr>
    </w:p>
    <w:p>
      <w:pPr>
        <w:pStyle w:val="Text 2"/>
        <w:numPr>
          <w:ilvl w:val="0"/>
          <w:numId w:val="91"/>
        </w:numPr>
        <w:shd w:val="clear" w:color="auto" w:fill="a9a9a9"/>
        <w:spacing w:before="180" w:after="120" w:line="264" w:lineRule="auto"/>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Klarstellung: EURE L</w:t>
      </w:r>
      <w:r>
        <w:rPr>
          <w:rFonts w:ascii="Helvetica Neue" w:hAnsi="Helvetica Neue" w:hint="default"/>
          <w:color w:val="fefefe"/>
          <w:sz w:val="22"/>
          <w:szCs w:val="22"/>
          <w:rtl w:val="0"/>
          <w:lang w:val="de-DE"/>
        </w:rPr>
        <w:t>Ö</w:t>
      </w:r>
      <w:r>
        <w:rPr>
          <w:rFonts w:ascii="Helvetica Neue" w:hAnsi="Helvetica Neue"/>
          <w:color w:val="fefefe"/>
          <w:sz w:val="22"/>
          <w:szCs w:val="22"/>
          <w:rtl w:val="0"/>
          <w:lang w:val="de-DE"/>
        </w:rPr>
        <w:t>SUNG IST NUR EINE M</w:t>
      </w:r>
      <w:r>
        <w:rPr>
          <w:rFonts w:ascii="Helvetica Neue" w:hAnsi="Helvetica Neue" w:hint="default"/>
          <w:color w:val="fefefe"/>
          <w:sz w:val="22"/>
          <w:szCs w:val="22"/>
          <w:rtl w:val="0"/>
          <w:lang w:val="de-DE"/>
        </w:rPr>
        <w:t>Ö</w:t>
      </w:r>
      <w:r>
        <w:rPr>
          <w:rFonts w:ascii="Helvetica Neue" w:hAnsi="Helvetica Neue"/>
          <w:color w:val="fefefe"/>
          <w:sz w:val="22"/>
          <w:szCs w:val="22"/>
          <w:rtl w:val="0"/>
          <w:lang w:val="de-DE"/>
        </w:rPr>
        <w:t>GLICHE L</w:t>
      </w:r>
      <w:r>
        <w:rPr>
          <w:rFonts w:ascii="Helvetica Neue" w:hAnsi="Helvetica Neue" w:hint="default"/>
          <w:color w:val="fefefe"/>
          <w:sz w:val="22"/>
          <w:szCs w:val="22"/>
          <w:rtl w:val="0"/>
          <w:lang w:val="de-DE"/>
        </w:rPr>
        <w:t>Ö</w:t>
      </w:r>
      <w:r>
        <w:rPr>
          <w:rFonts w:ascii="Helvetica Neue" w:hAnsi="Helvetica Neue"/>
          <w:color w:val="fefefe"/>
          <w:sz w:val="22"/>
          <w:szCs w:val="22"/>
          <w:rtl w:val="0"/>
          <w:lang w:val="de-DE"/>
        </w:rPr>
        <w:t>SUNG</w:t>
      </w:r>
      <w:r>
        <w:rPr>
          <w:rFonts w:ascii="Helvetica Neue Light" w:hAnsi="Helvetica Neue Light"/>
          <w:i w:val="1"/>
          <w:iCs w:val="1"/>
          <w:color w:val="fefefe"/>
          <w:sz w:val="22"/>
          <w:szCs w:val="22"/>
          <w:rtl w:val="0"/>
          <w:lang w:val="de-DE"/>
        </w:rPr>
        <w:t>:</w:t>
      </w:r>
      <w:r>
        <w:rPr>
          <w:rFonts w:ascii="Helvetica Neue" w:hAnsi="Helvetica Neue"/>
          <w:color w:val="fefefe"/>
          <w:sz w:val="22"/>
          <w:szCs w:val="22"/>
          <w:rtl w:val="0"/>
          <w:lang w:val="de-DE"/>
        </w:rPr>
        <w:t xml:space="preserve"> 5 -10min.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Die Teamer*innen erl</w:t>
      </w:r>
      <w:r>
        <w:rPr>
          <w:rFonts w:ascii="Helvetica Neue Light" w:hAnsi="Helvetica Neue Light" w:hint="default"/>
          <w:color w:val="000000"/>
          <w:sz w:val="22"/>
          <w:szCs w:val="22"/>
          <w:rtl w:val="0"/>
          <w:lang w:val="de-DE"/>
        </w:rPr>
        <w:t>ä</w:t>
      </w:r>
      <w:r>
        <w:rPr>
          <w:rFonts w:ascii="Helvetica Neue Light" w:hAnsi="Helvetica Neue Light"/>
          <w:color w:val="000000"/>
          <w:sz w:val="22"/>
          <w:szCs w:val="22"/>
          <w:rtl w:val="0"/>
          <w:lang w:val="de-DE"/>
        </w:rPr>
        <w:t>utern,</w:t>
      </w:r>
      <w:r>
        <w:drawing>
          <wp:anchor distT="152400" distB="152400" distL="152400" distR="152400" simplePos="0" relativeHeight="251741184" behindDoc="0" locked="0" layoutInCell="1" allowOverlap="1">
            <wp:simplePos x="0" y="0"/>
            <wp:positionH relativeFrom="page">
              <wp:posOffset>6499655</wp:posOffset>
            </wp:positionH>
            <wp:positionV relativeFrom="page">
              <wp:posOffset>9481358</wp:posOffset>
            </wp:positionV>
            <wp:extent cx="488940" cy="452838"/>
            <wp:effectExtent l="0" t="0" r="0" b="0"/>
            <wp:wrapNone/>
            <wp:docPr id="1073741893" name="officeArt object"/>
            <wp:cNvGraphicFramePr/>
            <a:graphic xmlns:a="http://schemas.openxmlformats.org/drawingml/2006/main">
              <a:graphicData uri="http://schemas.openxmlformats.org/drawingml/2006/picture">
                <pic:pic xmlns:pic="http://schemas.openxmlformats.org/drawingml/2006/picture">
                  <pic:nvPicPr>
                    <pic:cNvPr id="1073741893"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color w:val="000000"/>
          <w:sz w:val="22"/>
          <w:szCs w:val="22"/>
          <w:rtl w:val="0"/>
          <w:lang w:val="de-DE"/>
        </w:rPr>
        <w:t xml:space="preserve"> dass andere Gruppen andere Ergebnisse bez</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glich Mikas Aufenthaltsort und Mikas Freunden hatten. Und dass diese L</w:t>
      </w:r>
      <w:r>
        <w:rPr>
          <w:rFonts w:ascii="Helvetica Neue Light" w:hAnsi="Helvetica Neue Light" w:hint="default"/>
          <w:color w:val="000000"/>
          <w:sz w:val="22"/>
          <w:szCs w:val="22"/>
          <w:rtl w:val="0"/>
          <w:lang w:val="de-DE"/>
        </w:rPr>
        <w:t>ö</w:t>
      </w:r>
      <w:r>
        <w:rPr>
          <w:rFonts w:ascii="Helvetica Neue Light" w:hAnsi="Helvetica Neue Light"/>
          <w:color w:val="000000"/>
          <w:sz w:val="22"/>
          <w:szCs w:val="22"/>
          <w:rtl w:val="0"/>
          <w:lang w:val="de-DE"/>
        </w:rPr>
        <w:t>sungen zum gleichen Spielausgang gef</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hrt haben. Weil der Spielparcours geschafft war. Aber wichtig ist, nach dem Spiel zu erkennen: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Wahrnehmung ist selektiv. Jede Gruppe und jede Spieldynamik bringt ihr eigenes Ende hervor. Die gesichert richtige Antwort darauf, was mit Mika los ist, kann nur in Mikas Kopf gefunden werden.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p>
    <w:p>
      <w:pPr>
        <w:pStyle w:val="Text 2"/>
        <w:numPr>
          <w:ilvl w:val="0"/>
          <w:numId w:val="91"/>
        </w:numPr>
        <w:shd w:val="clear" w:color="auto" w:fill="a9a9a9"/>
        <w:spacing w:before="180" w:after="120" w:line="264" w:lineRule="auto"/>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Fokus: WAHRNEHMUNG IST SELEKTIV 5 -10min.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An dieser Stelle der Diskussion lohnt es sich, eher frontal (mittels eines Impulses) entsprechende Hinweise zu den einzelnen Punkten an die Teilnehmenden wiederzugeben, entsprechend der u.g. Fragestellungen:</w:t>
      </w:r>
    </w:p>
    <w:p>
      <w:pPr>
        <w:pStyle w:val="Text 2"/>
        <w:numPr>
          <w:ilvl w:val="2"/>
          <w:numId w:val="88"/>
        </w:numPr>
        <w:spacing w:after="120" w:line="264" w:lineRule="auto"/>
        <w:rPr>
          <w:rFonts w:ascii="Helvetica Neue" w:cs="Helvetica Neue" w:hAnsi="Helvetica Neue" w:eastAsia="Helvetica Neue"/>
          <w:color w:val="000000"/>
          <w:sz w:val="22"/>
          <w:szCs w:val="22"/>
          <w:lang w:val="de-DE"/>
        </w:rPr>
      </w:pPr>
      <w:r>
        <w:rPr>
          <w:rFonts w:ascii="Helvetica Neue Light" w:hAnsi="Helvetica Neue Light"/>
          <w:color w:val="000000"/>
          <w:sz w:val="22"/>
          <w:szCs w:val="22"/>
          <w:rtl w:val="0"/>
          <w:lang w:val="de-DE"/>
        </w:rPr>
        <w:t xml:space="preserve">Was war in der </w:t>
      </w:r>
      <w:r>
        <w:rPr>
          <w:rFonts w:ascii="Helvetica Neue" w:hAnsi="Helvetica Neue"/>
          <w:b w:val="1"/>
          <w:bCs w:val="1"/>
          <w:color w:val="000000"/>
          <w:sz w:val="22"/>
          <w:szCs w:val="22"/>
          <w:u w:val="single"/>
          <w:rtl w:val="0"/>
          <w:lang w:val="de-DE"/>
        </w:rPr>
        <w:t>Zeitung (Medien)</w:t>
      </w:r>
      <w:r>
        <w:rPr>
          <w:rFonts w:ascii="Helvetica Neue Light" w:hAnsi="Helvetica Neue Light"/>
          <w:color w:val="000000"/>
          <w:sz w:val="22"/>
          <w:szCs w:val="22"/>
          <w:rtl w:val="0"/>
          <w:lang w:val="de-DE"/>
        </w:rPr>
        <w:t xml:space="preserve"> besonders? Was war hier plakativ oder einseitig und hat evt. die Leser*innen manipuliert?</w:t>
      </w:r>
    </w:p>
    <w:p>
      <w:pPr>
        <w:pStyle w:val="Text 2"/>
        <w:numPr>
          <w:ilvl w:val="2"/>
          <w:numId w:val="88"/>
        </w:numPr>
        <w:spacing w:after="120" w:line="264" w:lineRule="auto"/>
        <w:rPr>
          <w:rFonts w:ascii="Helvetica Neue Light" w:cs="Helvetica Neue Light" w:hAnsi="Helvetica Neue Light" w:eastAsia="Helvetica Neue Light"/>
          <w:i w:val="1"/>
          <w:iCs w:val="1"/>
          <w:color w:val="000000"/>
          <w:sz w:val="20"/>
          <w:szCs w:val="20"/>
          <w:lang w:val="de-DE"/>
        </w:rPr>
      </w:pPr>
      <w:r>
        <w:rPr>
          <w:rFonts w:ascii="Helvetica Neue Light" w:hAnsi="Helvetica Neue Light"/>
          <w:color w:val="000000"/>
          <w:sz w:val="22"/>
          <w:szCs w:val="22"/>
          <w:rtl w:val="0"/>
          <w:lang w:val="de-DE"/>
        </w:rPr>
        <w:t xml:space="preserve">Was war auf dem </w:t>
      </w:r>
      <w:r>
        <w:rPr>
          <w:rFonts w:ascii="Helvetica Neue" w:hAnsi="Helvetica Neue"/>
          <w:b w:val="1"/>
          <w:bCs w:val="1"/>
          <w:color w:val="000000"/>
          <w:sz w:val="22"/>
          <w:szCs w:val="22"/>
          <w:u w:val="single"/>
          <w:rtl w:val="0"/>
          <w:lang w:val="de-DE"/>
        </w:rPr>
        <w:t>Tablet (soziale Netzwerke etc.)</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besonders? Inwiefern wurden die Nutzer*innen/User*innen hier gelenkt oder gar manipuliert?</w:t>
      </w:r>
      <w:r>
        <w:rPr>
          <w:rFonts w:ascii="Helvetica Neue Light" w:cs="Helvetica Neue Light" w:hAnsi="Helvetica Neue Light" w:eastAsia="Helvetica Neue Light"/>
          <w:color w:val="000000"/>
          <w:sz w:val="22"/>
          <w:szCs w:val="22"/>
        </w:rPr>
        <mc:AlternateContent>
          <mc:Choice Requires="wps">
            <w:drawing>
              <wp:anchor distT="152400" distB="152400" distL="152400" distR="152400" simplePos="0" relativeHeight="251709440" behindDoc="0" locked="0" layoutInCell="1" allowOverlap="1">
                <wp:simplePos x="0" y="0"/>
                <wp:positionH relativeFrom="margin">
                  <wp:posOffset>-920750</wp:posOffset>
                </wp:positionH>
                <wp:positionV relativeFrom="line">
                  <wp:posOffset>166073</wp:posOffset>
                </wp:positionV>
                <wp:extent cx="7556500" cy="1270000"/>
                <wp:effectExtent l="0" t="0" r="0" b="0"/>
                <wp:wrapTopAndBottom distT="152400" distB="152400"/>
                <wp:docPr id="1073741892" name="officeArt object"/>
                <wp:cNvGraphicFramePr/>
                <a:graphic xmlns:a="http://schemas.openxmlformats.org/drawingml/2006/main">
                  <a:graphicData uri="http://schemas.microsoft.com/office/word/2010/wordprocessingShape">
                    <wps:wsp>
                      <wps:cNvSpPr/>
                      <wps:spPr>
                        <a:xfrm>
                          <a:off x="0" y="0"/>
                          <a:ext cx="7556500" cy="1270000"/>
                        </a:xfrm>
                        <a:prstGeom prst="rect">
                          <a:avLst/>
                        </a:prstGeom>
                        <a:solidFill>
                          <a:srgbClr val="A9A9A9"/>
                        </a:solidFill>
                        <a:ln w="12700" cap="flat">
                          <a:noFill/>
                          <a:miter lim="400000"/>
                        </a:ln>
                        <a:effectLst/>
                        <a:extLst>
                          <a:ext uri="{C572A759-6A51-4108-AA02-DFA0A04FC94B}">
                            <ma14:wrappingTextBoxFlag xmlns:ma14="http://schemas.microsoft.com/office/mac/drawingml/2011/main" val="1"/>
                          </a:ext>
                        </a:extLst>
                      </wps:spPr>
                      <wps:txbx>
                        <w:txbxContent>
                          <w:p>
                            <w:pPr>
                              <w:pStyle w:val="Text 2"/>
                              <w:tabs>
                                <w:tab w:val="clear" w:pos="6000"/>
                              </w:tabs>
                              <w:spacing w:after="120" w:line="264" w:lineRule="auto"/>
                              <w:ind w:left="1787" w:right="1615" w:firstLine="0"/>
                              <w:rPr>
                                <w:rFonts w:ascii="Helvetica Neue" w:cs="Helvetica Neue" w:hAnsi="Helvetica Neue" w:eastAsia="Helvetica Neue"/>
                                <w:color w:val="fefefe"/>
                                <w:sz w:val="22"/>
                                <w:szCs w:val="22"/>
                              </w:rPr>
                            </w:pPr>
                            <w:r>
                              <w:rPr>
                                <w:rFonts w:ascii="Helvetica Neue" w:hAnsi="Helvetica Neue"/>
                                <w:color w:val="fefefe"/>
                                <w:sz w:val="22"/>
                                <w:szCs w:val="22"/>
                                <w:rtl w:val="0"/>
                                <w:lang w:val="de-DE"/>
                              </w:rPr>
                              <w:t>Impuls/Hinweis:</w:t>
                            </w:r>
                          </w:p>
                          <w:p>
                            <w:pPr>
                              <w:pStyle w:val="Text 2"/>
                              <w:tabs>
                                <w:tab w:val="clear" w:pos="6000"/>
                              </w:tabs>
                              <w:spacing w:after="120" w:line="264" w:lineRule="auto"/>
                              <w:ind w:left="1787" w:right="1615" w:firstLine="0"/>
                            </w:pPr>
                            <w:r>
                              <w:rPr>
                                <w:rFonts w:ascii="Helvetica Neue Light" w:hAnsi="Helvetica Neue Light"/>
                                <w:i w:val="1"/>
                                <w:iCs w:val="1"/>
                                <w:color w:val="fefefe"/>
                                <w:sz w:val="20"/>
                                <w:szCs w:val="20"/>
                                <w:rtl w:val="0"/>
                                <w:lang w:val="de-DE"/>
                              </w:rPr>
                              <w:t>Verst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rkt durch bestimmte Logarithmen bekomme ich z.B. in den sozialen Netzwerken, oft nur noch gefilterte Informationen zu sehen. Manche Informationen bekomme ich vielleicht nicht einfach angeboten. Ich muss eigenst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ndig gezielt suchen. Das bedeutet: Ich muss mich ggfls. anstrengen, um aus meiner Filterblase herauszukommen.</w:t>
                            </w:r>
                          </w:p>
                        </w:txbxContent>
                      </wps:txbx>
                      <wps:bodyPr wrap="square" lIns="50800" tIns="50800" rIns="50800" bIns="50800" numCol="1" anchor="ctr">
                        <a:noAutofit/>
                      </wps:bodyPr>
                    </wps:wsp>
                  </a:graphicData>
                </a:graphic>
              </wp:anchor>
            </w:drawing>
          </mc:Choice>
          <mc:Fallback>
            <w:pict>
              <v:rect id="_x0000_s1048" style="visibility:visible;position:absolute;margin-left:-72.5pt;margin-top:13.1pt;width:595.0pt;height:100.0pt;z-index:251709440;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2"/>
                        <w:tabs>
                          <w:tab w:val="clear" w:pos="6000"/>
                        </w:tabs>
                        <w:spacing w:after="120" w:line="264" w:lineRule="auto"/>
                        <w:ind w:left="1787" w:right="1615" w:firstLine="0"/>
                        <w:rPr>
                          <w:rFonts w:ascii="Helvetica Neue" w:cs="Helvetica Neue" w:hAnsi="Helvetica Neue" w:eastAsia="Helvetica Neue"/>
                          <w:color w:val="fefefe"/>
                          <w:sz w:val="22"/>
                          <w:szCs w:val="22"/>
                        </w:rPr>
                      </w:pPr>
                      <w:r>
                        <w:rPr>
                          <w:rFonts w:ascii="Helvetica Neue" w:hAnsi="Helvetica Neue"/>
                          <w:color w:val="fefefe"/>
                          <w:sz w:val="22"/>
                          <w:szCs w:val="22"/>
                          <w:rtl w:val="0"/>
                          <w:lang w:val="de-DE"/>
                        </w:rPr>
                        <w:t>Impuls/Hinweis:</w:t>
                      </w:r>
                    </w:p>
                    <w:p>
                      <w:pPr>
                        <w:pStyle w:val="Text 2"/>
                        <w:tabs>
                          <w:tab w:val="clear" w:pos="6000"/>
                        </w:tabs>
                        <w:spacing w:after="120" w:line="264" w:lineRule="auto"/>
                        <w:ind w:left="1787" w:right="1615" w:firstLine="0"/>
                      </w:pPr>
                      <w:r>
                        <w:rPr>
                          <w:rFonts w:ascii="Helvetica Neue Light" w:hAnsi="Helvetica Neue Light"/>
                          <w:i w:val="1"/>
                          <w:iCs w:val="1"/>
                          <w:color w:val="fefefe"/>
                          <w:sz w:val="20"/>
                          <w:szCs w:val="20"/>
                          <w:rtl w:val="0"/>
                          <w:lang w:val="de-DE"/>
                        </w:rPr>
                        <w:t>Verst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rkt durch bestimmte Logarithmen bekomme ich z.B. in den sozialen Netzwerken, oft nur noch gefilterte Informationen zu sehen. Manche Informationen bekomme ich vielleicht nicht einfach angeboten. Ich muss eigenst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ndig gezielt suchen. Das bedeutet: Ich muss mich ggfls. anstrengen, um aus meiner Filterblase herauszukommen.</w:t>
                      </w:r>
                    </w:p>
                  </w:txbxContent>
                </v:textbox>
                <w10:wrap type="topAndBottom" side="bothSides" anchorx="margin"/>
              </v:rect>
            </w:pict>
          </mc:Fallback>
        </mc:AlternateContent>
      </w:r>
    </w:p>
    <w:p>
      <w:pPr>
        <w:pStyle w:val="Text 2"/>
        <w:numPr>
          <w:ilvl w:val="2"/>
          <w:numId w:val="88"/>
        </w:numPr>
        <w:spacing w:after="120" w:line="264" w:lineRule="auto"/>
        <w:rPr>
          <w:rFonts w:ascii="Helvetica Neue" w:cs="Helvetica Neue" w:hAnsi="Helvetica Neue" w:eastAsia="Helvetica Neue"/>
          <w:color w:val="000000"/>
          <w:sz w:val="22"/>
          <w:szCs w:val="22"/>
        </w:rPr>
      </w:pPr>
      <w:r>
        <w:rPr>
          <w:rFonts w:ascii="Helvetica Neue Light" w:hAnsi="Helvetica Neue Light"/>
          <w:color w:val="000000"/>
          <w:sz w:val="22"/>
          <w:szCs w:val="22"/>
          <w:rtl w:val="0"/>
          <w:lang w:val="de-DE"/>
        </w:rPr>
        <w:t>Was war bei der</w:t>
      </w:r>
      <w:r>
        <w:rPr>
          <w:rFonts w:ascii="Helvetica Neue" w:hAnsi="Helvetica Neue"/>
          <w:color w:val="000000"/>
          <w:sz w:val="22"/>
          <w:szCs w:val="22"/>
          <w:rtl w:val="0"/>
          <w:lang w:val="de-DE"/>
        </w:rPr>
        <w:t xml:space="preserve"> </w:t>
      </w:r>
      <w:r>
        <w:rPr>
          <w:rFonts w:ascii="Helvetica Neue" w:hAnsi="Helvetica Neue"/>
          <w:b w:val="1"/>
          <w:bCs w:val="1"/>
          <w:color w:val="000000"/>
          <w:sz w:val="22"/>
          <w:szCs w:val="22"/>
          <w:u w:val="single"/>
          <w:rtl w:val="0"/>
          <w:lang w:val="de-DE"/>
        </w:rPr>
        <w:t>Postsendung</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besonders? Inwiefern kann man hier auch von einem symbolischen Filterblase sprechen? Wieso sind die Informationen hier bereits gefiltert worden?</w:t>
      </w:r>
    </w:p>
    <w:p>
      <w:pPr>
        <w:pStyle w:val="Text 2"/>
        <w:numPr>
          <w:ilvl w:val="2"/>
          <w:numId w:val="88"/>
        </w:numPr>
        <w:spacing w:after="120" w:line="264" w:lineRule="auto"/>
        <w:rPr>
          <w:rFonts w:ascii="Helvetica Neue" w:cs="Helvetica Neue" w:hAnsi="Helvetica Neue" w:eastAsia="Helvetica Neue"/>
          <w:color w:val="000000"/>
          <w:sz w:val="22"/>
          <w:szCs w:val="22"/>
          <w:lang w:val="de-DE"/>
        </w:rPr>
      </w:pPr>
      <w:r>
        <w:rPr>
          <w:rFonts w:ascii="Helvetica Neue Light" w:hAnsi="Helvetica Neue Light"/>
          <w:color w:val="000000"/>
          <w:sz w:val="22"/>
          <w:szCs w:val="22"/>
          <w:rtl w:val="0"/>
          <w:lang w:val="de-DE"/>
        </w:rPr>
        <w:t xml:space="preserve">Was war an der  </w:t>
      </w:r>
      <w:r>
        <w:rPr>
          <w:rFonts w:ascii="Helvetica Neue" w:hAnsi="Helvetica Neue"/>
          <w:b w:val="1"/>
          <w:bCs w:val="1"/>
          <w:color w:val="000000"/>
          <w:sz w:val="22"/>
          <w:szCs w:val="22"/>
          <w:u w:val="single"/>
          <w:rtl w:val="0"/>
          <w:lang w:val="de-DE"/>
        </w:rPr>
        <w:t>Holzbox</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besonders? Wieso ist es so schwer, an die kritischen Inhalte heranzukommen? Wie k</w:t>
      </w:r>
      <w:r>
        <w:rPr>
          <w:rFonts w:ascii="Helvetica Neue Light" w:hAnsi="Helvetica Neue Light" w:hint="default"/>
          <w:color w:val="000000"/>
          <w:sz w:val="22"/>
          <w:szCs w:val="22"/>
          <w:rtl w:val="0"/>
          <w:lang w:val="de-DE"/>
        </w:rPr>
        <w:t>ö</w:t>
      </w:r>
      <w:r>
        <w:rPr>
          <w:rFonts w:ascii="Helvetica Neue Light" w:hAnsi="Helvetica Neue Light"/>
          <w:color w:val="000000"/>
          <w:sz w:val="22"/>
          <w:szCs w:val="22"/>
          <w:rtl w:val="0"/>
          <w:lang w:val="de-DE"/>
        </w:rPr>
        <w:t xml:space="preserve">nnte diese Anstrengung im wirklichen reellen Erleben aussehen? </w:t>
      </w:r>
    </w:p>
    <w:p>
      <w:pPr>
        <w:pStyle w:val="Text 2"/>
        <w:tabs>
          <w:tab w:val="clear" w:pos="6000"/>
        </w:tabs>
        <w:spacing w:after="120" w:line="264" w:lineRule="auto"/>
        <w:rPr>
          <w:rFonts w:ascii="Helvetica Neue" w:cs="Helvetica Neue" w:hAnsi="Helvetica Neue" w:eastAsia="Helvetica Neue"/>
          <w:color w:val="000000"/>
          <w:sz w:val="22"/>
          <w:szCs w:val="22"/>
        </w:rPr>
      </w:pPr>
    </w:p>
    <w:p>
      <w:pPr>
        <w:pStyle w:val="Text 2"/>
        <w:numPr>
          <w:ilvl w:val="2"/>
          <w:numId w:val="92"/>
        </w:numPr>
        <w:shd w:val="clear" w:color="auto" w:fill="a9a9a9"/>
        <w:spacing w:before="180" w:after="120" w:line="264" w:lineRule="auto"/>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Abschluss-Fragen/Abschluss-Diskussion 5-10 min.</w:t>
      </w:r>
    </w:p>
    <w:p>
      <w:pPr>
        <w:pStyle w:val="Text 2"/>
        <w:tabs>
          <w:tab w:val="clear" w:pos="6000"/>
        </w:tabs>
        <w:spacing w:after="120" w:line="264" w:lineRule="auto"/>
        <w:rPr>
          <w:rFonts w:ascii="Helvetica Neue Light" w:cs="Helvetica Neue Light" w:hAnsi="Helvetica Neue Light" w:eastAsia="Helvetica Neue Light"/>
          <w:i w:val="1"/>
          <w:iCs w:val="1"/>
          <w:color w:val="000000"/>
          <w:sz w:val="22"/>
          <w:szCs w:val="22"/>
        </w:rPr>
      </w:pPr>
      <w:r>
        <w:rPr>
          <w:rFonts w:ascii="Helvetica Neue Light" w:hAnsi="Helvetica Neue Light"/>
          <w:color w:val="000000"/>
          <w:sz w:val="22"/>
          <w:szCs w:val="22"/>
          <w:rtl w:val="0"/>
          <w:lang w:val="de-DE"/>
        </w:rPr>
        <w:t xml:space="preserve">Frage an die Teilnehmenden: </w:t>
      </w:r>
      <w:r>
        <w:rPr>
          <w:rFonts w:ascii="Helvetica Neue" w:hAnsi="Helvetica Neue"/>
          <w:color w:val="000000"/>
          <w:sz w:val="22"/>
          <w:szCs w:val="22"/>
          <w:rtl w:val="0"/>
          <w:lang w:val="de-DE"/>
        </w:rPr>
        <w:t>H</w:t>
      </w:r>
      <w:r>
        <w:rPr>
          <w:rFonts w:ascii="Helvetica Neue" w:hAnsi="Helvetica Neue" w:hint="default"/>
          <w:color w:val="000000"/>
          <w:sz w:val="22"/>
          <w:szCs w:val="22"/>
          <w:rtl w:val="0"/>
          <w:lang w:val="de-DE"/>
        </w:rPr>
        <w:t>ä</w:t>
      </w:r>
      <w:r>
        <w:rPr>
          <w:rFonts w:ascii="Helvetica Neue" w:hAnsi="Helvetica Neue"/>
          <w:color w:val="000000"/>
          <w:sz w:val="22"/>
          <w:szCs w:val="22"/>
          <w:rtl w:val="0"/>
          <w:lang w:val="de-DE"/>
        </w:rPr>
        <w:t>ttet ihr euch vorstellen k</w:t>
      </w:r>
      <w:r>
        <w:rPr>
          <w:rFonts w:ascii="Helvetica Neue" w:hAnsi="Helvetica Neue" w:hint="default"/>
          <w:color w:val="000000"/>
          <w:sz w:val="22"/>
          <w:szCs w:val="22"/>
          <w:rtl w:val="0"/>
          <w:lang w:val="de-DE"/>
        </w:rPr>
        <w:t>ö</w:t>
      </w:r>
      <w:r>
        <w:rPr>
          <w:rFonts w:ascii="Helvetica Neue" w:hAnsi="Helvetica Neue"/>
          <w:color w:val="000000"/>
          <w:sz w:val="22"/>
          <w:szCs w:val="22"/>
          <w:rtl w:val="0"/>
          <w:lang w:val="de-DE"/>
        </w:rPr>
        <w:t>nnen, auch auf andere L</w:t>
      </w:r>
      <w:r>
        <w:rPr>
          <w:rFonts w:ascii="Helvetica Neue" w:hAnsi="Helvetica Neue" w:hint="default"/>
          <w:color w:val="000000"/>
          <w:sz w:val="22"/>
          <w:szCs w:val="22"/>
          <w:rtl w:val="0"/>
          <w:lang w:val="de-DE"/>
        </w:rPr>
        <w:t>ö</w:t>
      </w:r>
      <w:r>
        <w:rPr>
          <w:rFonts w:ascii="Helvetica Neue" w:hAnsi="Helvetica Neue"/>
          <w:color w:val="000000"/>
          <w:sz w:val="22"/>
          <w:szCs w:val="22"/>
          <w:rtl w:val="0"/>
          <w:lang w:val="de-DE"/>
        </w:rPr>
        <w:t>sungen und Interpretationen zu kommen? Was beeinflusst unsere Wahrnehmung, au</w:t>
      </w:r>
      <w:r>
        <w:rPr>
          <w:rFonts w:ascii="Helvetica Neue" w:hAnsi="Helvetica Neue" w:hint="default"/>
          <w:color w:val="000000"/>
          <w:sz w:val="22"/>
          <w:szCs w:val="22"/>
          <w:rtl w:val="0"/>
          <w:lang w:val="de-DE"/>
        </w:rPr>
        <w:t>ß</w:t>
      </w:r>
      <w:r>
        <w:rPr>
          <w:rFonts w:ascii="Helvetica Neue" w:hAnsi="Helvetica Neue"/>
          <w:color w:val="000000"/>
          <w:sz w:val="22"/>
          <w:szCs w:val="22"/>
          <w:rtl w:val="0"/>
          <w:lang w:val="de-DE"/>
        </w:rPr>
        <w:t>er pers</w:t>
      </w:r>
      <w:r>
        <w:rPr>
          <w:rFonts w:ascii="Helvetica Neue" w:hAnsi="Helvetica Neue" w:hint="default"/>
          <w:color w:val="000000"/>
          <w:sz w:val="22"/>
          <w:szCs w:val="22"/>
          <w:rtl w:val="0"/>
          <w:lang w:val="de-DE"/>
        </w:rPr>
        <w:t>ö</w:t>
      </w:r>
      <w:r>
        <w:rPr>
          <w:rFonts w:ascii="Helvetica Neue" w:hAnsi="Helvetica Neue"/>
          <w:color w:val="000000"/>
          <w:sz w:val="22"/>
          <w:szCs w:val="22"/>
          <w:rtl w:val="0"/>
          <w:lang w:val="de-DE"/>
        </w:rPr>
        <w:t xml:space="preserve">nlich gemachten/individuellen Erfahrungen? </w:t>
      </w:r>
    </w:p>
    <w:p>
      <w:pPr>
        <w:pStyle w:val="Text 2"/>
        <w:tabs>
          <w:tab w:val="clear" w:pos="6000"/>
        </w:tabs>
        <w:spacing w:after="120" w:line="264" w:lineRule="auto"/>
        <w:rPr>
          <w:rFonts w:ascii="Helvetica Neue Light" w:cs="Helvetica Neue Light" w:hAnsi="Helvetica Neue Light" w:eastAsia="Helvetica Neue Light"/>
          <w:i w:val="1"/>
          <w:iCs w:val="1"/>
          <w:color w:val="000000"/>
          <w:sz w:val="22"/>
          <w:szCs w:val="22"/>
        </w:rPr>
      </w:pP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p>
    <w:p>
      <w:pPr>
        <w:pStyle w:val="Überschrift 2"/>
        <w:pBdr>
          <w:top w:val="nil"/>
          <w:left w:val="nil"/>
          <w:bottom w:val="single" w:color="000000" w:sz="8" w:space="0" w:shadow="0" w:frame="0"/>
          <w:right w:val="nil"/>
        </w:pBdr>
        <w:jc w:val="right"/>
        <w:rPr>
          <w:rFonts w:ascii="Helvetica Neue Medium" w:cs="Helvetica Neue Medium" w:hAnsi="Helvetica Neue Medium" w:eastAsia="Helvetica Neue Medium"/>
          <w:b w:val="0"/>
          <w:bCs w:val="0"/>
          <w:color w:val="434343"/>
          <w:sz w:val="26"/>
          <w:szCs w:val="26"/>
        </w:rPr>
      </w:pPr>
      <w:bookmarkStart w:name="_Toc13" w:id="14"/>
      <w:r>
        <w:rPr>
          <w:rFonts w:ascii="Helvetica Neue Medium" w:hAnsi="Helvetica Neue Medium"/>
          <w:b w:val="0"/>
          <w:bCs w:val="0"/>
          <w:color w:val="434343"/>
          <w:sz w:val="26"/>
          <w:szCs w:val="26"/>
          <w:rtl w:val="0"/>
          <w:lang w:val="de-DE"/>
        </w:rPr>
        <w:t>vertiefte Auswertung: 45 - 90 Minuten</w:t>
      </w:r>
      <w:bookmarkEnd w:id="14"/>
    </w:p>
    <w:p>
      <w:pPr>
        <w:pStyle w:val="Text 2"/>
        <w:numPr>
          <w:ilvl w:val="0"/>
          <w:numId w:val="93"/>
        </w:numPr>
        <w:shd w:val="clear" w:color="auto" w:fill="a9a9a9"/>
        <w:spacing w:before="180" w:after="120" w:line="264" w:lineRule="auto"/>
        <w:jc w:val="both"/>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Schritt: 10-20 min.</w:t>
      </w:r>
    </w:p>
    <w:p>
      <w:pPr>
        <w:pStyle w:val="Text 2"/>
        <w:tabs>
          <w:tab w:val="clear" w:pos="6000"/>
        </w:tabs>
        <w:spacing w:after="100" w:line="264" w:lineRule="auto"/>
        <w:rPr>
          <w:rFonts w:ascii="Helvetica Neue" w:cs="Helvetica Neue" w:hAnsi="Helvetica Neue" w:eastAsia="Helvetica Neue"/>
          <w:color w:val="000000"/>
          <w:sz w:val="22"/>
          <w:szCs w:val="22"/>
        </w:rPr>
      </w:pPr>
      <w:r>
        <w:rPr>
          <w:rFonts w:ascii="Helvetica Neue Light" w:hAnsi="Helvetica Neue Light"/>
          <w:color w:val="000000"/>
          <w:sz w:val="22"/>
          <w:szCs w:val="22"/>
          <w:rtl w:val="0"/>
          <w:lang w:val="de-DE"/>
        </w:rPr>
        <w:t xml:space="preserve">Jede Gruppe berichtet von ihrer jeweiligen Wahrnehmung und inwiefern sie auf entsprechende Interpretationen/Deutungen gekommen sind </w:t>
      </w:r>
      <w:r>
        <w:rPr>
          <w:rFonts w:ascii="Helvetica Neue" w:hAnsi="Helvetica Neue"/>
          <w:color w:val="000000"/>
          <w:sz w:val="18"/>
          <w:szCs w:val="18"/>
          <w:rtl w:val="0"/>
          <w:lang w:val="de-DE"/>
        </w:rPr>
        <w:t>(siehe Grafik zur Struktur im Anhang):</w:t>
      </w:r>
    </w:p>
    <w:p>
      <w:pPr>
        <w:pStyle w:val="Text 2"/>
        <w:numPr>
          <w:ilvl w:val="2"/>
          <w:numId w:val="94"/>
        </w:numPr>
        <w:spacing w:after="10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Was ist euch besonders aufgefallen (z.B. im Raum/an Materialien)? Wohin habt ihr zuerst geschaut?</w:t>
      </w:r>
    </w:p>
    <w:p>
      <w:pPr>
        <w:pStyle w:val="Text 2"/>
        <w:numPr>
          <w:ilvl w:val="2"/>
          <w:numId w:val="94"/>
        </w:numPr>
        <w:spacing w:after="10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Wie seid ihr auf eure Deutung gekommen?</w:t>
      </w:r>
    </w:p>
    <w:p>
      <w:pPr>
        <w:pStyle w:val="Text 2"/>
        <w:numPr>
          <w:ilvl w:val="2"/>
          <w:numId w:val="94"/>
        </w:numPr>
        <w:spacing w:after="10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 xml:space="preserve">Was hat euch </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berrascht?</w:t>
      </w:r>
    </w:p>
    <w:p>
      <w:pPr>
        <w:pStyle w:val="Text 2"/>
        <w:numPr>
          <w:ilvl w:val="2"/>
          <w:numId w:val="94"/>
        </w:numPr>
        <w:spacing w:after="10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 xml:space="preserve">Was waren </w:t>
      </w:r>
      <w:r>
        <w:rPr>
          <w:rFonts w:ascii="Helvetica Neue Light" w:hAnsi="Helvetica Neue Light"/>
          <w:color w:val="000000"/>
          <w:sz w:val="22"/>
          <w:szCs w:val="22"/>
          <w:u w:val="single"/>
          <w:rtl w:val="0"/>
          <w:lang w:val="de-DE"/>
        </w:rPr>
        <w:t>die entscheidenen Spots</w:t>
      </w:r>
      <w:r>
        <w:rPr>
          <w:rFonts w:ascii="Helvetica Neue Light" w:hAnsi="Helvetica Neue Light"/>
          <w:color w:val="000000"/>
          <w:sz w:val="22"/>
          <w:szCs w:val="22"/>
          <w:rtl w:val="0"/>
          <w:lang w:val="de-DE"/>
        </w:rPr>
        <w:t xml:space="preserve"> auf eurer Spurensuche?</w:t>
      </w:r>
    </w:p>
    <w:p>
      <w:pPr>
        <w:pStyle w:val="Text 2"/>
        <w:numPr>
          <w:ilvl w:val="2"/>
          <w:numId w:val="94"/>
        </w:numPr>
        <w:spacing w:after="10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 xml:space="preserve">Was habt ihr </w:t>
      </w:r>
      <w:r>
        <w:rPr>
          <w:rFonts w:ascii="Helvetica Neue Light" w:hAnsi="Helvetica Neue Light"/>
          <w:color w:val="000000"/>
          <w:sz w:val="22"/>
          <w:szCs w:val="22"/>
          <w:rtl w:val="0"/>
          <w:lang w:val="de-DE"/>
        </w:rPr>
        <w:t xml:space="preserve">(vielleicht) </w:t>
      </w:r>
      <w:r>
        <w:rPr>
          <w:rFonts w:ascii="Helvetica Neue Light" w:hAnsi="Helvetica Neue Light"/>
          <w:color w:val="000000"/>
          <w:sz w:val="22"/>
          <w:szCs w:val="22"/>
          <w:rtl w:val="0"/>
          <w:lang w:val="de-DE"/>
        </w:rPr>
        <w:t>gar nicht ber</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cksichtigt?</w:t>
      </w:r>
      <w:r>
        <w:rPr>
          <w:rFonts w:ascii="Helvetica Neue Light" w:cs="Helvetica Neue Light" w:hAnsi="Helvetica Neue Light" w:eastAsia="Helvetica Neue Light"/>
          <w:color w:val="000000"/>
          <w:sz w:val="22"/>
          <w:szCs w:val="22"/>
        </w:rPr>
        <mc:AlternateContent>
          <mc:Choice Requires="wps">
            <w:drawing>
              <wp:anchor distT="152400" distB="152400" distL="152400" distR="152400" simplePos="0" relativeHeight="251711488" behindDoc="0" locked="0" layoutInCell="1" allowOverlap="1">
                <wp:simplePos x="0" y="0"/>
                <wp:positionH relativeFrom="margin">
                  <wp:posOffset>-920750</wp:posOffset>
                </wp:positionH>
                <wp:positionV relativeFrom="line">
                  <wp:posOffset>214484</wp:posOffset>
                </wp:positionV>
                <wp:extent cx="7778912" cy="846348"/>
                <wp:effectExtent l="0" t="0" r="0" b="0"/>
                <wp:wrapTopAndBottom distT="152400" distB="152400"/>
                <wp:docPr id="1073741894" name="officeArt object"/>
                <wp:cNvGraphicFramePr/>
                <a:graphic xmlns:a="http://schemas.openxmlformats.org/drawingml/2006/main">
                  <a:graphicData uri="http://schemas.microsoft.com/office/word/2010/wordprocessingShape">
                    <wps:wsp>
                      <wps:cNvSpPr/>
                      <wps:spPr>
                        <a:xfrm>
                          <a:off x="0" y="0"/>
                          <a:ext cx="7778912" cy="846348"/>
                        </a:xfrm>
                        <a:prstGeom prst="rect">
                          <a:avLst/>
                        </a:prstGeom>
                        <a:solidFill>
                          <a:srgbClr val="A9A9A9"/>
                        </a:solidFill>
                        <a:ln w="12700" cap="flat">
                          <a:noFill/>
                          <a:miter lim="400000"/>
                        </a:ln>
                        <a:effectLst/>
                      </wps:spPr>
                      <wps:txbx>
                        <w:txbxContent>
                          <w:p>
                            <w:pPr>
                              <w:pStyle w:val="Text 2"/>
                              <w:tabs>
                                <w:tab w:val="clear" w:pos="6000"/>
                              </w:tabs>
                              <w:spacing w:after="100" w:line="264" w:lineRule="auto"/>
                              <w:ind w:left="1621" w:right="1966" w:firstLine="0"/>
                              <w:rPr>
                                <w:rFonts w:ascii="Helvetica Neue Light" w:cs="Helvetica Neue Light" w:hAnsi="Helvetica Neue Light" w:eastAsia="Helvetica Neue Light"/>
                                <w:i w:val="1"/>
                                <w:iCs w:val="1"/>
                                <w:color w:val="fefefe"/>
                                <w:sz w:val="20"/>
                                <w:szCs w:val="20"/>
                              </w:rPr>
                            </w:pPr>
                            <w:r>
                              <w:rPr>
                                <w:rFonts w:ascii="Helvetica Neue Light" w:hAnsi="Helvetica Neue Light"/>
                                <w:color w:val="fefefe"/>
                                <w:sz w:val="20"/>
                                <w:szCs w:val="20"/>
                                <w:rtl w:val="0"/>
                                <w:lang w:val="de-DE"/>
                              </w:rPr>
                              <w:t xml:space="preserve">Hinweis: </w:t>
                            </w:r>
                          </w:p>
                          <w:p>
                            <w:pPr>
                              <w:pStyle w:val="Text 2"/>
                              <w:tabs>
                                <w:tab w:val="clear" w:pos="6000"/>
                              </w:tabs>
                              <w:spacing w:after="100" w:line="264" w:lineRule="auto"/>
                              <w:ind w:left="1621" w:right="1966" w:firstLine="0"/>
                            </w:pPr>
                            <w:r>
                              <w:rPr>
                                <w:rFonts w:ascii="Helvetica Neue Light" w:hAnsi="Helvetica Neue Light"/>
                                <w:i w:val="1"/>
                                <w:iCs w:val="1"/>
                                <w:color w:val="fefefe"/>
                                <w:sz w:val="20"/>
                                <w:szCs w:val="20"/>
                                <w:rtl w:val="0"/>
                                <w:lang w:val="de-DE"/>
                              </w:rPr>
                              <w:t>Hier kann gern chronologisch berichtet werden um den Interpretationsverlauf wirklich kenntlich machen zu k</w:t>
                            </w:r>
                            <w:r>
                              <w:rPr>
                                <w:rFonts w:ascii="Helvetica Neue Light" w:hAnsi="Helvetica Neue Light" w:hint="default"/>
                                <w:i w:val="1"/>
                                <w:iCs w:val="1"/>
                                <w:color w:val="fefefe"/>
                                <w:sz w:val="20"/>
                                <w:szCs w:val="20"/>
                                <w:rtl w:val="0"/>
                                <w:lang w:val="de-DE"/>
                              </w:rPr>
                              <w:t>ö</w:t>
                            </w:r>
                            <w:r>
                              <w:rPr>
                                <w:rFonts w:ascii="Helvetica Neue Light" w:hAnsi="Helvetica Neue Light"/>
                                <w:i w:val="1"/>
                                <w:iCs w:val="1"/>
                                <w:color w:val="fefefe"/>
                                <w:sz w:val="20"/>
                                <w:szCs w:val="20"/>
                                <w:rtl w:val="0"/>
                                <w:lang w:val="de-DE"/>
                              </w:rPr>
                              <w:t>nnen!</w:t>
                            </w:r>
                          </w:p>
                        </w:txbxContent>
                      </wps:txbx>
                      <wps:bodyPr wrap="square" lIns="50800" tIns="50800" rIns="50800" bIns="50800" numCol="1" anchor="ctr">
                        <a:noAutofit/>
                      </wps:bodyPr>
                    </wps:wsp>
                  </a:graphicData>
                </a:graphic>
              </wp:anchor>
            </w:drawing>
          </mc:Choice>
          <mc:Fallback>
            <w:pict>
              <v:rect id="_x0000_s1049" style="visibility:visible;position:absolute;margin-left:-72.5pt;margin-top:16.9pt;width:612.5pt;height:66.6pt;z-index:251711488;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2"/>
                        <w:tabs>
                          <w:tab w:val="clear" w:pos="6000"/>
                        </w:tabs>
                        <w:spacing w:after="100" w:line="264" w:lineRule="auto"/>
                        <w:ind w:left="1621" w:right="1966" w:firstLine="0"/>
                        <w:rPr>
                          <w:rFonts w:ascii="Helvetica Neue Light" w:cs="Helvetica Neue Light" w:hAnsi="Helvetica Neue Light" w:eastAsia="Helvetica Neue Light"/>
                          <w:i w:val="1"/>
                          <w:iCs w:val="1"/>
                          <w:color w:val="fefefe"/>
                          <w:sz w:val="20"/>
                          <w:szCs w:val="20"/>
                        </w:rPr>
                      </w:pPr>
                      <w:r>
                        <w:rPr>
                          <w:rFonts w:ascii="Helvetica Neue Light" w:hAnsi="Helvetica Neue Light"/>
                          <w:color w:val="fefefe"/>
                          <w:sz w:val="20"/>
                          <w:szCs w:val="20"/>
                          <w:rtl w:val="0"/>
                          <w:lang w:val="de-DE"/>
                        </w:rPr>
                        <w:t xml:space="preserve">Hinweis: </w:t>
                      </w:r>
                    </w:p>
                    <w:p>
                      <w:pPr>
                        <w:pStyle w:val="Text 2"/>
                        <w:tabs>
                          <w:tab w:val="clear" w:pos="6000"/>
                        </w:tabs>
                        <w:spacing w:after="100" w:line="264" w:lineRule="auto"/>
                        <w:ind w:left="1621" w:right="1966" w:firstLine="0"/>
                      </w:pPr>
                      <w:r>
                        <w:rPr>
                          <w:rFonts w:ascii="Helvetica Neue Light" w:hAnsi="Helvetica Neue Light"/>
                          <w:i w:val="1"/>
                          <w:iCs w:val="1"/>
                          <w:color w:val="fefefe"/>
                          <w:sz w:val="20"/>
                          <w:szCs w:val="20"/>
                          <w:rtl w:val="0"/>
                          <w:lang w:val="de-DE"/>
                        </w:rPr>
                        <w:t>Hier kann gern chronologisch berichtet werden um den Interpretationsverlauf wirklich kenntlich machen zu k</w:t>
                      </w:r>
                      <w:r>
                        <w:rPr>
                          <w:rFonts w:ascii="Helvetica Neue Light" w:hAnsi="Helvetica Neue Light" w:hint="default"/>
                          <w:i w:val="1"/>
                          <w:iCs w:val="1"/>
                          <w:color w:val="fefefe"/>
                          <w:sz w:val="20"/>
                          <w:szCs w:val="20"/>
                          <w:rtl w:val="0"/>
                          <w:lang w:val="de-DE"/>
                        </w:rPr>
                        <w:t>ö</w:t>
                      </w:r>
                      <w:r>
                        <w:rPr>
                          <w:rFonts w:ascii="Helvetica Neue Light" w:hAnsi="Helvetica Neue Light"/>
                          <w:i w:val="1"/>
                          <w:iCs w:val="1"/>
                          <w:color w:val="fefefe"/>
                          <w:sz w:val="20"/>
                          <w:szCs w:val="20"/>
                          <w:rtl w:val="0"/>
                          <w:lang w:val="de-DE"/>
                        </w:rPr>
                        <w:t>nnen!</w:t>
                      </w:r>
                    </w:p>
                  </w:txbxContent>
                </v:textbox>
                <w10:wrap type="topAndBottom" side="bothSides" anchorx="margin"/>
              </v:rect>
            </w:pict>
          </mc:Fallback>
        </mc:AlternateContent>
      </w:r>
    </w:p>
    <w:p>
      <w:pPr>
        <w:pStyle w:val="Text 2"/>
        <w:jc w:val="right"/>
      </w:pPr>
    </w:p>
    <w:p>
      <w:pPr>
        <w:pStyle w:val="Text 2"/>
        <w:jc w:val="right"/>
      </w:pPr>
    </w:p>
    <w:p>
      <w:pPr>
        <w:pStyle w:val="Text 2"/>
        <w:numPr>
          <w:ilvl w:val="0"/>
          <w:numId w:val="91"/>
        </w:numPr>
        <w:shd w:val="clear" w:color="auto" w:fill="a9a9a9"/>
        <w:spacing w:before="180" w:after="120" w:line="264" w:lineRule="auto"/>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 xml:space="preserve">Schritt: </w:t>
      </w:r>
      <w:r>
        <w:rPr>
          <w:rFonts w:ascii="Helvetica Neue Light" w:hAnsi="Helvetica Neue Light"/>
          <w:i w:val="1"/>
          <w:iCs w:val="1"/>
          <w:color w:val="fefefe"/>
          <w:sz w:val="22"/>
          <w:szCs w:val="22"/>
          <w:rtl w:val="0"/>
          <w:lang w:val="de-DE"/>
        </w:rPr>
        <w:t>Klarstellung: Eure L</w:t>
      </w:r>
      <w:r>
        <w:rPr>
          <w:rFonts w:ascii="Helvetica Neue Light" w:hAnsi="Helvetica Neue Light" w:hint="default"/>
          <w:i w:val="1"/>
          <w:iCs w:val="1"/>
          <w:color w:val="fefefe"/>
          <w:sz w:val="22"/>
          <w:szCs w:val="22"/>
          <w:rtl w:val="0"/>
          <w:lang w:val="de-DE"/>
        </w:rPr>
        <w:t>ö</w:t>
      </w:r>
      <w:r>
        <w:rPr>
          <w:rFonts w:ascii="Helvetica Neue Light" w:hAnsi="Helvetica Neue Light"/>
          <w:i w:val="1"/>
          <w:iCs w:val="1"/>
          <w:color w:val="fefefe"/>
          <w:sz w:val="22"/>
          <w:szCs w:val="22"/>
          <w:rtl w:val="0"/>
          <w:lang w:val="de-DE"/>
        </w:rPr>
        <w:t>sung ist nur eine m</w:t>
      </w:r>
      <w:r>
        <w:rPr>
          <w:rFonts w:ascii="Helvetica Neue Light" w:hAnsi="Helvetica Neue Light" w:hint="default"/>
          <w:i w:val="1"/>
          <w:iCs w:val="1"/>
          <w:color w:val="fefefe"/>
          <w:sz w:val="22"/>
          <w:szCs w:val="22"/>
          <w:rtl w:val="0"/>
          <w:lang w:val="de-DE"/>
        </w:rPr>
        <w:t>ö</w:t>
      </w:r>
      <w:r>
        <w:rPr>
          <w:rFonts w:ascii="Helvetica Neue Light" w:hAnsi="Helvetica Neue Light"/>
          <w:i w:val="1"/>
          <w:iCs w:val="1"/>
          <w:color w:val="fefefe"/>
          <w:sz w:val="22"/>
          <w:szCs w:val="22"/>
          <w:rtl w:val="0"/>
          <w:lang w:val="de-DE"/>
        </w:rPr>
        <w:t>gliche L</w:t>
      </w:r>
      <w:r>
        <w:rPr>
          <w:rFonts w:ascii="Helvetica Neue Light" w:hAnsi="Helvetica Neue Light" w:hint="default"/>
          <w:i w:val="1"/>
          <w:iCs w:val="1"/>
          <w:color w:val="fefefe"/>
          <w:sz w:val="22"/>
          <w:szCs w:val="22"/>
          <w:rtl w:val="0"/>
          <w:lang w:val="de-DE"/>
        </w:rPr>
        <w:t>ö</w:t>
      </w:r>
      <w:r>
        <w:rPr>
          <w:rFonts w:ascii="Helvetica Neue Light" w:hAnsi="Helvetica Neue Light"/>
          <w:i w:val="1"/>
          <w:iCs w:val="1"/>
          <w:color w:val="fefefe"/>
          <w:sz w:val="22"/>
          <w:szCs w:val="22"/>
          <w:rtl w:val="0"/>
          <w:lang w:val="de-DE"/>
        </w:rPr>
        <w:t>sung:</w:t>
      </w:r>
      <w:r>
        <w:rPr>
          <w:rFonts w:ascii="Helvetica Neue" w:hAnsi="Helvetica Neue"/>
          <w:color w:val="fefefe"/>
          <w:sz w:val="22"/>
          <w:szCs w:val="22"/>
          <w:rtl w:val="0"/>
          <w:lang w:val="de-DE"/>
        </w:rPr>
        <w:t xml:space="preserve"> 5 -10min.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Die Teamer*innen erl</w:t>
      </w:r>
      <w:r>
        <w:rPr>
          <w:rFonts w:ascii="Helvetica Neue Light" w:hAnsi="Helvetica Neue Light" w:hint="default"/>
          <w:color w:val="000000"/>
          <w:sz w:val="22"/>
          <w:szCs w:val="22"/>
          <w:rtl w:val="0"/>
          <w:lang w:val="de-DE"/>
        </w:rPr>
        <w:t>ä</w:t>
      </w:r>
      <w:r>
        <w:rPr>
          <w:rFonts w:ascii="Helvetica Neue Light" w:hAnsi="Helvetica Neue Light"/>
          <w:color w:val="000000"/>
          <w:sz w:val="22"/>
          <w:szCs w:val="22"/>
          <w:rtl w:val="0"/>
          <w:lang w:val="de-DE"/>
        </w:rPr>
        <w:t>utern, dass andere Gruppen andere Ergebnisse bez</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glich Mikas Aufenthaltsort und Mikas Freunden hatten. Und dass diese L</w:t>
      </w:r>
      <w:r>
        <w:rPr>
          <w:rFonts w:ascii="Helvetica Neue Light" w:hAnsi="Helvetica Neue Light" w:hint="default"/>
          <w:color w:val="000000"/>
          <w:sz w:val="22"/>
          <w:szCs w:val="22"/>
          <w:rtl w:val="0"/>
          <w:lang w:val="de-DE"/>
        </w:rPr>
        <w:t>ö</w:t>
      </w:r>
      <w:r>
        <w:rPr>
          <w:rFonts w:ascii="Helvetica Neue Light" w:hAnsi="Helvetica Neue Light"/>
          <w:color w:val="000000"/>
          <w:sz w:val="22"/>
          <w:szCs w:val="22"/>
          <w:rtl w:val="0"/>
          <w:lang w:val="de-DE"/>
        </w:rPr>
        <w:t>sungen zum gleichen Spielausgang gef</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hrt haben. Weil der Spielparcours geschafft war. Aber wichtig ist, nach dem Spiel zu erkennen: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Wahrnehmung ist selektiv. Jede Gruppe und jede Spieldynamik bringt ihr eigenes Ende hervor. Die gesichert richtige Antwort darauf, was mit Mika los ist, kann nur in Mika Kopf gefunden werden.</w:t>
      </w:r>
    </w:p>
    <w:p>
      <w:pPr>
        <w:pStyle w:val="Text 3"/>
        <w:bidi w:val="0"/>
      </w:pPr>
    </w:p>
    <w:p>
      <w:pPr>
        <w:pStyle w:val="Text 2"/>
        <w:numPr>
          <w:ilvl w:val="0"/>
          <w:numId w:val="95"/>
        </w:numPr>
        <w:shd w:val="clear" w:color="auto" w:fill="a9a9a9"/>
        <w:spacing w:before="180" w:after="120" w:line="264" w:lineRule="auto"/>
        <w:jc w:val="left"/>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Schritt:  10-20 min.</w:t>
      </w:r>
    </w:p>
    <w:p>
      <w:pPr>
        <w:pStyle w:val="Text 2"/>
        <w:tabs>
          <w:tab w:val="clear" w:pos="6000"/>
        </w:tabs>
        <w:spacing w:after="120" w:line="264" w:lineRule="auto"/>
        <w:rPr>
          <w:rFonts w:ascii="Helvetica Neue" w:cs="Helvetica Neue" w:hAnsi="Helvetica Neue" w:eastAsia="Helvetica Neue"/>
          <w:color w:val="000000"/>
          <w:sz w:val="22"/>
          <w:szCs w:val="22"/>
        </w:rPr>
      </w:pPr>
      <w:r>
        <w:rPr>
          <w:rFonts w:ascii="Helvetica Neue Light" w:hAnsi="Helvetica Neue Light"/>
          <w:color w:val="000000"/>
          <w:sz w:val="22"/>
          <w:szCs w:val="22"/>
          <w:rtl w:val="0"/>
          <w:lang w:val="de-DE"/>
        </w:rPr>
        <w:t>Darstellung der Gemeinsamkeiten und Unterschiede zwischen den einzelnen Gruppen bzgl. ihrer Wahrnehmung und Deutungen. Ein m</w:t>
      </w:r>
      <w:r>
        <w:rPr>
          <w:rFonts w:ascii="Helvetica Neue Light" w:hAnsi="Helvetica Neue Light" w:hint="default"/>
          <w:color w:val="000000"/>
          <w:sz w:val="22"/>
          <w:szCs w:val="22"/>
          <w:rtl w:val="0"/>
          <w:lang w:val="de-DE"/>
        </w:rPr>
        <w:t>ö</w:t>
      </w:r>
      <w:r>
        <w:rPr>
          <w:rFonts w:ascii="Helvetica Neue Light" w:hAnsi="Helvetica Neue Light"/>
          <w:color w:val="000000"/>
          <w:sz w:val="22"/>
          <w:szCs w:val="22"/>
          <w:rtl w:val="0"/>
          <w:lang w:val="de-DE"/>
        </w:rPr>
        <w:t xml:space="preserve">glicher Schwerpunkt kann hier auf der entstandenen </w:t>
      </w:r>
      <w:r>
        <w:rPr>
          <w:rFonts w:ascii="Helvetica Neue Light" w:hAnsi="Helvetica Neue Light"/>
          <w:color w:val="000000"/>
          <w:sz w:val="22"/>
          <w:szCs w:val="22"/>
          <w:u w:val="single"/>
          <w:rtl w:val="0"/>
          <w:lang w:val="de-DE"/>
        </w:rPr>
        <w:t>Gruppendynamik</w:t>
      </w:r>
      <w:r>
        <w:rPr>
          <w:rFonts w:ascii="Helvetica Neue Light" w:hAnsi="Helvetica Neue Light"/>
          <w:color w:val="000000"/>
          <w:sz w:val="22"/>
          <w:szCs w:val="22"/>
          <w:rtl w:val="0"/>
          <w:lang w:val="de-DE"/>
        </w:rPr>
        <w:t xml:space="preserve"> liegen:</w:t>
      </w:r>
    </w:p>
    <w:p>
      <w:pPr>
        <w:pStyle w:val="Text 2"/>
        <w:numPr>
          <w:ilvl w:val="2"/>
          <w:numId w:val="94"/>
        </w:numPr>
        <w:spacing w:after="12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 xml:space="preserve">Wieso seid ihr in unterschiedlichen Gruppen auf </w:t>
      </w:r>
      <w:r>
        <w:rPr>
          <w:rFonts w:ascii="Helvetica Neue Light" w:hAnsi="Helvetica Neue Light" w:hint="default"/>
          <w:color w:val="000000"/>
          <w:sz w:val="22"/>
          <w:szCs w:val="22"/>
          <w:rtl w:val="0"/>
          <w:lang w:val="de-DE"/>
        </w:rPr>
        <w:t>ä</w:t>
      </w:r>
      <w:r>
        <w:rPr>
          <w:rFonts w:ascii="Helvetica Neue Light" w:hAnsi="Helvetica Neue Light"/>
          <w:color w:val="000000"/>
          <w:sz w:val="22"/>
          <w:szCs w:val="22"/>
          <w:rtl w:val="0"/>
          <w:lang w:val="de-DE"/>
        </w:rPr>
        <w:t>hnliche Ergebnisse/Deutungen gekommen?</w:t>
      </w:r>
    </w:p>
    <w:p>
      <w:pPr>
        <w:pStyle w:val="Text 2"/>
        <w:numPr>
          <w:ilvl w:val="2"/>
          <w:numId w:val="94"/>
        </w:numPr>
        <w:spacing w:after="12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An welchen (entscheidenen) Punkten seid ihr auf unterschiedliche Interpretationen und Hypothesen gesto</w:t>
      </w:r>
      <w:r>
        <w:rPr>
          <w:rFonts w:ascii="Helvetica Neue Light" w:hAnsi="Helvetica Neue Light" w:hint="default"/>
          <w:color w:val="000000"/>
          <w:sz w:val="22"/>
          <w:szCs w:val="22"/>
          <w:rtl w:val="0"/>
          <w:lang w:val="de-DE"/>
        </w:rPr>
        <w:t>ß</w:t>
      </w:r>
      <w:r>
        <w:rPr>
          <w:rFonts w:ascii="Helvetica Neue Light" w:hAnsi="Helvetica Neue Light"/>
          <w:color w:val="000000"/>
          <w:sz w:val="22"/>
          <w:szCs w:val="22"/>
          <w:rtl w:val="0"/>
          <w:lang w:val="de-DE"/>
        </w:rPr>
        <w:t>en?</w:t>
      </w:r>
    </w:p>
    <w:p>
      <w:pPr>
        <w:pStyle w:val="Text 2"/>
        <w:numPr>
          <w:ilvl w:val="2"/>
          <w:numId w:val="94"/>
        </w:numPr>
        <w:spacing w:after="12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 xml:space="preserve">Wie seid ihr (im Kleinteam) mit </w:t>
      </w:r>
      <w:r>
        <w:rPr>
          <w:rFonts w:ascii="Helvetica Neue Light" w:hAnsi="Helvetica Neue Light" w:hint="default"/>
          <w:color w:val="000000"/>
          <w:sz w:val="22"/>
          <w:szCs w:val="22"/>
          <w:rtl w:val="0"/>
          <w:lang w:val="de-DE"/>
        </w:rPr>
        <w:t>„</w:t>
      </w:r>
      <w:r>
        <w:rPr>
          <w:rFonts w:ascii="Helvetica Neue Light" w:hAnsi="Helvetica Neue Light"/>
          <w:color w:val="000000"/>
          <w:sz w:val="22"/>
          <w:szCs w:val="22"/>
          <w:rtl w:val="0"/>
          <w:lang w:val="de-DE"/>
        </w:rPr>
        <w:t>Abgucken</w:t>
      </w:r>
      <w:r>
        <w:rPr>
          <w:rFonts w:ascii="Helvetica Neue Light" w:hAnsi="Helvetica Neue Light" w:hint="default"/>
          <w:color w:val="000000"/>
          <w:sz w:val="22"/>
          <w:szCs w:val="22"/>
          <w:rtl w:val="0"/>
          <w:lang w:val="de-DE"/>
        </w:rPr>
        <w:t xml:space="preserve">“ </w:t>
      </w:r>
      <w:r>
        <w:rPr>
          <w:rFonts w:ascii="Helvetica Neue Light" w:hAnsi="Helvetica Neue Light"/>
          <w:color w:val="000000"/>
          <w:sz w:val="22"/>
          <w:szCs w:val="22"/>
          <w:rtl w:val="0"/>
          <w:lang w:val="de-DE"/>
        </w:rPr>
        <w:t xml:space="preserve">und </w:t>
      </w:r>
      <w:r>
        <w:rPr>
          <w:rFonts w:ascii="Helvetica Neue Light" w:hAnsi="Helvetica Neue Light" w:hint="default"/>
          <w:color w:val="000000"/>
          <w:sz w:val="22"/>
          <w:szCs w:val="22"/>
          <w:rtl w:val="0"/>
          <w:lang w:val="de-DE"/>
        </w:rPr>
        <w:t>„</w:t>
      </w:r>
      <w:r>
        <w:rPr>
          <w:rFonts w:ascii="Helvetica Neue Light" w:hAnsi="Helvetica Neue Light"/>
          <w:color w:val="000000"/>
          <w:sz w:val="22"/>
          <w:szCs w:val="22"/>
          <w:rtl w:val="0"/>
          <w:lang w:val="de-DE"/>
        </w:rPr>
        <w:t>Nachmachen</w:t>
      </w:r>
      <w:r>
        <w:rPr>
          <w:rFonts w:ascii="Helvetica Neue Light" w:hAnsi="Helvetica Neue Light" w:hint="default"/>
          <w:color w:val="000000"/>
          <w:sz w:val="22"/>
          <w:szCs w:val="22"/>
          <w:rtl w:val="0"/>
          <w:lang w:val="de-DE"/>
        </w:rPr>
        <w:t xml:space="preserve">“ </w:t>
      </w:r>
      <w:r>
        <w:rPr>
          <w:rFonts w:ascii="Helvetica Neue Light" w:hAnsi="Helvetica Neue Light"/>
          <w:color w:val="000000"/>
          <w:sz w:val="22"/>
          <w:szCs w:val="22"/>
          <w:rtl w:val="0"/>
          <w:lang w:val="de-DE"/>
        </w:rPr>
        <w:t>umgegangen?</w:t>
      </w:r>
    </w:p>
    <w:p>
      <w:pPr>
        <w:pStyle w:val="Text 2"/>
        <w:numPr>
          <w:ilvl w:val="2"/>
          <w:numId w:val="94"/>
        </w:numPr>
        <w:spacing w:after="12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Inwiefern habt ihr euch gegenseitig geholfen bzw. nicht unterst</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tzt? Was war eure Begr</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ndung f</w:t>
      </w:r>
      <w:r>
        <w:rPr>
          <w:rFonts w:ascii="Helvetica Neue Light" w:hAnsi="Helvetica Neue Light" w:hint="default"/>
          <w:color w:val="000000"/>
          <w:sz w:val="22"/>
          <w:szCs w:val="22"/>
          <w:rtl w:val="0"/>
          <w:lang w:val="de-DE"/>
        </w:rPr>
        <w:t>ü</w:t>
      </w:r>
      <w:r>
        <w:rPr>
          <w:rFonts w:ascii="Helvetica Neue Light" w:hAnsi="Helvetica Neue Light"/>
          <w:color w:val="000000"/>
          <w:sz w:val="22"/>
          <w:szCs w:val="22"/>
          <w:rtl w:val="0"/>
          <w:lang w:val="de-DE"/>
        </w:rPr>
        <w:t>r euer jeweiliges Handeln?</w:t>
      </w:r>
    </w:p>
    <w:p>
      <w:pPr>
        <w:pStyle w:val="Text 2"/>
        <w:numPr>
          <w:ilvl w:val="2"/>
          <w:numId w:val="94"/>
        </w:numPr>
        <w:spacing w:after="120" w:line="264" w:lineRule="auto"/>
        <w:rPr>
          <w:rFonts w:ascii="Helvetica Neue Light" w:cs="Helvetica Neue Light" w:hAnsi="Helvetica Neue Light" w:eastAsia="Helvetica Neue Light"/>
          <w:color w:val="000000"/>
          <w:sz w:val="22"/>
          <w:szCs w:val="22"/>
          <w:lang w:val="de-DE"/>
        </w:rPr>
      </w:pPr>
      <w:r>
        <w:rPr>
          <w:rFonts w:ascii="Helvetica Neue Light" w:hAnsi="Helvetica Neue Light"/>
          <w:color w:val="000000"/>
          <w:sz w:val="22"/>
          <w:szCs w:val="22"/>
          <w:rtl w:val="0"/>
          <w:lang w:val="de-DE"/>
        </w:rPr>
        <w:t>Wie haben sich Kooperation / Nichtkko</w:t>
      </w:r>
      <w:r>
        <w:rPr>
          <w:rFonts w:ascii="Helvetica Neue Light" w:hAnsi="Helvetica Neue Light"/>
          <w:color w:val="000000"/>
          <w:sz w:val="22"/>
          <w:szCs w:val="22"/>
          <w:rtl w:val="0"/>
          <w:lang w:val="de-DE"/>
        </w:rPr>
        <w:t>o</w:t>
      </w:r>
      <w:r>
        <w:rPr>
          <w:rFonts w:ascii="Helvetica Neue Light" w:hAnsi="Helvetica Neue Light"/>
          <w:color w:val="000000"/>
          <w:sz w:val="22"/>
          <w:szCs w:val="22"/>
          <w:rtl w:val="0"/>
          <w:lang w:val="de-DE"/>
        </w:rPr>
        <w:t>peration ausgewirkt? H</w:t>
      </w:r>
      <w:r>
        <w:rPr>
          <w:rFonts w:ascii="Helvetica Neue Light" w:hAnsi="Helvetica Neue Light" w:hint="default"/>
          <w:color w:val="000000"/>
          <w:sz w:val="22"/>
          <w:szCs w:val="22"/>
          <w:rtl w:val="0"/>
        </w:rPr>
        <w:t>ä</w:t>
      </w:r>
      <w:r>
        <w:rPr>
          <w:rFonts w:ascii="Helvetica Neue Light" w:hAnsi="Helvetica Neue Light"/>
          <w:color w:val="000000"/>
          <w:sz w:val="22"/>
          <w:szCs w:val="22"/>
          <w:rtl w:val="0"/>
          <w:lang w:val="de-DE"/>
        </w:rPr>
        <w:t>ttet ihr Fehleinsch</w:t>
      </w:r>
      <w:r>
        <w:rPr>
          <w:rFonts w:ascii="Helvetica Neue Light" w:hAnsi="Helvetica Neue Light" w:hint="default"/>
          <w:color w:val="000000"/>
          <w:sz w:val="22"/>
          <w:szCs w:val="22"/>
          <w:rtl w:val="0"/>
        </w:rPr>
        <w:t>ä</w:t>
      </w:r>
      <w:r>
        <w:rPr>
          <w:rFonts w:ascii="Helvetica Neue Light" w:hAnsi="Helvetica Neue Light"/>
          <w:color w:val="000000"/>
          <w:sz w:val="22"/>
          <w:szCs w:val="22"/>
          <w:rtl w:val="0"/>
          <w:lang w:val="de-DE"/>
        </w:rPr>
        <w:t>tzungen vermeiden k</w:t>
      </w:r>
      <w:r>
        <w:rPr>
          <w:rFonts w:ascii="Helvetica Neue Light" w:hAnsi="Helvetica Neue Light" w:hint="default"/>
          <w:color w:val="000000"/>
          <w:sz w:val="22"/>
          <w:szCs w:val="22"/>
          <w:rtl w:val="0"/>
          <w:lang w:val="sv-SE"/>
        </w:rPr>
        <w:t>ö</w:t>
      </w:r>
      <w:r>
        <w:rPr>
          <w:rFonts w:ascii="Helvetica Neue Light" w:hAnsi="Helvetica Neue Light"/>
          <w:color w:val="000000"/>
          <w:sz w:val="22"/>
          <w:szCs w:val="22"/>
          <w:rtl w:val="0"/>
        </w:rPr>
        <w:t>nnen?</w:t>
      </w:r>
      <w:r>
        <w:rPr>
          <w:rFonts w:ascii="Helvetica Neue Light" w:cs="Helvetica Neue Light" w:hAnsi="Helvetica Neue Light" w:eastAsia="Helvetica Neue Light"/>
          <w:color w:val="000000"/>
          <w:sz w:val="22"/>
          <w:szCs w:val="22"/>
        </w:rPr>
        <mc:AlternateContent>
          <mc:Choice Requires="wps">
            <w:drawing>
              <wp:anchor distT="152400" distB="152400" distL="152400" distR="152400" simplePos="0" relativeHeight="251712512" behindDoc="0" locked="0" layoutInCell="1" allowOverlap="1">
                <wp:simplePos x="0" y="0"/>
                <wp:positionH relativeFrom="margin">
                  <wp:posOffset>-920750</wp:posOffset>
                </wp:positionH>
                <wp:positionV relativeFrom="line">
                  <wp:posOffset>186733</wp:posOffset>
                </wp:positionV>
                <wp:extent cx="7556500" cy="812411"/>
                <wp:effectExtent l="0" t="0" r="0" b="0"/>
                <wp:wrapTopAndBottom distT="152400" distB="152400"/>
                <wp:docPr id="1073741895" name="officeArt object"/>
                <wp:cNvGraphicFramePr/>
                <a:graphic xmlns:a="http://schemas.openxmlformats.org/drawingml/2006/main">
                  <a:graphicData uri="http://schemas.microsoft.com/office/word/2010/wordprocessingShape">
                    <wps:wsp>
                      <wps:cNvSpPr/>
                      <wps:spPr>
                        <a:xfrm>
                          <a:off x="0" y="0"/>
                          <a:ext cx="7556500" cy="812411"/>
                        </a:xfrm>
                        <a:prstGeom prst="rect">
                          <a:avLst/>
                        </a:prstGeom>
                        <a:solidFill>
                          <a:srgbClr val="A9A9A9"/>
                        </a:solidFill>
                        <a:ln w="12700" cap="flat">
                          <a:noFill/>
                          <a:miter lim="400000"/>
                        </a:ln>
                        <a:effectLst/>
                      </wps:spPr>
                      <wps:txbx>
                        <w:txbxContent>
                          <w:p>
                            <w:pPr>
                              <w:pStyle w:val="Text 2"/>
                              <w:tabs>
                                <w:tab w:val="clear" w:pos="6000"/>
                              </w:tabs>
                              <w:spacing w:after="100" w:line="264" w:lineRule="auto"/>
                              <w:ind w:left="1621" w:right="1966" w:firstLine="0"/>
                              <w:rPr>
                                <w:rFonts w:ascii="Helvetica Neue Light" w:cs="Helvetica Neue Light" w:hAnsi="Helvetica Neue Light" w:eastAsia="Helvetica Neue Light"/>
                                <w:i w:val="1"/>
                                <w:iCs w:val="1"/>
                                <w:color w:val="fefefe"/>
                                <w:sz w:val="20"/>
                                <w:szCs w:val="20"/>
                              </w:rPr>
                            </w:pPr>
                            <w:r>
                              <w:rPr>
                                <w:rFonts w:ascii="Helvetica Neue Light" w:hAnsi="Helvetica Neue Light"/>
                                <w:color w:val="fefefe"/>
                                <w:sz w:val="20"/>
                                <w:szCs w:val="20"/>
                                <w:rtl w:val="0"/>
                                <w:lang w:val="de-DE"/>
                              </w:rPr>
                              <w:t xml:space="preserve">Hinweis: </w:t>
                            </w:r>
                          </w:p>
                          <w:p>
                            <w:pPr>
                              <w:pStyle w:val="Text 2"/>
                              <w:tabs>
                                <w:tab w:val="clear" w:pos="6000"/>
                              </w:tabs>
                              <w:spacing w:after="100" w:line="264" w:lineRule="auto"/>
                              <w:ind w:left="1621" w:right="1966" w:firstLine="0"/>
                            </w:pPr>
                            <w:r>
                              <w:rPr>
                                <w:rFonts w:ascii="Helvetica Neue Light" w:hAnsi="Helvetica Neue Light"/>
                                <w:i w:val="1"/>
                                <w:iCs w:val="1"/>
                                <w:color w:val="fefefe"/>
                                <w:sz w:val="20"/>
                                <w:szCs w:val="20"/>
                                <w:rtl w:val="0"/>
                                <w:lang w:val="de-DE"/>
                              </w:rPr>
                              <w:t xml:space="preserve">Hier bietet es sich </w:t>
                            </w:r>
                            <w:r>
                              <w:rPr>
                                <w:rFonts w:ascii="Helvetica Neue Light" w:hAnsi="Helvetica Neue Light"/>
                                <w:i w:val="1"/>
                                <w:iCs w:val="1"/>
                                <w:color w:val="fefefe"/>
                                <w:sz w:val="20"/>
                                <w:szCs w:val="20"/>
                                <w:rtl w:val="0"/>
                                <w:lang w:val="de-DE"/>
                              </w:rPr>
                              <w:t xml:space="preserve">zudem </w:t>
                            </w:r>
                            <w:r>
                              <w:rPr>
                                <w:rFonts w:ascii="Helvetica Neue Light" w:hAnsi="Helvetica Neue Light"/>
                                <w:i w:val="1"/>
                                <w:iCs w:val="1"/>
                                <w:color w:val="fefefe"/>
                                <w:sz w:val="20"/>
                                <w:szCs w:val="20"/>
                                <w:rtl w:val="0"/>
                                <w:lang w:val="de-DE"/>
                              </w:rPr>
                              <w:t>an, ggfls. die Au</w:t>
                            </w:r>
                            <w:r>
                              <w:rPr>
                                <w:rFonts w:ascii="Helvetica Neue Light" w:hAnsi="Helvetica Neue Light" w:hint="default"/>
                                <w:i w:val="1"/>
                                <w:iCs w:val="1"/>
                                <w:color w:val="fefefe"/>
                                <w:sz w:val="20"/>
                                <w:szCs w:val="20"/>
                                <w:rtl w:val="0"/>
                                <w:lang w:val="de-DE"/>
                              </w:rPr>
                              <w:t>ß</w:t>
                            </w:r>
                            <w:r>
                              <w:rPr>
                                <w:rFonts w:ascii="Helvetica Neue Light" w:hAnsi="Helvetica Neue Light"/>
                                <w:i w:val="1"/>
                                <w:iCs w:val="1"/>
                                <w:color w:val="fefefe"/>
                                <w:sz w:val="20"/>
                                <w:szCs w:val="20"/>
                                <w:rtl w:val="0"/>
                                <w:lang w:val="de-DE"/>
                              </w:rPr>
                              <w:t>enwahrnehmung der Beobachter*in zu erl</w:t>
                            </w:r>
                            <w:r>
                              <w:rPr>
                                <w:rFonts w:ascii="Helvetica Neue Light" w:hAnsi="Helvetica Neue Light" w:hint="default"/>
                                <w:i w:val="1"/>
                                <w:iCs w:val="1"/>
                                <w:color w:val="fefefe"/>
                                <w:sz w:val="20"/>
                                <w:szCs w:val="20"/>
                                <w:rtl w:val="0"/>
                              </w:rPr>
                              <w:t>ä</w:t>
                            </w:r>
                            <w:r>
                              <w:rPr>
                                <w:rFonts w:ascii="Helvetica Neue Light" w:hAnsi="Helvetica Neue Light"/>
                                <w:i w:val="1"/>
                                <w:iCs w:val="1"/>
                                <w:color w:val="fefefe"/>
                                <w:sz w:val="20"/>
                                <w:szCs w:val="20"/>
                                <w:rtl w:val="0"/>
                              </w:rPr>
                              <w:t>utern</w:t>
                            </w:r>
                            <w:r>
                              <w:rPr>
                                <w:rFonts w:ascii="Helvetica Neue Light" w:hAnsi="Helvetica Neue Light"/>
                                <w:i w:val="1"/>
                                <w:iCs w:val="1"/>
                                <w:color w:val="fefefe"/>
                                <w:sz w:val="20"/>
                                <w:szCs w:val="20"/>
                                <w:rtl w:val="0"/>
                                <w:lang w:val="de-DE"/>
                              </w:rPr>
                              <w:t>, entweder im frontalen Impuls oder interaktiv im Dialog mit den TN</w:t>
                            </w:r>
                            <w:r>
                              <w:rPr>
                                <w:rFonts w:ascii="Helvetica Neue Light" w:hAnsi="Helvetica Neue Light"/>
                                <w:i w:val="1"/>
                                <w:iCs w:val="1"/>
                                <w:color w:val="fefefe"/>
                                <w:sz w:val="20"/>
                                <w:szCs w:val="20"/>
                                <w:rtl w:val="0"/>
                              </w:rPr>
                              <w:t>.</w:t>
                            </w:r>
                          </w:p>
                        </w:txbxContent>
                      </wps:txbx>
                      <wps:bodyPr wrap="square" lIns="50800" tIns="50800" rIns="50800" bIns="50800" numCol="1" anchor="ctr">
                        <a:noAutofit/>
                      </wps:bodyPr>
                    </wps:wsp>
                  </a:graphicData>
                </a:graphic>
              </wp:anchor>
            </w:drawing>
          </mc:Choice>
          <mc:Fallback>
            <w:pict>
              <v:rect id="_x0000_s1050" style="visibility:visible;position:absolute;margin-left:-72.5pt;margin-top:14.7pt;width:595.0pt;height:64.0pt;z-index:251712512;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2"/>
                        <w:tabs>
                          <w:tab w:val="clear" w:pos="6000"/>
                        </w:tabs>
                        <w:spacing w:after="100" w:line="264" w:lineRule="auto"/>
                        <w:ind w:left="1621" w:right="1966" w:firstLine="0"/>
                        <w:rPr>
                          <w:rFonts w:ascii="Helvetica Neue Light" w:cs="Helvetica Neue Light" w:hAnsi="Helvetica Neue Light" w:eastAsia="Helvetica Neue Light"/>
                          <w:i w:val="1"/>
                          <w:iCs w:val="1"/>
                          <w:color w:val="fefefe"/>
                          <w:sz w:val="20"/>
                          <w:szCs w:val="20"/>
                        </w:rPr>
                      </w:pPr>
                      <w:r>
                        <w:rPr>
                          <w:rFonts w:ascii="Helvetica Neue Light" w:hAnsi="Helvetica Neue Light"/>
                          <w:color w:val="fefefe"/>
                          <w:sz w:val="20"/>
                          <w:szCs w:val="20"/>
                          <w:rtl w:val="0"/>
                          <w:lang w:val="de-DE"/>
                        </w:rPr>
                        <w:t xml:space="preserve">Hinweis: </w:t>
                      </w:r>
                    </w:p>
                    <w:p>
                      <w:pPr>
                        <w:pStyle w:val="Text 2"/>
                        <w:tabs>
                          <w:tab w:val="clear" w:pos="6000"/>
                        </w:tabs>
                        <w:spacing w:after="100" w:line="264" w:lineRule="auto"/>
                        <w:ind w:left="1621" w:right="1966" w:firstLine="0"/>
                      </w:pPr>
                      <w:r>
                        <w:rPr>
                          <w:rFonts w:ascii="Helvetica Neue Light" w:hAnsi="Helvetica Neue Light"/>
                          <w:i w:val="1"/>
                          <w:iCs w:val="1"/>
                          <w:color w:val="fefefe"/>
                          <w:sz w:val="20"/>
                          <w:szCs w:val="20"/>
                          <w:rtl w:val="0"/>
                          <w:lang w:val="de-DE"/>
                        </w:rPr>
                        <w:t xml:space="preserve">Hier bietet es sich </w:t>
                      </w:r>
                      <w:r>
                        <w:rPr>
                          <w:rFonts w:ascii="Helvetica Neue Light" w:hAnsi="Helvetica Neue Light"/>
                          <w:i w:val="1"/>
                          <w:iCs w:val="1"/>
                          <w:color w:val="fefefe"/>
                          <w:sz w:val="20"/>
                          <w:szCs w:val="20"/>
                          <w:rtl w:val="0"/>
                          <w:lang w:val="de-DE"/>
                        </w:rPr>
                        <w:t xml:space="preserve">zudem </w:t>
                      </w:r>
                      <w:r>
                        <w:rPr>
                          <w:rFonts w:ascii="Helvetica Neue Light" w:hAnsi="Helvetica Neue Light"/>
                          <w:i w:val="1"/>
                          <w:iCs w:val="1"/>
                          <w:color w:val="fefefe"/>
                          <w:sz w:val="20"/>
                          <w:szCs w:val="20"/>
                          <w:rtl w:val="0"/>
                          <w:lang w:val="de-DE"/>
                        </w:rPr>
                        <w:t>an, ggfls. die Au</w:t>
                      </w:r>
                      <w:r>
                        <w:rPr>
                          <w:rFonts w:ascii="Helvetica Neue Light" w:hAnsi="Helvetica Neue Light" w:hint="default"/>
                          <w:i w:val="1"/>
                          <w:iCs w:val="1"/>
                          <w:color w:val="fefefe"/>
                          <w:sz w:val="20"/>
                          <w:szCs w:val="20"/>
                          <w:rtl w:val="0"/>
                          <w:lang w:val="de-DE"/>
                        </w:rPr>
                        <w:t>ß</w:t>
                      </w:r>
                      <w:r>
                        <w:rPr>
                          <w:rFonts w:ascii="Helvetica Neue Light" w:hAnsi="Helvetica Neue Light"/>
                          <w:i w:val="1"/>
                          <w:iCs w:val="1"/>
                          <w:color w:val="fefefe"/>
                          <w:sz w:val="20"/>
                          <w:szCs w:val="20"/>
                          <w:rtl w:val="0"/>
                          <w:lang w:val="de-DE"/>
                        </w:rPr>
                        <w:t>enwahrnehmung der Beobachter*in zu erl</w:t>
                      </w:r>
                      <w:r>
                        <w:rPr>
                          <w:rFonts w:ascii="Helvetica Neue Light" w:hAnsi="Helvetica Neue Light" w:hint="default"/>
                          <w:i w:val="1"/>
                          <w:iCs w:val="1"/>
                          <w:color w:val="fefefe"/>
                          <w:sz w:val="20"/>
                          <w:szCs w:val="20"/>
                          <w:rtl w:val="0"/>
                        </w:rPr>
                        <w:t>ä</w:t>
                      </w:r>
                      <w:r>
                        <w:rPr>
                          <w:rFonts w:ascii="Helvetica Neue Light" w:hAnsi="Helvetica Neue Light"/>
                          <w:i w:val="1"/>
                          <w:iCs w:val="1"/>
                          <w:color w:val="fefefe"/>
                          <w:sz w:val="20"/>
                          <w:szCs w:val="20"/>
                          <w:rtl w:val="0"/>
                        </w:rPr>
                        <w:t>utern</w:t>
                      </w:r>
                      <w:r>
                        <w:rPr>
                          <w:rFonts w:ascii="Helvetica Neue Light" w:hAnsi="Helvetica Neue Light"/>
                          <w:i w:val="1"/>
                          <w:iCs w:val="1"/>
                          <w:color w:val="fefefe"/>
                          <w:sz w:val="20"/>
                          <w:szCs w:val="20"/>
                          <w:rtl w:val="0"/>
                          <w:lang w:val="de-DE"/>
                        </w:rPr>
                        <w:t>, entweder im frontalen Impuls oder interaktiv im Dialog mit den TN</w:t>
                      </w:r>
                      <w:r>
                        <w:rPr>
                          <w:rFonts w:ascii="Helvetica Neue Light" w:hAnsi="Helvetica Neue Light"/>
                          <w:i w:val="1"/>
                          <w:iCs w:val="1"/>
                          <w:color w:val="fefefe"/>
                          <w:sz w:val="20"/>
                          <w:szCs w:val="20"/>
                          <w:rtl w:val="0"/>
                        </w:rPr>
                        <w:t>.</w:t>
                      </w:r>
                    </w:p>
                  </w:txbxContent>
                </v:textbox>
                <w10:wrap type="topAndBottom" side="bothSides" anchorx="margin"/>
              </v:rect>
            </w:pict>
          </mc:Fallback>
        </mc:AlternateContent>
      </w:r>
      <w:r>
        <w:rPr>
          <w:rFonts w:ascii="Helvetica Neue Light" w:hAnsi="Helvetica Neue Light"/>
          <w:color w:val="000000"/>
          <w:sz w:val="22"/>
          <w:szCs w:val="22"/>
          <w:rtl w:val="0"/>
        </w:rPr>
        <w:t xml:space="preserve"> </w:t>
      </w:r>
    </w:p>
    <w:p>
      <w:pPr>
        <w:pStyle w:val="Text 2"/>
        <w:tabs>
          <w:tab w:val="clear" w:pos="6000"/>
        </w:tabs>
        <w:spacing w:after="120" w:line="264" w:lineRule="auto"/>
        <w:ind w:left="1584"/>
        <w:rPr>
          <w:rFonts w:ascii="Helvetica Neue Light" w:cs="Helvetica Neue Light" w:hAnsi="Helvetica Neue Light" w:eastAsia="Helvetica Neue Light"/>
          <w:color w:val="000000"/>
          <w:sz w:val="22"/>
          <w:szCs w:val="22"/>
        </w:rPr>
      </w:pPr>
    </w:p>
    <w:p>
      <w:pPr>
        <w:pStyle w:val="Text 2"/>
        <w:numPr>
          <w:ilvl w:val="0"/>
          <w:numId w:val="96"/>
        </w:numPr>
        <w:shd w:val="clear" w:color="auto" w:fill="a9a9a9"/>
        <w:spacing w:before="180" w:after="120" w:line="264" w:lineRule="auto"/>
        <w:jc w:val="both"/>
        <w:rPr>
          <w:rFonts w:ascii="Helvetica Neue" w:cs="Helvetica Neue" w:hAnsi="Helvetica Neue" w:eastAsia="Helvetica Neue"/>
          <w:color w:val="fefefe"/>
          <w:sz w:val="22"/>
          <w:szCs w:val="22"/>
          <w:lang w:val="de-DE"/>
        </w:rPr>
      </w:pPr>
      <w:r>
        <w:rPr>
          <w:rFonts w:ascii="Helvetica Neue Light" w:hAnsi="Helvetica Neue Light"/>
          <w:color w:val="fefefe"/>
          <w:sz w:val="22"/>
          <w:szCs w:val="22"/>
          <w:rtl w:val="0"/>
          <w:lang w:val="de-DE"/>
        </w:rPr>
        <w:t>Schritt:  15-30 min.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Hier ist es wichtig, dass die*der Moderator*in auf die Zusammenh</w:t>
      </w:r>
      <w:r>
        <w:rPr>
          <w:rFonts w:ascii="Helvetica Neue Light" w:hAnsi="Helvetica Neue Light" w:hint="default"/>
          <w:color w:val="000000"/>
          <w:sz w:val="22"/>
          <w:szCs w:val="22"/>
          <w:rtl w:val="0"/>
          <w:lang w:val="de-DE"/>
        </w:rPr>
        <w:t>ä</w:t>
      </w:r>
      <w:r>
        <w:rPr>
          <w:rFonts w:ascii="Helvetica Neue Light" w:hAnsi="Helvetica Neue Light"/>
          <w:color w:val="000000"/>
          <w:sz w:val="22"/>
          <w:szCs w:val="22"/>
          <w:rtl w:val="0"/>
          <w:lang w:val="de-DE"/>
        </w:rPr>
        <w:t>nge zwischen selektiver Wahrnehmung (die z.B. durch das Modell der Inneren Landkarte</w:t>
      </w:r>
      <w:r>
        <w:rPr>
          <w:rFonts w:ascii="Helvetica Neue Light" w:cs="Helvetica Neue Light" w:hAnsi="Helvetica Neue Light" w:eastAsia="Helvetica Neue Light"/>
          <w:color w:val="000000"/>
          <w:sz w:val="22"/>
          <w:szCs w:val="22"/>
          <w:vertAlign w:val="superscript"/>
        </w:rPr>
        <w:footnoteReference w:id="1"/>
      </w:r>
      <w:r>
        <w:rPr>
          <w:rFonts w:ascii="Helvetica Neue Light" w:hAnsi="Helvetica Neue Light"/>
          <w:color w:val="000000"/>
          <w:sz w:val="22"/>
          <w:szCs w:val="22"/>
          <w:rtl w:val="0"/>
          <w:lang w:val="de-DE"/>
        </w:rPr>
        <w:t xml:space="preserve"> erl</w:t>
      </w:r>
      <w:r>
        <w:rPr>
          <w:rFonts w:ascii="Helvetica Neue Light" w:hAnsi="Helvetica Neue Light" w:hint="default"/>
          <w:color w:val="000000"/>
          <w:sz w:val="22"/>
          <w:szCs w:val="22"/>
          <w:rtl w:val="0"/>
          <w:lang w:val="de-DE"/>
        </w:rPr>
        <w:t>ä</w:t>
      </w:r>
      <w:r>
        <w:rPr>
          <w:rFonts w:ascii="Helvetica Neue Light" w:hAnsi="Helvetica Neue Light"/>
          <w:color w:val="000000"/>
          <w:sz w:val="22"/>
          <w:szCs w:val="22"/>
          <w:rtl w:val="0"/>
          <w:lang w:val="de-DE"/>
        </w:rPr>
        <w:t>utert werden kann) und den Erfahrungen im Escape Room hinweist und diese ggfls. erl</w:t>
      </w:r>
      <w:r>
        <w:rPr>
          <w:rFonts w:ascii="Helvetica Neue Light" w:hAnsi="Helvetica Neue Light" w:hint="default"/>
          <w:color w:val="000000"/>
          <w:sz w:val="22"/>
          <w:szCs w:val="22"/>
          <w:rtl w:val="0"/>
          <w:lang w:val="de-DE"/>
        </w:rPr>
        <w:t>ä</w:t>
      </w:r>
      <w:r>
        <w:rPr>
          <w:rFonts w:ascii="Helvetica Neue Light" w:hAnsi="Helvetica Neue Light"/>
          <w:color w:val="000000"/>
          <w:sz w:val="22"/>
          <w:szCs w:val="22"/>
          <w:rtl w:val="0"/>
          <w:lang w:val="de-DE"/>
        </w:rPr>
        <w:t xml:space="preserve">utert </w:t>
      </w:r>
      <w:r>
        <w:rPr>
          <w:rFonts w:ascii="Helvetica Neue Light" w:hAnsi="Helvetica Neue Light"/>
          <w:color w:val="000000"/>
          <w:sz w:val="18"/>
          <w:szCs w:val="18"/>
          <w:rtl w:val="0"/>
          <w:lang w:val="de-DE"/>
        </w:rPr>
        <w:t>(siehe erg</w:t>
      </w:r>
      <w:r>
        <w:rPr>
          <w:rFonts w:ascii="Helvetica Neue Light" w:hAnsi="Helvetica Neue Light" w:hint="default"/>
          <w:color w:val="000000"/>
          <w:sz w:val="18"/>
          <w:szCs w:val="18"/>
          <w:rtl w:val="0"/>
          <w:lang w:val="de-DE"/>
        </w:rPr>
        <w:t>ä</w:t>
      </w:r>
      <w:r>
        <w:rPr>
          <w:rFonts w:ascii="Helvetica Neue Light" w:hAnsi="Helvetica Neue Light"/>
          <w:color w:val="000000"/>
          <w:sz w:val="18"/>
          <w:szCs w:val="18"/>
          <w:rtl w:val="0"/>
          <w:lang w:val="de-DE"/>
        </w:rPr>
        <w:t>nzende Grafik im Anhang)</w:t>
      </w:r>
      <w:r>
        <w:rPr>
          <w:rFonts w:ascii="Helvetica Neue Light" w:hAnsi="Helvetica Neue Light"/>
          <w:color w:val="000000"/>
          <w:sz w:val="22"/>
          <w:szCs w:val="22"/>
          <w:rtl w:val="0"/>
          <w:lang w:val="de-DE"/>
        </w:rPr>
        <w:t>:</w:t>
      </w:r>
    </w:p>
    <w:p>
      <w:pPr>
        <w:pStyle w:val="Text 2"/>
        <w:tabs>
          <w:tab w:val="clear" w:pos="6000"/>
        </w:tabs>
        <w:spacing w:after="120" w:line="264" w:lineRule="auto"/>
        <w:jc w:val="center"/>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Stichwort: WAHRNEHMUNG IST SELEKTIV</w:t>
      </w:r>
    </w:p>
    <w:p>
      <w:pPr>
        <w:pStyle w:val="Text 2"/>
        <w:numPr>
          <w:ilvl w:val="2"/>
          <w:numId w:val="88"/>
        </w:numPr>
        <w:spacing w:after="120" w:line="264" w:lineRule="auto"/>
        <w:rPr>
          <w:rFonts w:ascii="Helvetica Neue" w:cs="Helvetica Neue" w:hAnsi="Helvetica Neue" w:eastAsia="Helvetica Neue"/>
          <w:color w:val="000000"/>
          <w:sz w:val="22"/>
          <w:szCs w:val="22"/>
          <w:lang w:val="de-DE"/>
        </w:rPr>
      </w:pPr>
      <w:r>
        <w:rPr>
          <w:rFonts w:ascii="Helvetica Neue Light" w:hAnsi="Helvetica Neue Light"/>
          <w:color w:val="000000"/>
          <w:sz w:val="22"/>
          <w:szCs w:val="22"/>
          <w:rtl w:val="0"/>
          <w:lang w:val="de-DE"/>
        </w:rPr>
        <w:t xml:space="preserve">Was ist euch in der </w:t>
      </w:r>
      <w:r>
        <w:rPr>
          <w:rFonts w:ascii="Helvetica Neue" w:hAnsi="Helvetica Neue"/>
          <w:b w:val="1"/>
          <w:bCs w:val="1"/>
          <w:color w:val="000000"/>
          <w:sz w:val="22"/>
          <w:szCs w:val="22"/>
          <w:u w:val="single"/>
          <w:rtl w:val="0"/>
          <w:lang w:val="de-DE"/>
        </w:rPr>
        <w:t>Zeitung (Medien)</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aufgefallen? Was war hier plakativ oder einseitig und hat evt. die Leser*innen manipuliert?</w:t>
      </w:r>
    </w:p>
    <w:p>
      <w:pPr>
        <w:pStyle w:val="Text 2"/>
        <w:numPr>
          <w:ilvl w:val="2"/>
          <w:numId w:val="88"/>
        </w:numPr>
        <w:spacing w:after="120" w:line="264" w:lineRule="auto"/>
        <w:rPr>
          <w:rFonts w:ascii="Helvetica Neue Light" w:cs="Helvetica Neue Light" w:hAnsi="Helvetica Neue Light" w:eastAsia="Helvetica Neue Light"/>
          <w:i w:val="1"/>
          <w:iCs w:val="1"/>
          <w:color w:val="000000"/>
          <w:sz w:val="20"/>
          <w:szCs w:val="20"/>
          <w:lang w:val="de-DE"/>
        </w:rPr>
      </w:pPr>
      <w:r>
        <w:rPr>
          <w:rFonts w:ascii="Helvetica Neue Light" w:hAnsi="Helvetica Neue Light"/>
          <w:color w:val="000000"/>
          <w:sz w:val="22"/>
          <w:szCs w:val="22"/>
          <w:rtl w:val="0"/>
          <w:lang w:val="de-DE"/>
        </w:rPr>
        <w:t>Was ist euch auf dem</w:t>
      </w:r>
      <w:r>
        <w:rPr>
          <w:rFonts w:ascii="Helvetica Neue" w:hAnsi="Helvetica Neue"/>
          <w:color w:val="000000"/>
          <w:sz w:val="22"/>
          <w:szCs w:val="22"/>
          <w:rtl w:val="0"/>
          <w:lang w:val="de-DE"/>
        </w:rPr>
        <w:t xml:space="preserve"> </w:t>
      </w:r>
      <w:r>
        <w:rPr>
          <w:rFonts w:ascii="Helvetica Neue" w:hAnsi="Helvetica Neue"/>
          <w:b w:val="1"/>
          <w:bCs w:val="1"/>
          <w:color w:val="000000"/>
          <w:sz w:val="22"/>
          <w:szCs w:val="22"/>
          <w:u w:val="single"/>
          <w:rtl w:val="0"/>
          <w:lang w:val="de-DE"/>
        </w:rPr>
        <w:t>Tablet (soziale Netzwerke etc.)</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aufgefallen? Inwiefern wurden die Nutzer*innen/User*innen hier gelenkt oder gar manipuliert?</w:t>
      </w:r>
      <w:r>
        <w:rPr>
          <w:rFonts w:ascii="Helvetica Neue Light" w:cs="Helvetica Neue Light" w:hAnsi="Helvetica Neue Light" w:eastAsia="Helvetica Neue Light"/>
          <w:color w:val="000000"/>
          <w:sz w:val="22"/>
          <w:szCs w:val="22"/>
        </w:rPr>
        <mc:AlternateContent>
          <mc:Choice Requires="wps">
            <w:drawing>
              <wp:anchor distT="152400" distB="152400" distL="152400" distR="152400" simplePos="0" relativeHeight="251714560" behindDoc="0" locked="0" layoutInCell="1" allowOverlap="1">
                <wp:simplePos x="0" y="0"/>
                <wp:positionH relativeFrom="margin">
                  <wp:posOffset>-920750</wp:posOffset>
                </wp:positionH>
                <wp:positionV relativeFrom="line">
                  <wp:posOffset>169000</wp:posOffset>
                </wp:positionV>
                <wp:extent cx="7556500" cy="1109256"/>
                <wp:effectExtent l="0" t="0" r="0" b="0"/>
                <wp:wrapTopAndBottom distT="152400" distB="152400"/>
                <wp:docPr id="1073741896" name="officeArt object"/>
                <wp:cNvGraphicFramePr/>
                <a:graphic xmlns:a="http://schemas.openxmlformats.org/drawingml/2006/main">
                  <a:graphicData uri="http://schemas.microsoft.com/office/word/2010/wordprocessingShape">
                    <wps:wsp>
                      <wps:cNvSpPr/>
                      <wps:spPr>
                        <a:xfrm>
                          <a:off x="0" y="0"/>
                          <a:ext cx="7556500" cy="1109256"/>
                        </a:xfrm>
                        <a:prstGeom prst="rect">
                          <a:avLst/>
                        </a:prstGeom>
                        <a:solidFill>
                          <a:srgbClr val="A9A9A9"/>
                        </a:solidFill>
                        <a:ln w="12700" cap="flat">
                          <a:noFill/>
                          <a:miter lim="400000"/>
                        </a:ln>
                        <a:effectLst/>
                      </wps:spPr>
                      <wps:txbx>
                        <w:txbxContent>
                          <w:p>
                            <w:pPr>
                              <w:pStyle w:val="Text 2"/>
                              <w:tabs>
                                <w:tab w:val="clear" w:pos="6000"/>
                              </w:tabs>
                              <w:spacing w:after="120" w:line="264" w:lineRule="auto"/>
                              <w:ind w:left="1787" w:right="1615" w:firstLine="0"/>
                              <w:rPr>
                                <w:rFonts w:ascii="Helvetica Neue" w:cs="Helvetica Neue" w:hAnsi="Helvetica Neue" w:eastAsia="Helvetica Neue"/>
                                <w:color w:val="fefefe"/>
                                <w:sz w:val="22"/>
                                <w:szCs w:val="22"/>
                              </w:rPr>
                            </w:pPr>
                            <w:r>
                              <w:rPr>
                                <w:rFonts w:ascii="Helvetica Neue" w:hAnsi="Helvetica Neue"/>
                                <w:color w:val="fefefe"/>
                                <w:sz w:val="22"/>
                                <w:szCs w:val="22"/>
                                <w:rtl w:val="0"/>
                                <w:lang w:val="de-DE"/>
                              </w:rPr>
                              <w:t>Impuls/Hinweis:</w:t>
                            </w:r>
                          </w:p>
                          <w:p>
                            <w:pPr>
                              <w:pStyle w:val="Text 2"/>
                              <w:tabs>
                                <w:tab w:val="clear" w:pos="6000"/>
                              </w:tabs>
                              <w:spacing w:after="120" w:line="264" w:lineRule="auto"/>
                              <w:ind w:left="1787" w:right="1615" w:firstLine="0"/>
                            </w:pPr>
                            <w:r>
                              <w:rPr>
                                <w:rFonts w:ascii="Helvetica Neue Light" w:hAnsi="Helvetica Neue Light"/>
                                <w:i w:val="1"/>
                                <w:iCs w:val="1"/>
                                <w:color w:val="fefefe"/>
                                <w:sz w:val="20"/>
                                <w:szCs w:val="20"/>
                                <w:rtl w:val="0"/>
                                <w:lang w:val="de-DE"/>
                              </w:rPr>
                              <w:t>Verst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rkt durch bestimmte Logarithmen bekomme ich z.B. in den sozialen Netzwerken, oft nur noch gefilterte Informationen zu sehen. Manche Informationen bekomme ich vielleicht nicht einfach angeboten. Ich muss eigenst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ndig gezielt suchen. Das bedeutet: Ich muss mich ggfls. anstrengen, um aus meiner Filterblase herauszukommen.</w:t>
                            </w:r>
                          </w:p>
                        </w:txbxContent>
                      </wps:txbx>
                      <wps:bodyPr wrap="square" lIns="50800" tIns="50800" rIns="50800" bIns="50800" numCol="1" anchor="ctr">
                        <a:noAutofit/>
                      </wps:bodyPr>
                    </wps:wsp>
                  </a:graphicData>
                </a:graphic>
              </wp:anchor>
            </w:drawing>
          </mc:Choice>
          <mc:Fallback>
            <w:pict>
              <v:rect id="_x0000_s1051" style="visibility:visible;position:absolute;margin-left:-72.5pt;margin-top:13.3pt;width:595.0pt;height:87.3pt;z-index:251714560;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2"/>
                        <w:tabs>
                          <w:tab w:val="clear" w:pos="6000"/>
                        </w:tabs>
                        <w:spacing w:after="120" w:line="264" w:lineRule="auto"/>
                        <w:ind w:left="1787" w:right="1615" w:firstLine="0"/>
                        <w:rPr>
                          <w:rFonts w:ascii="Helvetica Neue" w:cs="Helvetica Neue" w:hAnsi="Helvetica Neue" w:eastAsia="Helvetica Neue"/>
                          <w:color w:val="fefefe"/>
                          <w:sz w:val="22"/>
                          <w:szCs w:val="22"/>
                        </w:rPr>
                      </w:pPr>
                      <w:r>
                        <w:rPr>
                          <w:rFonts w:ascii="Helvetica Neue" w:hAnsi="Helvetica Neue"/>
                          <w:color w:val="fefefe"/>
                          <w:sz w:val="22"/>
                          <w:szCs w:val="22"/>
                          <w:rtl w:val="0"/>
                          <w:lang w:val="de-DE"/>
                        </w:rPr>
                        <w:t>Impuls/Hinweis:</w:t>
                      </w:r>
                    </w:p>
                    <w:p>
                      <w:pPr>
                        <w:pStyle w:val="Text 2"/>
                        <w:tabs>
                          <w:tab w:val="clear" w:pos="6000"/>
                        </w:tabs>
                        <w:spacing w:after="120" w:line="264" w:lineRule="auto"/>
                        <w:ind w:left="1787" w:right="1615" w:firstLine="0"/>
                      </w:pPr>
                      <w:r>
                        <w:rPr>
                          <w:rFonts w:ascii="Helvetica Neue Light" w:hAnsi="Helvetica Neue Light"/>
                          <w:i w:val="1"/>
                          <w:iCs w:val="1"/>
                          <w:color w:val="fefefe"/>
                          <w:sz w:val="20"/>
                          <w:szCs w:val="20"/>
                          <w:rtl w:val="0"/>
                          <w:lang w:val="de-DE"/>
                        </w:rPr>
                        <w:t>Verst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rkt durch bestimmte Logarithmen bekomme ich z.B. in den sozialen Netzwerken, oft nur noch gefilterte Informationen zu sehen. Manche Informationen bekomme ich vielleicht nicht einfach angeboten. Ich muss eigenst</w:t>
                      </w:r>
                      <w:r>
                        <w:rPr>
                          <w:rFonts w:ascii="Helvetica Neue Light" w:hAnsi="Helvetica Neue Light" w:hint="default"/>
                          <w:i w:val="1"/>
                          <w:iCs w:val="1"/>
                          <w:color w:val="fefefe"/>
                          <w:sz w:val="20"/>
                          <w:szCs w:val="20"/>
                          <w:rtl w:val="0"/>
                          <w:lang w:val="de-DE"/>
                        </w:rPr>
                        <w:t>ä</w:t>
                      </w:r>
                      <w:r>
                        <w:rPr>
                          <w:rFonts w:ascii="Helvetica Neue Light" w:hAnsi="Helvetica Neue Light"/>
                          <w:i w:val="1"/>
                          <w:iCs w:val="1"/>
                          <w:color w:val="fefefe"/>
                          <w:sz w:val="20"/>
                          <w:szCs w:val="20"/>
                          <w:rtl w:val="0"/>
                          <w:lang w:val="de-DE"/>
                        </w:rPr>
                        <w:t>ndig gezielt suchen. Das bedeutet: Ich muss mich ggfls. anstrengen, um aus meiner Filterblase herauszukommen.</w:t>
                      </w:r>
                    </w:p>
                  </w:txbxContent>
                </v:textbox>
                <w10:wrap type="topAndBottom" side="bothSides" anchorx="margin"/>
              </v:rect>
            </w:pict>
          </mc:Fallback>
        </mc:AlternateContent>
      </w:r>
      <w:r>
        <w:rPr>
          <w:rFonts w:ascii="Helvetica Neue" w:hAnsi="Helvetica Neue"/>
          <w:color w:val="000000"/>
          <w:sz w:val="22"/>
          <w:szCs w:val="22"/>
          <w:rtl w:val="0"/>
          <w:lang w:val="de-DE"/>
        </w:rPr>
        <w:t xml:space="preserve">                 </w:t>
      </w:r>
    </w:p>
    <w:p>
      <w:pPr>
        <w:pStyle w:val="Text 2"/>
        <w:numPr>
          <w:ilvl w:val="2"/>
          <w:numId w:val="88"/>
        </w:numPr>
        <w:spacing w:after="120" w:line="264" w:lineRule="auto"/>
        <w:rPr>
          <w:rFonts w:ascii="Helvetica Neue" w:cs="Helvetica Neue" w:hAnsi="Helvetica Neue" w:eastAsia="Helvetica Neue"/>
          <w:color w:val="000000"/>
          <w:sz w:val="22"/>
          <w:szCs w:val="22"/>
          <w:lang w:val="de-DE"/>
        </w:rPr>
      </w:pPr>
      <w:r>
        <w:rPr>
          <w:rFonts w:ascii="Helvetica Neue Light" w:hAnsi="Helvetica Neue Light"/>
          <w:color w:val="000000"/>
          <w:sz w:val="22"/>
          <w:szCs w:val="22"/>
          <w:rtl w:val="0"/>
          <w:lang w:val="de-DE"/>
        </w:rPr>
        <w:t>Was ist euch bei der</w:t>
      </w:r>
      <w:r>
        <w:rPr>
          <w:rFonts w:ascii="Helvetica Neue" w:hAnsi="Helvetica Neue"/>
          <w:color w:val="000000"/>
          <w:sz w:val="22"/>
          <w:szCs w:val="22"/>
          <w:rtl w:val="0"/>
          <w:lang w:val="de-DE"/>
        </w:rPr>
        <w:t xml:space="preserve"> </w:t>
      </w:r>
      <w:r>
        <w:rPr>
          <w:rFonts w:ascii="Helvetica Neue" w:hAnsi="Helvetica Neue"/>
          <w:b w:val="1"/>
          <w:bCs w:val="1"/>
          <w:color w:val="000000"/>
          <w:sz w:val="22"/>
          <w:szCs w:val="22"/>
          <w:u w:val="single"/>
          <w:rtl w:val="0"/>
          <w:lang w:val="de-DE"/>
        </w:rPr>
        <w:t>Postsendung</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aufgefallen? Inwiefern kann man hier auch von einer symbolischen Filterblase sprechen? Wieso sind die Informationen hier bereits gefiltert worden?</w:t>
      </w:r>
    </w:p>
    <w:p>
      <w:pPr>
        <w:pStyle w:val="Text 2"/>
        <w:numPr>
          <w:ilvl w:val="2"/>
          <w:numId w:val="88"/>
        </w:numPr>
        <w:spacing w:after="120" w:line="264" w:lineRule="auto"/>
        <w:rPr>
          <w:rFonts w:ascii="Helvetica Neue" w:cs="Helvetica Neue" w:hAnsi="Helvetica Neue" w:eastAsia="Helvetica Neue"/>
          <w:color w:val="000000"/>
          <w:sz w:val="22"/>
          <w:szCs w:val="22"/>
          <w:lang w:val="de-DE"/>
        </w:rPr>
      </w:pPr>
      <w:r>
        <w:rPr>
          <w:rFonts w:ascii="Helvetica Neue Light" w:hAnsi="Helvetica Neue Light"/>
          <w:color w:val="000000"/>
          <w:sz w:val="22"/>
          <w:szCs w:val="22"/>
          <w:rtl w:val="0"/>
          <w:lang w:val="de-DE"/>
        </w:rPr>
        <w:t>Was ist euch an der</w:t>
      </w:r>
      <w:r>
        <w:rPr>
          <w:rFonts w:ascii="Helvetica Neue" w:hAnsi="Helvetica Neue"/>
          <w:color w:val="000000"/>
          <w:sz w:val="22"/>
          <w:szCs w:val="22"/>
          <w:rtl w:val="0"/>
          <w:lang w:val="de-DE"/>
        </w:rPr>
        <w:t xml:space="preserve"> </w:t>
      </w:r>
      <w:r>
        <w:rPr>
          <w:rFonts w:ascii="Helvetica Neue" w:hAnsi="Helvetica Neue"/>
          <w:b w:val="1"/>
          <w:bCs w:val="1"/>
          <w:color w:val="000000"/>
          <w:sz w:val="22"/>
          <w:szCs w:val="22"/>
          <w:u w:val="single"/>
          <w:rtl w:val="0"/>
          <w:lang w:val="de-DE"/>
        </w:rPr>
        <w:t>Holzbox</w:t>
      </w:r>
      <w:r>
        <w:rPr>
          <w:rFonts w:ascii="Helvetica Neue" w:hAnsi="Helvetica Neue"/>
          <w:color w:val="000000"/>
          <w:sz w:val="22"/>
          <w:szCs w:val="22"/>
          <w:rtl w:val="0"/>
          <w:lang w:val="de-DE"/>
        </w:rPr>
        <w:t xml:space="preserve"> </w:t>
      </w:r>
      <w:r>
        <w:rPr>
          <w:rFonts w:ascii="Helvetica Neue Light" w:hAnsi="Helvetica Neue Light"/>
          <w:color w:val="000000"/>
          <w:sz w:val="22"/>
          <w:szCs w:val="22"/>
          <w:rtl w:val="0"/>
          <w:lang w:val="de-DE"/>
        </w:rPr>
        <w:t>aufgefallen? Wieso ist es so schwer, an die kritischen Inhalte heranzukommen? Wie k</w:t>
      </w:r>
      <w:r>
        <w:rPr>
          <w:rFonts w:ascii="Helvetica Neue Light" w:hAnsi="Helvetica Neue Light" w:hint="default"/>
          <w:color w:val="000000"/>
          <w:sz w:val="22"/>
          <w:szCs w:val="22"/>
          <w:rtl w:val="0"/>
          <w:lang w:val="de-DE"/>
        </w:rPr>
        <w:t>ö</w:t>
      </w:r>
      <w:r>
        <w:rPr>
          <w:rFonts w:ascii="Helvetica Neue Light" w:hAnsi="Helvetica Neue Light"/>
          <w:color w:val="000000"/>
          <w:sz w:val="22"/>
          <w:szCs w:val="22"/>
          <w:rtl w:val="0"/>
          <w:lang w:val="de-DE"/>
        </w:rPr>
        <w:t xml:space="preserve">nnte diese Anstrengung im wirklichen reellen Erleben aussehen? </w:t>
      </w:r>
    </w:p>
    <w:p>
      <w:pPr>
        <w:pStyle w:val="Text 2"/>
        <w:tabs>
          <w:tab w:val="clear" w:pos="6000"/>
        </w:tabs>
        <w:spacing w:line="240" w:lineRule="auto"/>
        <w:rPr>
          <w:rFonts w:ascii="Helvetica Neue" w:cs="Helvetica Neue" w:hAnsi="Helvetica Neue" w:eastAsia="Helvetica Neue"/>
          <w:color w:val="000000"/>
          <w:sz w:val="22"/>
          <w:szCs w:val="22"/>
        </w:rPr>
      </w:pPr>
    </w:p>
    <w:p>
      <w:pPr>
        <w:pStyle w:val="Text 2"/>
        <w:tabs>
          <w:tab w:val="clear" w:pos="6000"/>
        </w:tabs>
        <w:spacing w:line="240" w:lineRule="auto"/>
        <w:rPr>
          <w:rFonts w:ascii="Helvetica Neue" w:cs="Helvetica Neue" w:hAnsi="Helvetica Neue" w:eastAsia="Helvetica Neue"/>
          <w:color w:val="000000"/>
          <w:sz w:val="22"/>
          <w:szCs w:val="22"/>
        </w:rPr>
      </w:pPr>
    </w:p>
    <w:p>
      <w:pPr>
        <w:pStyle w:val="Text 2"/>
        <w:tabs>
          <w:tab w:val="clear" w:pos="6000"/>
        </w:tabs>
        <w:spacing w:line="240" w:lineRule="auto"/>
        <w:rPr>
          <w:rFonts w:ascii="Helvetica Neue" w:cs="Helvetica Neue" w:hAnsi="Helvetica Neue" w:eastAsia="Helvetica Neue"/>
          <w:color w:val="000000"/>
          <w:sz w:val="22"/>
          <w:szCs w:val="22"/>
        </w:rPr>
      </w:pPr>
    </w:p>
    <w:p>
      <w:pPr>
        <w:pStyle w:val="Text 2"/>
        <w:numPr>
          <w:ilvl w:val="0"/>
          <w:numId w:val="97"/>
        </w:numPr>
        <w:shd w:val="clear" w:color="auto" w:fill="a9a9a9"/>
        <w:spacing w:before="180" w:after="120" w:line="264" w:lineRule="auto"/>
        <w:jc w:val="both"/>
        <w:rPr>
          <w:rFonts w:ascii="Helvetica Neue" w:cs="Helvetica Neue" w:hAnsi="Helvetica Neue" w:eastAsia="Helvetica Neue"/>
          <w:color w:val="fefefe"/>
          <w:sz w:val="22"/>
          <w:szCs w:val="22"/>
          <w:lang w:val="de-DE"/>
        </w:rPr>
      </w:pPr>
      <w:r>
        <w:rPr>
          <w:rFonts w:ascii="Helvetica Neue" w:hAnsi="Helvetica Neue"/>
          <w:color w:val="fefefe"/>
          <w:sz w:val="22"/>
          <w:szCs w:val="22"/>
          <w:rtl w:val="0"/>
          <w:lang w:val="de-DE"/>
        </w:rPr>
        <w:t>Schritt: 10-20 min.</w:t>
      </w:r>
    </w:p>
    <w:p>
      <w:pPr>
        <w:pStyle w:val="Text 2"/>
        <w:tabs>
          <w:tab w:val="clear" w:pos="6000"/>
        </w:tabs>
        <w:spacing w:after="120" w:line="264" w:lineRule="auto"/>
        <w:rPr>
          <w:rFonts w:ascii="Helvetica Neue Light" w:cs="Helvetica Neue Light" w:hAnsi="Helvetica Neue Light" w:eastAsia="Helvetica Neue Light"/>
          <w:color w:val="000000"/>
          <w:sz w:val="22"/>
          <w:szCs w:val="22"/>
        </w:rPr>
      </w:pPr>
      <w:r>
        <w:rPr>
          <w:rFonts w:ascii="Helvetica Neue Light" w:hAnsi="Helvetica Neue Light"/>
          <w:color w:val="000000"/>
          <w:sz w:val="22"/>
          <w:szCs w:val="22"/>
          <w:rtl w:val="0"/>
          <w:lang w:val="de-DE"/>
        </w:rPr>
        <w:t xml:space="preserve">Frage an die Teilnehmenden: </w:t>
      </w:r>
      <w:r>
        <w:rPr>
          <w:rFonts w:ascii="Helvetica Neue" w:hAnsi="Helvetica Neue"/>
          <w:color w:val="000000"/>
          <w:sz w:val="22"/>
          <w:szCs w:val="22"/>
          <w:rtl w:val="0"/>
          <w:lang w:val="de-DE"/>
        </w:rPr>
        <w:t>H</w:t>
      </w:r>
      <w:r>
        <w:rPr>
          <w:rFonts w:ascii="Helvetica Neue" w:hAnsi="Helvetica Neue" w:hint="default"/>
          <w:color w:val="000000"/>
          <w:sz w:val="22"/>
          <w:szCs w:val="22"/>
          <w:rtl w:val="0"/>
          <w:lang w:val="de-DE"/>
        </w:rPr>
        <w:t>ä</w:t>
      </w:r>
      <w:r>
        <w:rPr>
          <w:rFonts w:ascii="Helvetica Neue" w:hAnsi="Helvetica Neue"/>
          <w:color w:val="000000"/>
          <w:sz w:val="22"/>
          <w:szCs w:val="22"/>
          <w:rtl w:val="0"/>
          <w:lang w:val="de-DE"/>
        </w:rPr>
        <w:t>ttet ihr euch vorstellen k</w:t>
      </w:r>
      <w:r>
        <w:rPr>
          <w:rFonts w:ascii="Helvetica Neue" w:hAnsi="Helvetica Neue" w:hint="default"/>
          <w:color w:val="000000"/>
          <w:sz w:val="22"/>
          <w:szCs w:val="22"/>
          <w:rtl w:val="0"/>
          <w:lang w:val="de-DE"/>
        </w:rPr>
        <w:t>ö</w:t>
      </w:r>
      <w:r>
        <w:rPr>
          <w:rFonts w:ascii="Helvetica Neue" w:hAnsi="Helvetica Neue"/>
          <w:color w:val="000000"/>
          <w:sz w:val="22"/>
          <w:szCs w:val="22"/>
          <w:rtl w:val="0"/>
          <w:lang w:val="de-DE"/>
        </w:rPr>
        <w:t>nnen, auch auf andere L</w:t>
      </w:r>
      <w:r>
        <w:rPr>
          <w:rFonts w:ascii="Helvetica Neue" w:hAnsi="Helvetica Neue" w:hint="default"/>
          <w:color w:val="000000"/>
          <w:sz w:val="22"/>
          <w:szCs w:val="22"/>
          <w:rtl w:val="0"/>
          <w:lang w:val="de-DE"/>
        </w:rPr>
        <w:t>ö</w:t>
      </w:r>
      <w:r>
        <w:rPr>
          <w:rFonts w:ascii="Helvetica Neue" w:hAnsi="Helvetica Neue"/>
          <w:color w:val="000000"/>
          <w:sz w:val="22"/>
          <w:szCs w:val="22"/>
          <w:rtl w:val="0"/>
          <w:lang w:val="de-DE"/>
        </w:rPr>
        <w:t>sungen und Interpretationen zu kommen? Was beeinflusst unsere Wahrnehmung, au</w:t>
      </w:r>
      <w:r>
        <w:rPr>
          <w:rFonts w:ascii="Helvetica Neue" w:hAnsi="Helvetica Neue" w:hint="default"/>
          <w:color w:val="000000"/>
          <w:sz w:val="22"/>
          <w:szCs w:val="22"/>
          <w:rtl w:val="0"/>
          <w:lang w:val="de-DE"/>
        </w:rPr>
        <w:t>ß</w:t>
      </w:r>
      <w:r>
        <w:rPr>
          <w:rFonts w:ascii="Helvetica Neue" w:hAnsi="Helvetica Neue"/>
          <w:color w:val="000000"/>
          <w:sz w:val="22"/>
          <w:szCs w:val="22"/>
          <w:rtl w:val="0"/>
          <w:lang w:val="de-DE"/>
        </w:rPr>
        <w:t>er pers</w:t>
      </w:r>
      <w:r>
        <w:rPr>
          <w:rFonts w:ascii="Helvetica Neue" w:hAnsi="Helvetica Neue" w:hint="default"/>
          <w:color w:val="000000"/>
          <w:sz w:val="22"/>
          <w:szCs w:val="22"/>
          <w:rtl w:val="0"/>
          <w:lang w:val="de-DE"/>
        </w:rPr>
        <w:t>ö</w:t>
      </w:r>
      <w:r>
        <w:rPr>
          <w:rFonts w:ascii="Helvetica Neue" w:hAnsi="Helvetica Neue"/>
          <w:color w:val="000000"/>
          <w:sz w:val="22"/>
          <w:szCs w:val="22"/>
          <w:rtl w:val="0"/>
          <w:lang w:val="de-DE"/>
        </w:rPr>
        <w:t>nlich gemachten/individuellen Erfahrungen?</w:t>
      </w:r>
    </w:p>
    <w:p>
      <w:pPr>
        <w:pStyle w:val="Text 2"/>
        <w:tabs>
          <w:tab w:val="clear" w:pos="6000"/>
        </w:tabs>
        <w:spacing w:line="240" w:lineRule="auto"/>
        <w:rPr>
          <w:rFonts w:ascii="Helvetica Neue" w:cs="Helvetica Neue" w:hAnsi="Helvetica Neue" w:eastAsia="Helvetica Neue"/>
          <w:color w:val="000000"/>
          <w:sz w:val="22"/>
          <w:szCs w:val="22"/>
        </w:rPr>
      </w:pPr>
    </w:p>
    <w:p>
      <w:pPr>
        <w:pStyle w:val="Text 2"/>
        <w:tabs>
          <w:tab w:val="clear" w:pos="6000"/>
        </w:tabs>
        <w:spacing w:line="240" w:lineRule="auto"/>
        <w:rPr>
          <w:rFonts w:ascii="Helvetica Neue" w:cs="Helvetica Neue" w:hAnsi="Helvetica Neue" w:eastAsia="Helvetica Neue"/>
          <w:color w:val="000000"/>
          <w:sz w:val="22"/>
          <w:szCs w:val="22"/>
        </w:rPr>
      </w:pPr>
    </w:p>
    <w:p>
      <w:pPr>
        <w:pStyle w:val="Text 2"/>
        <w:jc w:val="right"/>
      </w:pPr>
    </w:p>
    <w:p>
      <w:pPr>
        <w:pStyle w:val="Untertitel"/>
        <w:jc w:val="right"/>
      </w:pPr>
      <w:r>
        <w:rPr>
          <w:rFonts w:ascii="Arial Unicode MS" w:cs="Arial Unicode MS" w:hAnsi="Arial Unicode MS" w:eastAsia="Arial Unicode MS"/>
          <w:b w:val="0"/>
          <w:bCs w:val="0"/>
          <w:i w:val="0"/>
          <w:iCs w:val="0"/>
          <w:color w:val="fefefe"/>
          <w:sz w:val="60"/>
          <w:szCs w:val="60"/>
        </w:rPr>
        <w:br w:type="page"/>
      </w:r>
    </w:p>
    <w:p>
      <w:pPr>
        <w:pStyle w:val="Untertitel"/>
        <w:shd w:val="clear" w:color="auto" w:fill="a9a9a9"/>
        <w:jc w:val="right"/>
        <w:rPr>
          <w:rFonts w:ascii="Helvetica Neue UltraLight" w:cs="Helvetica Neue UltraLight" w:hAnsi="Helvetica Neue UltraLight" w:eastAsia="Helvetica Neue UltraLight"/>
          <w:color w:val="fefefe"/>
          <w:sz w:val="60"/>
          <w:szCs w:val="60"/>
        </w:rPr>
      </w:pPr>
      <w:bookmarkStart w:name="_Toc14" w:id="15"/>
      <w:r>
        <w:rPr>
          <w:rFonts w:ascii="Helvetica Neue UltraLight" w:hAnsi="Helvetica Neue UltraLight"/>
          <w:color w:val="fefefe"/>
          <w:sz w:val="60"/>
          <w:szCs w:val="60"/>
          <w:rtl w:val="0"/>
          <w:lang w:val="de-DE"/>
        </w:rPr>
        <w:t>Nachbereitung mit der Gruppe</w:t>
      </w:r>
      <w:bookmarkEnd w:id="15"/>
    </w:p>
    <w:p>
      <w:pPr>
        <w:pStyle w:val="Text 3"/>
        <w:bidi w:val="0"/>
      </w:pPr>
    </w:p>
    <w:p>
      <w:pPr>
        <w:pStyle w:val="Text 3"/>
        <w:bidi w:val="0"/>
      </w:pPr>
    </w:p>
    <w:p>
      <w:pPr>
        <w:pStyle w:val="Text 3"/>
        <w:spacing w:after="120" w:line="264" w:lineRule="auto"/>
        <w:jc w:val="left"/>
        <w:rPr>
          <w:rFonts w:ascii="Helvetica Neue Light" w:cs="Helvetica Neue Light" w:hAnsi="Helvetica Neue Light" w:eastAsia="Helvetica Neue Light"/>
          <w:sz w:val="22"/>
          <w:szCs w:val="22"/>
        </w:rPr>
      </w:pPr>
      <w:r>
        <w:rPr>
          <w:rFonts w:ascii="Helvetica Neue Light" w:hAnsi="Helvetica Neue Light"/>
          <w:sz w:val="22"/>
          <w:szCs w:val="22"/>
          <w:rtl w:val="0"/>
          <w:lang w:val="de-DE"/>
        </w:rPr>
        <w:t>Im Sinne der Verstetigung und der Nachhaltigkeit ist es sinnvoll ein l</w:t>
      </w:r>
      <w:r>
        <w:rPr>
          <w:rFonts w:ascii="Helvetica Neue Light" w:hAnsi="Helvetica Neue Light" w:hint="default"/>
          <w:sz w:val="22"/>
          <w:szCs w:val="22"/>
          <w:rtl w:val="0"/>
          <w:lang w:val="de-DE"/>
        </w:rPr>
        <w:t>ä</w:t>
      </w:r>
      <w:r>
        <w:rPr>
          <w:rFonts w:ascii="Helvetica Neue Light" w:hAnsi="Helvetica Neue Light"/>
          <w:sz w:val="22"/>
          <w:szCs w:val="22"/>
          <w:rtl w:val="0"/>
          <w:lang w:val="de-DE"/>
        </w:rPr>
        <w:t xml:space="preserve">ngerfristig angelegtes Projekt um den Escape Room herum zu entwickeln und mit den Teilnehmenden in eine thematisch tiefer reichende Auseinandersetzung zu gehen. Der Escape Room kann eine erste Spielerfahrung dazu sein, reicht aber nicht aus, um die Wirkmechanismen von Populismus, selektiver Wahrnehmung und gruppendynamischem Handeln zu durchleuchten, zu hinterfragen und zu verstehen. </w:t>
      </w:r>
    </w:p>
    <w:p>
      <w:pPr>
        <w:pStyle w:val="Text 3"/>
        <w:spacing w:after="120" w:line="264" w:lineRule="auto"/>
        <w:jc w:val="left"/>
        <w:rPr>
          <w:rFonts w:ascii="Helvetica Neue Light" w:cs="Helvetica Neue Light" w:hAnsi="Helvetica Neue Light" w:eastAsia="Helvetica Neue Light"/>
          <w:sz w:val="22"/>
          <w:szCs w:val="22"/>
        </w:rPr>
      </w:pPr>
      <w:r>
        <w:rPr>
          <w:rFonts w:ascii="Helvetica Neue Light" w:hAnsi="Helvetica Neue Light"/>
          <w:sz w:val="22"/>
          <w:szCs w:val="22"/>
          <w:rtl w:val="0"/>
          <w:lang w:val="de-DE"/>
        </w:rPr>
        <w:t xml:space="preserve">Dazu bietet es sich </w:t>
      </w:r>
      <w:r>
        <w:drawing>
          <wp:anchor distT="152400" distB="152400" distL="152400" distR="152400" simplePos="0" relativeHeight="251727872" behindDoc="0" locked="0" layoutInCell="1" allowOverlap="1">
            <wp:simplePos x="0" y="0"/>
            <wp:positionH relativeFrom="page">
              <wp:posOffset>6289147</wp:posOffset>
            </wp:positionH>
            <wp:positionV relativeFrom="page">
              <wp:posOffset>10927158</wp:posOffset>
            </wp:positionV>
            <wp:extent cx="488940" cy="452838"/>
            <wp:effectExtent l="0" t="0" r="0" b="0"/>
            <wp:wrapNone/>
            <wp:docPr id="1073741898" name="officeArt object"/>
            <wp:cNvGraphicFramePr/>
            <a:graphic xmlns:a="http://schemas.openxmlformats.org/drawingml/2006/main">
              <a:graphicData uri="http://schemas.openxmlformats.org/drawingml/2006/picture">
                <pic:pic xmlns:pic="http://schemas.openxmlformats.org/drawingml/2006/picture">
                  <pic:nvPicPr>
                    <pic:cNvPr id="1073741898"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hAnsi="Helvetica Neue Light"/>
          <w:sz w:val="22"/>
          <w:szCs w:val="22"/>
          <w:rtl w:val="0"/>
          <w:lang w:val="de-DE"/>
        </w:rPr>
        <w:t>an, nicht nur Populismus als Ph</w:t>
      </w:r>
      <w:r>
        <w:rPr>
          <w:rFonts w:ascii="Helvetica Neue Light" w:hAnsi="Helvetica Neue Light" w:hint="default"/>
          <w:sz w:val="22"/>
          <w:szCs w:val="22"/>
          <w:rtl w:val="0"/>
          <w:lang w:val="de-DE"/>
        </w:rPr>
        <w:t>ä</w:t>
      </w:r>
      <w:r>
        <w:rPr>
          <w:rFonts w:ascii="Helvetica Neue Light" w:hAnsi="Helvetica Neue Light"/>
          <w:sz w:val="22"/>
          <w:szCs w:val="22"/>
          <w:rtl w:val="0"/>
          <w:lang w:val="de-DE"/>
        </w:rPr>
        <w:t>nomen unter die Lupe zu nehmen, sondern auch daran angrenzende Schwerpunkte, wie Kommunikation in Gruppen, Weitergabe von Inhalten in sozialen Netzwerken und dem Internet, Medienkompetenz und selektiver Wahrnehmung zu bearbeiten und M</w:t>
      </w:r>
      <w:r>
        <w:rPr>
          <w:rFonts w:ascii="Helvetica Neue Light" w:hAnsi="Helvetica Neue Light" w:hint="default"/>
          <w:sz w:val="22"/>
          <w:szCs w:val="22"/>
          <w:rtl w:val="0"/>
          <w:lang w:val="de-DE"/>
        </w:rPr>
        <w:t>ö</w:t>
      </w:r>
      <w:r>
        <w:rPr>
          <w:rFonts w:ascii="Helvetica Neue Light" w:hAnsi="Helvetica Neue Light"/>
          <w:sz w:val="22"/>
          <w:szCs w:val="22"/>
          <w:rtl w:val="0"/>
          <w:lang w:val="de-DE"/>
        </w:rPr>
        <w:t xml:space="preserve">glichkeiten der Auseinandersetzung zu schaffen. </w:t>
      </w:r>
    </w:p>
    <w:p>
      <w:pPr>
        <w:pStyle w:val="Text 3"/>
        <w:spacing w:after="120" w:line="264" w:lineRule="auto"/>
        <w:jc w:val="left"/>
        <w:rPr>
          <w:rFonts w:ascii="Helvetica Neue Light" w:cs="Helvetica Neue Light" w:hAnsi="Helvetica Neue Light" w:eastAsia="Helvetica Neue Light"/>
          <w:sz w:val="22"/>
          <w:szCs w:val="22"/>
        </w:rPr>
      </w:pPr>
      <w:r>
        <w:rPr>
          <w:rFonts w:ascii="Helvetica Neue Light" w:hAnsi="Helvetica Neue Light"/>
          <w:sz w:val="22"/>
          <w:szCs w:val="22"/>
          <w:rtl w:val="0"/>
          <w:lang w:val="de-DE"/>
        </w:rPr>
        <w:t>Verschiedene Bildungsserver und Institutionen der politischen Bildung stellen diesbez</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glich kostenlos Materialien zur Verf</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gung, die eine Unterst</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tzung im Weiterf</w:t>
      </w:r>
      <w:r>
        <w:rPr>
          <w:rFonts w:ascii="Helvetica Neue Light" w:hAnsi="Helvetica Neue Light" w:hint="default"/>
          <w:sz w:val="22"/>
          <w:szCs w:val="22"/>
          <w:rtl w:val="0"/>
          <w:lang w:val="de-DE"/>
        </w:rPr>
        <w:t>ü</w:t>
      </w:r>
      <w:r>
        <w:rPr>
          <w:rFonts w:ascii="Helvetica Neue Light" w:hAnsi="Helvetica Neue Light"/>
          <w:sz w:val="22"/>
          <w:szCs w:val="22"/>
          <w:rtl w:val="0"/>
          <w:lang w:val="de-DE"/>
        </w:rPr>
        <w:t>hren des Themas sein k</w:t>
      </w:r>
      <w:r>
        <w:rPr>
          <w:rFonts w:ascii="Helvetica Neue Light" w:hAnsi="Helvetica Neue Light" w:hint="default"/>
          <w:sz w:val="22"/>
          <w:szCs w:val="22"/>
          <w:rtl w:val="0"/>
          <w:lang w:val="de-DE"/>
        </w:rPr>
        <w:t>ö</w:t>
      </w:r>
      <w:r>
        <w:rPr>
          <w:rFonts w:ascii="Helvetica Neue Light" w:hAnsi="Helvetica Neue Light"/>
          <w:sz w:val="22"/>
          <w:szCs w:val="22"/>
          <w:rtl w:val="0"/>
          <w:lang w:val="de-DE"/>
        </w:rPr>
        <w:t>nnen.</w:t>
      </w:r>
      <w:r>
        <w:rPr>
          <w:rFonts w:ascii="Helvetica Neue Light" w:cs="Helvetica Neue Light" w:hAnsi="Helvetica Neue Light" w:eastAsia="Helvetica Neue Light"/>
          <w:sz w:val="22"/>
          <w:szCs w:val="22"/>
        </w:rPr>
        <mc:AlternateContent>
          <mc:Choice Requires="wps">
            <w:drawing>
              <wp:anchor distT="152400" distB="152400" distL="152400" distR="152400" simplePos="0" relativeHeight="251716608" behindDoc="0" locked="0" layoutInCell="1" allowOverlap="1">
                <wp:simplePos x="0" y="0"/>
                <wp:positionH relativeFrom="margin">
                  <wp:posOffset>-920750</wp:posOffset>
                </wp:positionH>
                <wp:positionV relativeFrom="line">
                  <wp:posOffset>209593</wp:posOffset>
                </wp:positionV>
                <wp:extent cx="7556500" cy="4055858"/>
                <wp:effectExtent l="0" t="0" r="0" b="0"/>
                <wp:wrapTopAndBottom distT="152400" distB="152400"/>
                <wp:docPr id="1073741897" name="officeArt object"/>
                <wp:cNvGraphicFramePr/>
                <a:graphic xmlns:a="http://schemas.openxmlformats.org/drawingml/2006/main">
                  <a:graphicData uri="http://schemas.microsoft.com/office/word/2010/wordprocessingShape">
                    <wps:wsp>
                      <wps:cNvSpPr/>
                      <wps:spPr>
                        <a:xfrm>
                          <a:off x="0" y="0"/>
                          <a:ext cx="7556500" cy="4055858"/>
                        </a:xfrm>
                        <a:prstGeom prst="rect">
                          <a:avLst/>
                        </a:prstGeom>
                        <a:solidFill>
                          <a:srgbClr val="A9A9A9"/>
                        </a:solidFill>
                        <a:ln w="12700" cap="flat">
                          <a:noFill/>
                          <a:miter lim="400000"/>
                        </a:ln>
                        <a:effectLst/>
                      </wps:spPr>
                      <wps:txbx>
                        <w:txbxContent>
                          <w:p>
                            <w:pPr>
                              <w:pStyle w:val="Text 3"/>
                              <w:spacing w:after="120" w:line="264" w:lineRule="auto"/>
                              <w:ind w:left="1337" w:right="1332" w:firstLine="0"/>
                              <w:jc w:val="both"/>
                              <w:rPr>
                                <w:rFonts w:ascii="Helvetica Neue Light" w:cs="Helvetica Neue Light" w:hAnsi="Helvetica Neue Light" w:eastAsia="Helvetica Neue Light"/>
                                <w:color w:val="fefefe"/>
                                <w:sz w:val="22"/>
                                <w:szCs w:val="22"/>
                              </w:rPr>
                            </w:pPr>
                            <w:r>
                              <w:rPr>
                                <w:rFonts w:ascii="Helvetica Neue Light" w:hAnsi="Helvetica Neue Light"/>
                                <w:color w:val="fefefe"/>
                                <w:sz w:val="22"/>
                                <w:szCs w:val="22"/>
                                <w:rtl w:val="0"/>
                                <w:lang w:val="de-DE"/>
                              </w:rPr>
                              <w:t>Folgende Materialien stehen kostenlos zum Thema Populismus, selektive Wahrnehmung,  sowie Medienkompetenz zur Verf</w:t>
                            </w:r>
                            <w:r>
                              <w:rPr>
                                <w:rFonts w:ascii="Helvetica Neue Light" w:hAnsi="Helvetica Neue Light" w:hint="default"/>
                                <w:color w:val="fefefe"/>
                                <w:sz w:val="22"/>
                                <w:szCs w:val="22"/>
                                <w:rtl w:val="0"/>
                                <w:lang w:val="de-DE"/>
                              </w:rPr>
                              <w:t>ü</w:t>
                            </w:r>
                            <w:r>
                              <w:rPr>
                                <w:rFonts w:ascii="Helvetica Neue Light" w:hAnsi="Helvetica Neue Light"/>
                                <w:color w:val="fefefe"/>
                                <w:sz w:val="22"/>
                                <w:szCs w:val="22"/>
                                <w:rtl w:val="0"/>
                                <w:lang w:val="de-DE"/>
                              </w:rPr>
                              <w:t>gung:</w:t>
                            </w:r>
                          </w:p>
                          <w:p>
                            <w:pPr>
                              <w:pStyle w:val="Text 3"/>
                              <w:spacing w:after="120" w:line="264" w:lineRule="auto"/>
                              <w:ind w:left="1337" w:firstLine="0"/>
                              <w:jc w:val="both"/>
                              <w:rPr>
                                <w:rFonts w:ascii="Helvetica Neue Light" w:cs="Helvetica Neue Light" w:hAnsi="Helvetica Neue Light" w:eastAsia="Helvetica Neue Light"/>
                                <w:color w:val="fefefe"/>
                                <w:sz w:val="22"/>
                                <w:szCs w:val="22"/>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Die Zeit - Schulangebote (12/2016):</w:t>
                            </w:r>
                            <w:r>
                              <w:rPr>
                                <w:rFonts w:ascii="Helvetica Neue Light" w:hAnsi="Helvetica Neue Light"/>
                                <w:color w:val="fefefe"/>
                                <w:rtl w:val="0"/>
                                <w:lang w:val="de-DE"/>
                              </w:rPr>
                              <w:t xml:space="preserve">  </w:t>
                            </w:r>
                            <w:r>
                              <w:rPr>
                                <w:rFonts w:ascii="Helvetica Neue Light" w:hAnsi="Helvetica Neue Light"/>
                                <w:color w:val="fefefe"/>
                                <w:rtl w:val="0"/>
                                <w:lang w:val="de-DE"/>
                              </w:rPr>
                              <w:t>http://tc-angebote.zeit.de/schule/wp-content/uploads/sites/9/2017/06/0614-ZEIT-ZfdS-AB-Sek2-Populismus.pdf</w:t>
                            </w:r>
                          </w:p>
                          <w:p>
                            <w:pPr>
                              <w:pStyle w:val="Text 3"/>
                              <w:spacing w:after="120" w:line="264" w:lineRule="auto"/>
                              <w:ind w:left="1904" w:right="1332" w:firstLine="0"/>
                              <w:jc w:val="both"/>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Landesbildungsserver Baden-W</w:t>
                            </w:r>
                            <w:r>
                              <w:rPr>
                                <w:rFonts w:ascii="Helvetica Neue" w:hAnsi="Helvetica Neue" w:hint="default"/>
                                <w:color w:val="fefefe"/>
                                <w:rtl w:val="0"/>
                                <w:lang w:val="de-DE"/>
                              </w:rPr>
                              <w:t>ü</w:t>
                            </w:r>
                            <w:r>
                              <w:rPr>
                                <w:rFonts w:ascii="Helvetica Neue" w:hAnsi="Helvetica Neue"/>
                                <w:color w:val="fefefe"/>
                                <w:rtl w:val="0"/>
                                <w:lang w:val="de-DE"/>
                              </w:rPr>
                              <w:t>rttemberg (2016):</w:t>
                            </w:r>
                            <w:r>
                              <w:rPr>
                                <w:rFonts w:ascii="Helvetica Neue Light" w:hAnsi="Helvetica Neue Light"/>
                                <w:color w:val="fefefe"/>
                                <w:rtl w:val="0"/>
                                <w:lang w:val="de-DE"/>
                              </w:rPr>
                              <w:t xml:space="preserve">  </w:t>
                            </w:r>
                            <w:r>
                              <w:rPr>
                                <w:rFonts w:ascii="Helvetica Neue Light" w:hAnsi="Helvetica Neue Light"/>
                                <w:color w:val="fefefe"/>
                                <w:rtl w:val="0"/>
                                <w:lang w:val="de-DE"/>
                              </w:rPr>
                              <w:t>http://www.schule-bw.de/faecher-und-schularten/gesellschaftswissenschaftliche-und-philosophische-faecher/gemeinschaftskunde/materialien-und-medien/soziologie/populismus/unterrichtsmaterial-populismus.docx</w:t>
                            </w:r>
                          </w:p>
                          <w:p>
                            <w:pPr>
                              <w:pStyle w:val="Text 3"/>
                              <w:spacing w:after="120" w:line="264" w:lineRule="auto"/>
                              <w:ind w:left="1904" w:right="1332" w:firstLine="0"/>
                              <w:jc w:val="left"/>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Lehrerfortbildung Baden-W</w:t>
                            </w:r>
                            <w:r>
                              <w:rPr>
                                <w:rFonts w:ascii="Helvetica Neue" w:hAnsi="Helvetica Neue" w:hint="default"/>
                                <w:color w:val="fefefe"/>
                                <w:rtl w:val="0"/>
                                <w:lang w:val="de-DE"/>
                              </w:rPr>
                              <w:t>ü</w:t>
                            </w:r>
                            <w:r>
                              <w:rPr>
                                <w:rFonts w:ascii="Helvetica Neue" w:hAnsi="Helvetica Neue"/>
                                <w:color w:val="fefefe"/>
                                <w:rtl w:val="0"/>
                                <w:lang w:val="de-DE"/>
                              </w:rPr>
                              <w:t>rttemberg:</w:t>
                            </w:r>
                            <w:r>
                              <w:rPr>
                                <w:rFonts w:ascii="Helvetica Neue Light" w:hAnsi="Helvetica Neue Light"/>
                                <w:color w:val="fefefe"/>
                                <w:rtl w:val="0"/>
                                <w:lang w:val="de-DE"/>
                              </w:rPr>
                              <w:t xml:space="preserve">  </w:t>
                            </w:r>
                            <w:r>
                              <w:rPr>
                                <w:rFonts w:ascii="Helvetica Neue Light" w:hAnsi="Helvetica Neue Light"/>
                                <w:color w:val="fefefe"/>
                                <w:rtl w:val="0"/>
                                <w:lang w:val="de-DE"/>
                              </w:rPr>
                              <w:t>https://lehrerfortbildung-bw.de/u_sprachlit/deutsch/bs/6bg/6bg3/k-stoerungen/ub2/</w:t>
                            </w:r>
                          </w:p>
                          <w:p>
                            <w:pPr>
                              <w:pStyle w:val="Text 3"/>
                              <w:spacing w:after="120" w:line="264" w:lineRule="auto"/>
                              <w:ind w:left="1904" w:right="1332" w:firstLine="0"/>
                              <w:jc w:val="left"/>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Bundeszentrale f</w:t>
                            </w:r>
                            <w:r>
                              <w:rPr>
                                <w:rFonts w:ascii="Helvetica Neue" w:hAnsi="Helvetica Neue" w:hint="default"/>
                                <w:color w:val="fefefe"/>
                                <w:rtl w:val="0"/>
                                <w:lang w:val="de-DE"/>
                              </w:rPr>
                              <w:t>ü</w:t>
                            </w:r>
                            <w:r>
                              <w:rPr>
                                <w:rFonts w:ascii="Helvetica Neue" w:hAnsi="Helvetica Neue"/>
                                <w:color w:val="fefefe"/>
                                <w:rtl w:val="0"/>
                                <w:lang w:val="de-DE"/>
                              </w:rPr>
                              <w:t>r Politische Bildung:</w:t>
                            </w:r>
                            <w:r>
                              <w:rPr>
                                <w:rFonts w:ascii="Helvetica Neue Light" w:hAnsi="Helvetica Neue Light"/>
                                <w:color w:val="fefefe"/>
                                <w:rtl w:val="0"/>
                                <w:lang w:val="de-DE"/>
                              </w:rPr>
                              <w:t xml:space="preserve"> </w:t>
                            </w:r>
                            <w:r>
                              <w:rPr>
                                <w:rFonts w:ascii="Helvetica Neue Light" w:hAnsi="Helvetica Neue Light"/>
                                <w:color w:val="fefefe"/>
                                <w:rtl w:val="0"/>
                                <w:lang w:val="de-DE"/>
                              </w:rPr>
                              <w:t>http://www.bpb.de/politik/extremismus/rechtspopulismus/</w:t>
                            </w: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Bundeszentrale f</w:t>
                            </w:r>
                            <w:r>
                              <w:rPr>
                                <w:rFonts w:ascii="Helvetica Neue" w:hAnsi="Helvetica Neue" w:hint="default"/>
                                <w:color w:val="fefefe"/>
                                <w:rtl w:val="0"/>
                                <w:lang w:val="de-DE"/>
                              </w:rPr>
                              <w:t>ü</w:t>
                            </w:r>
                            <w:r>
                              <w:rPr>
                                <w:rFonts w:ascii="Helvetica Neue" w:hAnsi="Helvetica Neue"/>
                                <w:color w:val="fefefe"/>
                                <w:rtl w:val="0"/>
                                <w:lang w:val="de-DE"/>
                              </w:rPr>
                              <w:t>r Politische Bildung:</w:t>
                            </w:r>
                            <w:r>
                              <w:rPr>
                                <w:rFonts w:ascii="Helvetica Neue" w:hAnsi="Helvetica Neue"/>
                                <w:color w:val="fefefe"/>
                                <w:rtl w:val="0"/>
                              </w:rPr>
                              <w:t xml:space="preserve"> </w:t>
                            </w:r>
                            <w:r>
                              <w:rPr>
                                <w:rFonts w:ascii="Helvetica Neue Light" w:hAnsi="Helvetica Neue Light"/>
                                <w:color w:val="fefefe"/>
                                <w:rtl w:val="0"/>
                                <w:lang w:val="de-DE"/>
                              </w:rPr>
                              <w:t>http://www.bpb.de/shop/lernen/themenblaetter/253945/rechtspopulismus-herausforderung-fuer-die-demokratie</w:t>
                            </w:r>
                          </w:p>
                          <w:p>
                            <w:pPr>
                              <w:pStyle w:val="Text 3"/>
                              <w:spacing w:after="120" w:line="264" w:lineRule="auto"/>
                              <w:ind w:left="1904" w:right="1332" w:firstLine="0"/>
                              <w:jc w:val="left"/>
                            </w:pPr>
                            <w:r>
                              <w:rPr>
                                <w:rFonts w:ascii="Helvetica Neue" w:hAnsi="Helvetica Neue"/>
                                <w:color w:val="fefefe"/>
                                <w:rtl w:val="0"/>
                                <w:lang w:val="de-DE"/>
                              </w:rPr>
                              <w:t>Bundeszentrale f</w:t>
                            </w:r>
                            <w:r>
                              <w:rPr>
                                <w:rFonts w:ascii="Helvetica Neue" w:hAnsi="Helvetica Neue" w:hint="default"/>
                                <w:color w:val="fefefe"/>
                                <w:rtl w:val="0"/>
                                <w:lang w:val="de-DE"/>
                              </w:rPr>
                              <w:t>ü</w:t>
                            </w:r>
                            <w:r>
                              <w:rPr>
                                <w:rFonts w:ascii="Helvetica Neue" w:hAnsi="Helvetica Neue"/>
                                <w:color w:val="fefefe"/>
                                <w:rtl w:val="0"/>
                                <w:lang w:val="de-DE"/>
                              </w:rPr>
                              <w:t xml:space="preserve">r politische Bildung: </w:t>
                            </w:r>
                            <w:r>
                              <w:rPr>
                                <w:rFonts w:ascii="Helvetica Neue Light" w:hAnsi="Helvetica Neue Light"/>
                                <w:color w:val="fefefe"/>
                                <w:rtl w:val="0"/>
                                <w:lang w:val="de-DE"/>
                              </w:rPr>
                              <w:t>http://www.bpb.de/lernen/digitale-bildung/medienpaedagogik/medienkompetenz-schriftenreihe/</w:t>
                            </w:r>
                          </w:p>
                        </w:txbxContent>
                      </wps:txbx>
                      <wps:bodyPr wrap="square" lIns="50800" tIns="50800" rIns="50800" bIns="50800" numCol="1" anchor="ctr">
                        <a:noAutofit/>
                      </wps:bodyPr>
                    </wps:wsp>
                  </a:graphicData>
                </a:graphic>
              </wp:anchor>
            </w:drawing>
          </mc:Choice>
          <mc:Fallback>
            <w:pict>
              <v:rect id="_x0000_s1052" style="visibility:visible;position:absolute;margin-left:-72.5pt;margin-top:16.5pt;width:595.0pt;height:319.4pt;z-index:251716608;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3"/>
                        <w:spacing w:after="120" w:line="264" w:lineRule="auto"/>
                        <w:ind w:left="1337" w:right="1332" w:firstLine="0"/>
                        <w:jc w:val="both"/>
                        <w:rPr>
                          <w:rFonts w:ascii="Helvetica Neue Light" w:cs="Helvetica Neue Light" w:hAnsi="Helvetica Neue Light" w:eastAsia="Helvetica Neue Light"/>
                          <w:color w:val="fefefe"/>
                          <w:sz w:val="22"/>
                          <w:szCs w:val="22"/>
                        </w:rPr>
                      </w:pPr>
                      <w:r>
                        <w:rPr>
                          <w:rFonts w:ascii="Helvetica Neue Light" w:hAnsi="Helvetica Neue Light"/>
                          <w:color w:val="fefefe"/>
                          <w:sz w:val="22"/>
                          <w:szCs w:val="22"/>
                          <w:rtl w:val="0"/>
                          <w:lang w:val="de-DE"/>
                        </w:rPr>
                        <w:t>Folgende Materialien stehen kostenlos zum Thema Populismus, selektive Wahrnehmung,  sowie Medienkompetenz zur Verf</w:t>
                      </w:r>
                      <w:r>
                        <w:rPr>
                          <w:rFonts w:ascii="Helvetica Neue Light" w:hAnsi="Helvetica Neue Light" w:hint="default"/>
                          <w:color w:val="fefefe"/>
                          <w:sz w:val="22"/>
                          <w:szCs w:val="22"/>
                          <w:rtl w:val="0"/>
                          <w:lang w:val="de-DE"/>
                        </w:rPr>
                        <w:t>ü</w:t>
                      </w:r>
                      <w:r>
                        <w:rPr>
                          <w:rFonts w:ascii="Helvetica Neue Light" w:hAnsi="Helvetica Neue Light"/>
                          <w:color w:val="fefefe"/>
                          <w:sz w:val="22"/>
                          <w:szCs w:val="22"/>
                          <w:rtl w:val="0"/>
                          <w:lang w:val="de-DE"/>
                        </w:rPr>
                        <w:t>gung:</w:t>
                      </w:r>
                    </w:p>
                    <w:p>
                      <w:pPr>
                        <w:pStyle w:val="Text 3"/>
                        <w:spacing w:after="120" w:line="264" w:lineRule="auto"/>
                        <w:ind w:left="1337" w:firstLine="0"/>
                        <w:jc w:val="both"/>
                        <w:rPr>
                          <w:rFonts w:ascii="Helvetica Neue Light" w:cs="Helvetica Neue Light" w:hAnsi="Helvetica Neue Light" w:eastAsia="Helvetica Neue Light"/>
                          <w:color w:val="fefefe"/>
                          <w:sz w:val="22"/>
                          <w:szCs w:val="22"/>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Die Zeit - Schulangebote (12/2016):</w:t>
                      </w:r>
                      <w:r>
                        <w:rPr>
                          <w:rFonts w:ascii="Helvetica Neue Light" w:hAnsi="Helvetica Neue Light"/>
                          <w:color w:val="fefefe"/>
                          <w:rtl w:val="0"/>
                          <w:lang w:val="de-DE"/>
                        </w:rPr>
                        <w:t xml:space="preserve">  </w:t>
                      </w:r>
                      <w:r>
                        <w:rPr>
                          <w:rFonts w:ascii="Helvetica Neue Light" w:hAnsi="Helvetica Neue Light"/>
                          <w:color w:val="fefefe"/>
                          <w:rtl w:val="0"/>
                          <w:lang w:val="de-DE"/>
                        </w:rPr>
                        <w:t>http://tc-angebote.zeit.de/schule/wp-content/uploads/sites/9/2017/06/0614-ZEIT-ZfdS-AB-Sek2-Populismus.pdf</w:t>
                      </w:r>
                    </w:p>
                    <w:p>
                      <w:pPr>
                        <w:pStyle w:val="Text 3"/>
                        <w:spacing w:after="120" w:line="264" w:lineRule="auto"/>
                        <w:ind w:left="1904" w:right="1332" w:firstLine="0"/>
                        <w:jc w:val="both"/>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Landesbildungsserver Baden-W</w:t>
                      </w:r>
                      <w:r>
                        <w:rPr>
                          <w:rFonts w:ascii="Helvetica Neue" w:hAnsi="Helvetica Neue" w:hint="default"/>
                          <w:color w:val="fefefe"/>
                          <w:rtl w:val="0"/>
                          <w:lang w:val="de-DE"/>
                        </w:rPr>
                        <w:t>ü</w:t>
                      </w:r>
                      <w:r>
                        <w:rPr>
                          <w:rFonts w:ascii="Helvetica Neue" w:hAnsi="Helvetica Neue"/>
                          <w:color w:val="fefefe"/>
                          <w:rtl w:val="0"/>
                          <w:lang w:val="de-DE"/>
                        </w:rPr>
                        <w:t>rttemberg (2016):</w:t>
                      </w:r>
                      <w:r>
                        <w:rPr>
                          <w:rFonts w:ascii="Helvetica Neue Light" w:hAnsi="Helvetica Neue Light"/>
                          <w:color w:val="fefefe"/>
                          <w:rtl w:val="0"/>
                          <w:lang w:val="de-DE"/>
                        </w:rPr>
                        <w:t xml:space="preserve">  </w:t>
                      </w:r>
                      <w:r>
                        <w:rPr>
                          <w:rFonts w:ascii="Helvetica Neue Light" w:hAnsi="Helvetica Neue Light"/>
                          <w:color w:val="fefefe"/>
                          <w:rtl w:val="0"/>
                          <w:lang w:val="de-DE"/>
                        </w:rPr>
                        <w:t>http://www.schule-bw.de/faecher-und-schularten/gesellschaftswissenschaftliche-und-philosophische-faecher/gemeinschaftskunde/materialien-und-medien/soziologie/populismus/unterrichtsmaterial-populismus.docx</w:t>
                      </w:r>
                    </w:p>
                    <w:p>
                      <w:pPr>
                        <w:pStyle w:val="Text 3"/>
                        <w:spacing w:after="120" w:line="264" w:lineRule="auto"/>
                        <w:ind w:left="1904" w:right="1332" w:firstLine="0"/>
                        <w:jc w:val="left"/>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Lehrerfortbildung Baden-W</w:t>
                      </w:r>
                      <w:r>
                        <w:rPr>
                          <w:rFonts w:ascii="Helvetica Neue" w:hAnsi="Helvetica Neue" w:hint="default"/>
                          <w:color w:val="fefefe"/>
                          <w:rtl w:val="0"/>
                          <w:lang w:val="de-DE"/>
                        </w:rPr>
                        <w:t>ü</w:t>
                      </w:r>
                      <w:r>
                        <w:rPr>
                          <w:rFonts w:ascii="Helvetica Neue" w:hAnsi="Helvetica Neue"/>
                          <w:color w:val="fefefe"/>
                          <w:rtl w:val="0"/>
                          <w:lang w:val="de-DE"/>
                        </w:rPr>
                        <w:t>rttemberg:</w:t>
                      </w:r>
                      <w:r>
                        <w:rPr>
                          <w:rFonts w:ascii="Helvetica Neue Light" w:hAnsi="Helvetica Neue Light"/>
                          <w:color w:val="fefefe"/>
                          <w:rtl w:val="0"/>
                          <w:lang w:val="de-DE"/>
                        </w:rPr>
                        <w:t xml:space="preserve">  </w:t>
                      </w:r>
                      <w:r>
                        <w:rPr>
                          <w:rFonts w:ascii="Helvetica Neue Light" w:hAnsi="Helvetica Neue Light"/>
                          <w:color w:val="fefefe"/>
                          <w:rtl w:val="0"/>
                          <w:lang w:val="de-DE"/>
                        </w:rPr>
                        <w:t>https://lehrerfortbildung-bw.de/u_sprachlit/deutsch/bs/6bg/6bg3/k-stoerungen/ub2/</w:t>
                      </w:r>
                    </w:p>
                    <w:p>
                      <w:pPr>
                        <w:pStyle w:val="Text 3"/>
                        <w:spacing w:after="120" w:line="264" w:lineRule="auto"/>
                        <w:ind w:left="1904" w:right="1332" w:firstLine="0"/>
                        <w:jc w:val="left"/>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Bundeszentrale f</w:t>
                      </w:r>
                      <w:r>
                        <w:rPr>
                          <w:rFonts w:ascii="Helvetica Neue" w:hAnsi="Helvetica Neue" w:hint="default"/>
                          <w:color w:val="fefefe"/>
                          <w:rtl w:val="0"/>
                          <w:lang w:val="de-DE"/>
                        </w:rPr>
                        <w:t>ü</w:t>
                      </w:r>
                      <w:r>
                        <w:rPr>
                          <w:rFonts w:ascii="Helvetica Neue" w:hAnsi="Helvetica Neue"/>
                          <w:color w:val="fefefe"/>
                          <w:rtl w:val="0"/>
                          <w:lang w:val="de-DE"/>
                        </w:rPr>
                        <w:t>r Politische Bildung:</w:t>
                      </w:r>
                      <w:r>
                        <w:rPr>
                          <w:rFonts w:ascii="Helvetica Neue Light" w:hAnsi="Helvetica Neue Light"/>
                          <w:color w:val="fefefe"/>
                          <w:rtl w:val="0"/>
                          <w:lang w:val="de-DE"/>
                        </w:rPr>
                        <w:t xml:space="preserve"> </w:t>
                      </w:r>
                      <w:r>
                        <w:rPr>
                          <w:rFonts w:ascii="Helvetica Neue Light" w:hAnsi="Helvetica Neue Light"/>
                          <w:color w:val="fefefe"/>
                          <w:rtl w:val="0"/>
                          <w:lang w:val="de-DE"/>
                        </w:rPr>
                        <w:t>http://www.bpb.de/politik/extremismus/rechtspopulismus/</w:t>
                      </w: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Bundeszentrale f</w:t>
                      </w:r>
                      <w:r>
                        <w:rPr>
                          <w:rFonts w:ascii="Helvetica Neue" w:hAnsi="Helvetica Neue" w:hint="default"/>
                          <w:color w:val="fefefe"/>
                          <w:rtl w:val="0"/>
                          <w:lang w:val="de-DE"/>
                        </w:rPr>
                        <w:t>ü</w:t>
                      </w:r>
                      <w:r>
                        <w:rPr>
                          <w:rFonts w:ascii="Helvetica Neue" w:hAnsi="Helvetica Neue"/>
                          <w:color w:val="fefefe"/>
                          <w:rtl w:val="0"/>
                          <w:lang w:val="de-DE"/>
                        </w:rPr>
                        <w:t>r Politische Bildung:</w:t>
                      </w:r>
                      <w:r>
                        <w:rPr>
                          <w:rFonts w:ascii="Helvetica Neue" w:hAnsi="Helvetica Neue"/>
                          <w:color w:val="fefefe"/>
                          <w:rtl w:val="0"/>
                        </w:rPr>
                        <w:t xml:space="preserve"> </w:t>
                      </w:r>
                      <w:r>
                        <w:rPr>
                          <w:rFonts w:ascii="Helvetica Neue Light" w:hAnsi="Helvetica Neue Light"/>
                          <w:color w:val="fefefe"/>
                          <w:rtl w:val="0"/>
                          <w:lang w:val="de-DE"/>
                        </w:rPr>
                        <w:t>http://www.bpb.de/shop/lernen/themenblaetter/253945/rechtspopulismus-herausforderung-fuer-die-demokratie</w:t>
                      </w:r>
                    </w:p>
                    <w:p>
                      <w:pPr>
                        <w:pStyle w:val="Text 3"/>
                        <w:spacing w:after="120" w:line="264" w:lineRule="auto"/>
                        <w:ind w:left="1904" w:right="1332" w:firstLine="0"/>
                        <w:jc w:val="left"/>
                      </w:pPr>
                      <w:r>
                        <w:rPr>
                          <w:rFonts w:ascii="Helvetica Neue" w:hAnsi="Helvetica Neue"/>
                          <w:color w:val="fefefe"/>
                          <w:rtl w:val="0"/>
                          <w:lang w:val="de-DE"/>
                        </w:rPr>
                        <w:t>Bundeszentrale f</w:t>
                      </w:r>
                      <w:r>
                        <w:rPr>
                          <w:rFonts w:ascii="Helvetica Neue" w:hAnsi="Helvetica Neue" w:hint="default"/>
                          <w:color w:val="fefefe"/>
                          <w:rtl w:val="0"/>
                          <w:lang w:val="de-DE"/>
                        </w:rPr>
                        <w:t>ü</w:t>
                      </w:r>
                      <w:r>
                        <w:rPr>
                          <w:rFonts w:ascii="Helvetica Neue" w:hAnsi="Helvetica Neue"/>
                          <w:color w:val="fefefe"/>
                          <w:rtl w:val="0"/>
                          <w:lang w:val="de-DE"/>
                        </w:rPr>
                        <w:t xml:space="preserve">r politische Bildung: </w:t>
                      </w:r>
                      <w:r>
                        <w:rPr>
                          <w:rFonts w:ascii="Helvetica Neue Light" w:hAnsi="Helvetica Neue Light"/>
                          <w:color w:val="fefefe"/>
                          <w:rtl w:val="0"/>
                          <w:lang w:val="de-DE"/>
                        </w:rPr>
                        <w:t>http://www.bpb.de/lernen/digitale-bildung/medienpaedagogik/medienkompetenz-schriftenreihe/</w:t>
                      </w:r>
                    </w:p>
                  </w:txbxContent>
                </v:textbox>
                <w10:wrap type="topAndBottom" side="bothSides" anchorx="margin"/>
              </v:rect>
            </w:pict>
          </mc:Fallback>
        </mc:AlternateContent>
      </w:r>
    </w:p>
    <w:p>
      <w:pPr>
        <w:pStyle w:val="Text 3"/>
        <w:spacing w:after="120" w:line="264" w:lineRule="auto"/>
        <w:jc w:val="both"/>
        <w:rPr>
          <w:rFonts w:ascii="Helvetica Neue Light" w:cs="Helvetica Neue Light" w:hAnsi="Helvetica Neue Light" w:eastAsia="Helvetica Neue Light"/>
          <w:sz w:val="22"/>
          <w:szCs w:val="22"/>
        </w:rPr>
      </w:pPr>
    </w:p>
    <w:p>
      <w:pPr>
        <w:pStyle w:val="Text 3"/>
        <w:spacing w:after="120" w:line="264" w:lineRule="auto"/>
        <w:jc w:val="both"/>
      </w:pPr>
      <w:r>
        <w:rPr>
          <w:rFonts w:ascii="Arial Unicode MS" w:cs="Arial Unicode MS" w:hAnsi="Arial Unicode MS" w:eastAsia="Arial Unicode MS"/>
          <w:b w:val="0"/>
          <w:bCs w:val="0"/>
          <w:i w:val="0"/>
          <w:iCs w:val="0"/>
          <w:sz w:val="22"/>
          <w:szCs w:val="22"/>
        </w:rPr>
        <w:br w:type="page"/>
      </w:r>
    </w:p>
    <w:p>
      <w:pPr>
        <w:pStyle w:val="Untertitel"/>
        <w:shd w:val="clear" w:color="auto" w:fill="a9a9a9"/>
        <w:jc w:val="right"/>
        <w:rPr>
          <w:rFonts w:ascii="Helvetica Neue UltraLight" w:cs="Helvetica Neue UltraLight" w:hAnsi="Helvetica Neue UltraLight" w:eastAsia="Helvetica Neue UltraLight"/>
          <w:color w:val="fefefe"/>
          <w:sz w:val="68"/>
          <w:szCs w:val="68"/>
        </w:rPr>
      </w:pPr>
      <w:bookmarkStart w:name="_Toc15" w:id="16"/>
      <w:r>
        <w:rPr>
          <w:rFonts w:ascii="Helvetica Neue UltraLight" w:hAnsi="Helvetica Neue UltraLight"/>
          <w:color w:val="fefefe"/>
          <w:sz w:val="68"/>
          <w:szCs w:val="68"/>
          <w:rtl w:val="0"/>
          <w:lang w:val="de-DE"/>
        </w:rPr>
        <w:t>Anhang</w:t>
      </w:r>
      <w:bookmarkEnd w:id="16"/>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bidi w:val="0"/>
      </w:pPr>
    </w:p>
    <w:p>
      <w:pPr>
        <w:pStyle w:val="Text 3"/>
        <w:spacing w:after="120" w:line="264" w:lineRule="auto"/>
        <w:jc w:val="right"/>
        <w:rPr>
          <w:rFonts w:ascii="Helvetica Neue Light" w:cs="Helvetica Neue Light" w:hAnsi="Helvetica Neue Light" w:eastAsia="Helvetica Neue Light"/>
          <w:sz w:val="36"/>
          <w:szCs w:val="36"/>
        </w:rPr>
      </w:pPr>
      <w:r>
        <w:rPr>
          <w:rFonts w:ascii="Helvetica Neue Light" w:hAnsi="Helvetica Neue Light"/>
          <w:sz w:val="36"/>
          <w:szCs w:val="36"/>
          <w:rtl w:val="0"/>
          <w:lang w:val="de-DE"/>
        </w:rPr>
        <w:t>Escape Room - Fragebogen</w:t>
      </w:r>
    </w:p>
    <w:p>
      <w:pPr>
        <w:pStyle w:val="Text 3"/>
        <w:spacing w:after="120" w:line="264" w:lineRule="auto"/>
        <w:jc w:val="right"/>
        <w:rPr>
          <w:rFonts w:ascii="Helvetica Neue Light" w:cs="Helvetica Neue Light" w:hAnsi="Helvetica Neue Light" w:eastAsia="Helvetica Neue Light"/>
          <w:sz w:val="36"/>
          <w:szCs w:val="36"/>
        </w:rPr>
      </w:pPr>
      <w:r>
        <w:rPr>
          <w:rFonts w:ascii="Helvetica Neue Light" w:hAnsi="Helvetica Neue Light"/>
          <w:sz w:val="36"/>
          <w:szCs w:val="36"/>
          <w:rtl w:val="0"/>
          <w:lang w:val="de-DE"/>
        </w:rPr>
        <w:t>Begriffsdefinitionen</w:t>
      </w:r>
    </w:p>
    <w:p>
      <w:pPr>
        <w:pStyle w:val="Text 3"/>
        <w:spacing w:after="120" w:line="264" w:lineRule="auto"/>
        <w:jc w:val="right"/>
        <w:rPr>
          <w:rFonts w:ascii="Helvetica Neue Light" w:cs="Helvetica Neue Light" w:hAnsi="Helvetica Neue Light" w:eastAsia="Helvetica Neue Light"/>
          <w:sz w:val="36"/>
          <w:szCs w:val="36"/>
        </w:rPr>
      </w:pPr>
      <w:r>
        <w:rPr>
          <w:rFonts w:ascii="Helvetica Neue Light" w:hAnsi="Helvetica Neue Light"/>
          <w:sz w:val="36"/>
          <w:szCs w:val="36"/>
          <w:rtl w:val="0"/>
          <w:lang w:val="de-DE"/>
        </w:rPr>
        <w:t>Grafiken f</w:t>
      </w:r>
      <w:r>
        <w:rPr>
          <w:rFonts w:ascii="Helvetica Neue Light" w:hAnsi="Helvetica Neue Light" w:hint="default"/>
          <w:sz w:val="36"/>
          <w:szCs w:val="36"/>
          <w:rtl w:val="0"/>
          <w:lang w:val="de-DE"/>
        </w:rPr>
        <w:t>ü</w:t>
      </w:r>
      <w:r>
        <w:rPr>
          <w:rFonts w:ascii="Helvetica Neue Light" w:hAnsi="Helvetica Neue Light"/>
          <w:sz w:val="36"/>
          <w:szCs w:val="36"/>
          <w:rtl w:val="0"/>
          <w:lang w:val="de-DE"/>
        </w:rPr>
        <w:t>r die Auswertung</w:t>
      </w:r>
    </w:p>
    <w:p>
      <w:pPr>
        <w:pStyle w:val="Text 3"/>
        <w:spacing w:after="120" w:line="264" w:lineRule="auto"/>
        <w:jc w:val="right"/>
        <w:rPr>
          <w:rFonts w:ascii="Helvetica Neue Light" w:cs="Helvetica Neue Light" w:hAnsi="Helvetica Neue Light" w:eastAsia="Helvetica Neue Light"/>
          <w:sz w:val="36"/>
          <w:szCs w:val="36"/>
        </w:rPr>
      </w:pPr>
      <w:r>
        <w:rPr>
          <w:rFonts w:ascii="Helvetica Neue Light" w:hAnsi="Helvetica Neue Light"/>
          <w:sz w:val="36"/>
          <w:szCs w:val="36"/>
          <w:rtl w:val="0"/>
          <w:lang w:val="de-DE"/>
        </w:rPr>
        <w:t>Methodenbox f</w:t>
      </w:r>
      <w:r>
        <w:rPr>
          <w:rFonts w:ascii="Helvetica Neue Light" w:hAnsi="Helvetica Neue Light" w:hint="default"/>
          <w:sz w:val="36"/>
          <w:szCs w:val="36"/>
          <w:rtl w:val="0"/>
          <w:lang w:val="de-DE"/>
        </w:rPr>
        <w:t>ü</w:t>
      </w:r>
      <w:r>
        <w:rPr>
          <w:rFonts w:ascii="Helvetica Neue Light" w:hAnsi="Helvetica Neue Light"/>
          <w:sz w:val="36"/>
          <w:szCs w:val="36"/>
          <w:rtl w:val="0"/>
          <w:lang w:val="de-DE"/>
        </w:rPr>
        <w:t>r die Auswertung</w:t>
      </w:r>
    </w:p>
    <w:p>
      <w:pPr>
        <w:pStyle w:val="Text 3"/>
        <w:bidi w:val="0"/>
      </w:pPr>
    </w:p>
    <w:p>
      <w:pPr>
        <w:pStyle w:val="Überschrift"/>
        <w:jc w:val="right"/>
      </w:pPr>
      <w:r>
        <w:rPr>
          <w:rFonts w:ascii="Arial Unicode MS" w:cs="Arial Unicode MS" w:hAnsi="Arial Unicode MS" w:eastAsia="Arial Unicode MS"/>
          <w:b w:val="0"/>
          <w:bCs w:val="0"/>
          <w:i w:val="0"/>
          <w:iCs w:val="0"/>
          <w:color w:val="434343"/>
        </w:rPr>
        <w:br w:type="page"/>
      </w:r>
    </w:p>
    <w:p>
      <w:pPr>
        <w:pStyle w:val="Überschrift"/>
        <w:jc w:val="right"/>
        <w:rPr>
          <w:rFonts w:ascii="Helvetica Neue Light" w:cs="Helvetica Neue Light" w:hAnsi="Helvetica Neue Light" w:eastAsia="Helvetica Neue Light"/>
          <w:b w:val="0"/>
          <w:bCs w:val="0"/>
          <w:color w:val="434343"/>
        </w:rPr>
      </w:pPr>
      <w:bookmarkStart w:name="_Toc16" w:id="17"/>
      <w:r>
        <w:rPr>
          <w:rFonts w:ascii="Helvetica Neue Light" w:hAnsi="Helvetica Neue Light"/>
          <w:b w:val="0"/>
          <w:bCs w:val="0"/>
          <w:color w:val="434343"/>
          <w:rtl w:val="0"/>
          <w:lang w:val="de-DE"/>
        </w:rPr>
        <w:t>Escape Room - Fragebogen</w:t>
      </w:r>
      <w:bookmarkEnd w:id="17"/>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5wType Medium" w:cs="5wType Medium" w:hAnsi="5wType Medium" w:eastAsia="5wType Medium"/>
          <w:color w:val="000000"/>
          <w:sz w:val="28"/>
          <w:szCs w:val="28"/>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721728" behindDoc="0" locked="0" layoutInCell="1" allowOverlap="1">
            <wp:simplePos x="0" y="0"/>
            <wp:positionH relativeFrom="margin">
              <wp:posOffset>5632450</wp:posOffset>
            </wp:positionH>
            <wp:positionV relativeFrom="line">
              <wp:posOffset>7895278</wp:posOffset>
            </wp:positionV>
            <wp:extent cx="488940" cy="452838"/>
            <wp:effectExtent l="0" t="0" r="0" b="0"/>
            <wp:wrapNone/>
            <wp:docPr id="1073741899" name="officeArt object"/>
            <wp:cNvGraphicFramePr/>
            <a:graphic xmlns:a="http://schemas.openxmlformats.org/drawingml/2006/main">
              <a:graphicData uri="http://schemas.openxmlformats.org/drawingml/2006/picture">
                <pic:pic xmlns:pic="http://schemas.openxmlformats.org/drawingml/2006/picture">
                  <pic:nvPicPr>
                    <pic:cNvPr id="1073741899"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p>
    <w:tbl>
      <w:tblPr>
        <w:tblW w:w="9020" w:type="dxa"/>
        <w:jc w:val="left"/>
        <w:tblInd w:w="108" w:type="dxa"/>
        <w:tblBorders>
          <w:top w:val="dotted" w:color="8c8882" w:sz="4" w:space="0" w:shadow="0" w:frame="0"/>
          <w:left w:val="single" w:color="a1a1a1" w:sz="2" w:space="0" w:shadow="0" w:frame="0"/>
          <w:bottom w:val="dotted" w:color="8c8882" w:sz="4" w:space="0" w:shadow="0" w:frame="0"/>
          <w:right w:val="single" w:color="a1a1a1" w:sz="2" w:space="0" w:shadow="0" w:frame="0"/>
          <w:insideH w:val="single" w:color="a1a1a1" w:sz="2" w:space="0" w:shadow="0" w:frame="0"/>
          <w:insideV w:val="single" w:color="a1a1a1" w:sz="2" w:space="0" w:shadow="0" w:frame="0"/>
        </w:tblBorders>
        <w:shd w:val="clear" w:color="auto" w:fill="auto"/>
        <w:tblLayout w:type="fixed"/>
      </w:tblPr>
      <w:tblGrid>
        <w:gridCol w:w="3148"/>
        <w:gridCol w:w="5872"/>
      </w:tblGrid>
      <w:tr>
        <w:tblPrEx>
          <w:shd w:val="clear" w:color="auto" w:fill="auto"/>
        </w:tblPrEx>
        <w:trPr>
          <w:trHeight w:val="430" w:hRule="atLeast"/>
        </w:trPr>
        <w:tc>
          <w:tcPr>
            <w:tcW w:type="dxa" w:w="9020"/>
            <w:gridSpan w:val="2"/>
            <w:tcBorders>
              <w:top w:val="nil"/>
              <w:left w:val="nil"/>
              <w:bottom w:val="dotted" w:color="8c8882" w:sz="4" w:space="0" w:shadow="0" w:frame="0"/>
              <w:right w:val="nil"/>
            </w:tcBorders>
            <w:shd w:val="clear" w:color="auto" w:fill="a9a9a9"/>
            <w:tcMar>
              <w:top w:type="dxa" w:w="80"/>
              <w:left w:type="dxa" w:w="80"/>
              <w:bottom w:type="dxa" w:w="80"/>
              <w:right w:type="dxa" w:w="80"/>
            </w:tcMar>
            <w:vAlign w:val="center"/>
          </w:tcPr>
          <w:p>
            <w:pPr>
              <w:pStyle w:val="Tabellenstil 2"/>
              <w:jc w:val="center"/>
            </w:pPr>
            <w:r>
              <w:rPr>
                <w:rFonts w:ascii="Helvetica Neue Medium" w:hAnsi="Helvetica Neue Medium"/>
                <w:color w:val="fefefe"/>
                <w:rtl w:val="0"/>
              </w:rPr>
              <w:t>Allgemeines</w:t>
            </w:r>
          </w:p>
        </w:tc>
      </w:tr>
      <w:tr>
        <w:tblPrEx>
          <w:shd w:val="clear" w:color="auto" w:fill="auto"/>
        </w:tblPrEx>
        <w:trPr>
          <w:trHeight w:val="430" w:hRule="atLeast"/>
        </w:trPr>
        <w:tc>
          <w:tcPr>
            <w:tcW w:type="dxa" w:w="3148"/>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center"/>
          </w:tcPr>
          <w:p>
            <w:pPr>
              <w:pStyle w:val="Tabellenstil 2"/>
              <w:bidi w:val="0"/>
            </w:pPr>
            <w:r>
              <w:rPr>
                <w:rFonts w:ascii="Helvetica Neue Light" w:cs="Arial Unicode MS" w:hAnsi="Helvetica Neue Light" w:eastAsia="Arial Unicode MS"/>
                <w:rtl w:val="0"/>
              </w:rPr>
              <w:t>Veranstaltungstag:</w:t>
            </w:r>
          </w:p>
        </w:tc>
        <w:tc>
          <w:tcPr>
            <w:tcW w:type="dxa" w:w="5871"/>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center"/>
          </w:tcPr>
          <w:p/>
        </w:tc>
      </w:tr>
      <w:tr>
        <w:tblPrEx>
          <w:shd w:val="clear" w:color="auto" w:fill="auto"/>
        </w:tblPrEx>
        <w:trPr>
          <w:trHeight w:val="1204" w:hRule="atLeast"/>
        </w:trPr>
        <w:tc>
          <w:tcPr>
            <w:tcW w:type="dxa" w:w="3148"/>
            <w:tcBorders>
              <w:top w:val="dotted" w:color="8c8882" w:sz="4" w:space="0" w:shadow="0" w:frame="0"/>
              <w:left w:val="nil"/>
              <w:bottom w:val="nil"/>
              <w:right w:val="nil"/>
            </w:tcBorders>
            <w:shd w:val="clear" w:color="auto" w:fill="auto"/>
            <w:tcMar>
              <w:top w:type="dxa" w:w="80"/>
              <w:left w:type="dxa" w:w="80"/>
              <w:bottom w:type="dxa" w:w="80"/>
              <w:right w:type="dxa" w:w="80"/>
            </w:tcMar>
            <w:vAlign w:val="top"/>
          </w:tcPr>
          <w:p>
            <w:pPr>
              <w:pStyle w:val="Tabellenstil 2"/>
              <w:bidi w:val="0"/>
            </w:pPr>
            <w:r>
              <w:rPr>
                <w:rFonts w:ascii="Helvetica Neue Light" w:cs="Arial Unicode MS" w:hAnsi="Helvetica Neue Light" w:eastAsia="Arial Unicode MS"/>
                <w:rtl w:val="0"/>
              </w:rPr>
              <w:t>Veranstaltungsort (Adresse):</w:t>
            </w:r>
          </w:p>
          <w:p>
            <w:pPr>
              <w:pStyle w:val="Tabellenstil 2"/>
              <w:bidi w:val="0"/>
            </w:pPr>
          </w:p>
          <w:p>
            <w:pPr>
              <w:pStyle w:val="Tabellenstil 2"/>
              <w:bidi w:val="0"/>
            </w:pPr>
          </w:p>
          <w:p>
            <w:pPr>
              <w:pStyle w:val="Tabellenstil 2"/>
              <w:bidi w:val="0"/>
            </w:pPr>
          </w:p>
          <w:p>
            <w:pPr>
              <w:pStyle w:val="Tabellenstil 2"/>
              <w:bidi w:val="0"/>
            </w:pPr>
          </w:p>
        </w:tc>
        <w:tc>
          <w:tcPr>
            <w:tcW w:type="dxa" w:w="5871"/>
            <w:tcBorders>
              <w:top w:val="dotted" w:color="8c8882" w:sz="4" w:space="0" w:shadow="0" w:frame="0"/>
              <w:left w:val="nil"/>
              <w:bottom w:val="dotted" w:color="fefefe" w:sz="4" w:space="0" w:shadow="0" w:frame="0"/>
              <w:right w:val="nil"/>
            </w:tcBorders>
            <w:shd w:val="clear" w:color="auto" w:fill="auto"/>
            <w:tcMar>
              <w:top w:type="dxa" w:w="80"/>
              <w:left w:type="dxa" w:w="80"/>
              <w:bottom w:type="dxa" w:w="80"/>
              <w:right w:type="dxa" w:w="80"/>
            </w:tcMar>
            <w:vAlign w:val="top"/>
          </w:tcPr>
          <w:p/>
        </w:tc>
      </w:tr>
      <w:tr>
        <w:tblPrEx>
          <w:shd w:val="clear" w:color="auto" w:fill="auto"/>
        </w:tblPrEx>
        <w:trPr>
          <w:trHeight w:val="244" w:hRule="atLeast"/>
        </w:trPr>
        <w:tc>
          <w:tcPr>
            <w:tcW w:type="dxa" w:w="3148"/>
            <w:tcBorders>
              <w:top w:val="nil"/>
              <w:left w:val="nil"/>
              <w:bottom w:val="dotted" w:color="8c8882" w:sz="4" w:space="0" w:shadow="0" w:frame="0"/>
              <w:right w:val="nil"/>
            </w:tcBorders>
            <w:shd w:val="clear" w:color="auto" w:fill="eaeaea"/>
            <w:tcMar>
              <w:top w:type="dxa" w:w="80"/>
              <w:left w:type="dxa" w:w="80"/>
              <w:bottom w:type="dxa" w:w="80"/>
              <w:right w:type="dxa" w:w="80"/>
            </w:tcMar>
            <w:vAlign w:val="top"/>
          </w:tcPr>
          <w:p>
            <w:pPr>
              <w:pStyle w:val="Tabellenstil 2"/>
              <w:bidi w:val="0"/>
            </w:pPr>
            <w:r>
              <w:rPr>
                <w:rFonts w:ascii="Helvetica Neue Light" w:cs="Arial Unicode MS" w:hAnsi="Helvetica Neue Light" w:eastAsia="Arial Unicode MS"/>
                <w:rtl w:val="0"/>
              </w:rPr>
              <w:t>Raumgr</w:t>
            </w:r>
            <w:r>
              <w:rPr>
                <w:rFonts w:ascii="Helvetica Neue Light" w:cs="Arial Unicode MS" w:hAnsi="Helvetica Neue Light" w:eastAsia="Arial Unicode MS" w:hint="default"/>
                <w:rtl w:val="0"/>
              </w:rPr>
              <w:t>öß</w:t>
            </w:r>
            <w:r>
              <w:rPr>
                <w:rFonts w:ascii="Helvetica Neue Light" w:cs="Arial Unicode MS" w:hAnsi="Helvetica Neue Light" w:eastAsia="Arial Unicode MS"/>
                <w:rtl w:val="0"/>
              </w:rPr>
              <w:t>e/Anzahl der R</w:t>
            </w:r>
            <w:r>
              <w:rPr>
                <w:rFonts w:ascii="Helvetica Neue Light" w:cs="Arial Unicode MS" w:hAnsi="Helvetica Neue Light" w:eastAsia="Arial Unicode MS" w:hint="default"/>
                <w:rtl w:val="0"/>
              </w:rPr>
              <w:t>ä</w:t>
            </w:r>
            <w:r>
              <w:rPr>
                <w:rFonts w:ascii="Helvetica Neue Light" w:cs="Arial Unicode MS" w:hAnsi="Helvetica Neue Light" w:eastAsia="Arial Unicode MS"/>
                <w:rtl w:val="0"/>
              </w:rPr>
              <w:t>ume:</w:t>
            </w:r>
          </w:p>
        </w:tc>
        <w:tc>
          <w:tcPr>
            <w:tcW w:type="dxa" w:w="5871"/>
            <w:tcBorders>
              <w:top w:val="dotted" w:color="fefefe" w:sz="4" w:space="0" w:shadow="0" w:frame="0"/>
              <w:left w:val="nil"/>
              <w:bottom w:val="dotted" w:color="8c8882" w:sz="4" w:space="0" w:shadow="0" w:frame="0"/>
              <w:right w:val="nil"/>
            </w:tcBorders>
            <w:shd w:val="clear" w:color="auto" w:fill="eaeaea"/>
            <w:tcMar>
              <w:top w:type="dxa" w:w="80"/>
              <w:left w:type="dxa" w:w="80"/>
              <w:bottom w:type="dxa" w:w="80"/>
              <w:right w:type="dxa" w:w="80"/>
            </w:tcMar>
            <w:vAlign w:val="top"/>
          </w:tcPr>
          <w:p/>
        </w:tc>
      </w:tr>
      <w:tr>
        <w:tblPrEx>
          <w:shd w:val="clear" w:color="auto" w:fill="auto"/>
        </w:tblPrEx>
        <w:trPr>
          <w:trHeight w:val="280" w:hRule="atLeast"/>
        </w:trPr>
        <w:tc>
          <w:tcPr>
            <w:tcW w:type="dxa" w:w="3148"/>
            <w:tcBorders>
              <w:top w:val="dotted" w:color="8c8882" w:sz="4" w:space="0" w:shadow="0" w:frame="0"/>
              <w:left w:val="nil"/>
              <w:bottom w:val="dotted" w:color="8c8882" w:sz="4" w:space="0" w:shadow="0" w:frame="0"/>
              <w:right w:val="nil"/>
            </w:tcBorders>
            <w:shd w:val="clear" w:color="auto" w:fill="fefefe"/>
            <w:tcMar>
              <w:top w:type="dxa" w:w="80"/>
              <w:left w:type="dxa" w:w="80"/>
              <w:bottom w:type="dxa" w:w="80"/>
              <w:right w:type="dxa" w:w="80"/>
            </w:tcMar>
            <w:vAlign w:val="center"/>
          </w:tcPr>
          <w:p/>
        </w:tc>
        <w:tc>
          <w:tcPr>
            <w:tcW w:type="dxa" w:w="5871"/>
            <w:tcBorders>
              <w:top w:val="dotted" w:color="8c8882" w:sz="4" w:space="0" w:shadow="0" w:frame="0"/>
              <w:left w:val="nil"/>
              <w:bottom w:val="dotted" w:color="8c8882" w:sz="4" w:space="0" w:shadow="0" w:frame="0"/>
              <w:right w:val="nil"/>
            </w:tcBorders>
            <w:shd w:val="clear" w:color="auto" w:fill="fefefe"/>
            <w:tcMar>
              <w:top w:type="dxa" w:w="80"/>
              <w:left w:type="dxa" w:w="80"/>
              <w:bottom w:type="dxa" w:w="80"/>
              <w:right w:type="dxa" w:w="80"/>
            </w:tcMar>
            <w:vAlign w:val="center"/>
          </w:tcPr>
          <w:p/>
        </w:tc>
      </w:tr>
      <w:tr>
        <w:tblPrEx>
          <w:shd w:val="clear" w:color="auto" w:fill="auto"/>
        </w:tblPrEx>
        <w:trPr>
          <w:trHeight w:val="724" w:hRule="atLeast"/>
        </w:trPr>
        <w:tc>
          <w:tcPr>
            <w:tcW w:type="dxa" w:w="3148"/>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center"/>
          </w:tcPr>
          <w:p>
            <w:pPr>
              <w:pStyle w:val="Tabellenstil 2"/>
              <w:bidi w:val="0"/>
            </w:pPr>
            <w:r>
              <w:rPr>
                <w:rFonts w:ascii="Helvetica Neue Light" w:cs="Arial Unicode MS" w:hAnsi="Helvetica Neue Light" w:eastAsia="Arial Unicode MS"/>
                <w:rtl w:val="0"/>
              </w:rPr>
              <w:t>Veranstalter*in/Auftraggeber*in:</w:t>
            </w:r>
          </w:p>
          <w:p>
            <w:pPr>
              <w:pStyle w:val="Tabellenstil 2"/>
              <w:bidi w:val="0"/>
            </w:pPr>
            <w:r>
              <w:rPr>
                <w:rFonts w:ascii="Helvetica Neue Light" w:cs="Arial Unicode MS" w:hAnsi="Helvetica Neue Light" w:eastAsia="Arial Unicode MS"/>
                <w:rtl w:val="0"/>
              </w:rPr>
              <w:t>Telefonnummer:</w:t>
            </w:r>
          </w:p>
          <w:p>
            <w:pPr>
              <w:pStyle w:val="Tabellenstil 2"/>
              <w:bidi w:val="0"/>
            </w:pPr>
            <w:r>
              <w:rPr>
                <w:rFonts w:ascii="Helvetica Neue Light" w:cs="Arial Unicode MS" w:hAnsi="Helvetica Neue Light" w:eastAsia="Arial Unicode MS"/>
                <w:rtl w:val="0"/>
              </w:rPr>
              <w:t>Mailadresse:</w:t>
            </w:r>
          </w:p>
        </w:tc>
        <w:tc>
          <w:tcPr>
            <w:tcW w:type="dxa" w:w="5871"/>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center"/>
          </w:tcPr>
          <w:p/>
        </w:tc>
      </w:tr>
      <w:tr>
        <w:tblPrEx>
          <w:shd w:val="clear" w:color="auto" w:fill="auto"/>
        </w:tblPrEx>
        <w:trPr>
          <w:trHeight w:val="459" w:hRule="atLeast"/>
        </w:trPr>
        <w:tc>
          <w:tcPr>
            <w:tcW w:type="dxa" w:w="3148"/>
            <w:tcBorders>
              <w:top w:val="dotted" w:color="8c8882" w:sz="4" w:space="0" w:shadow="0" w:frame="0"/>
              <w:left w:val="nil"/>
              <w:bottom w:val="nil"/>
              <w:right w:val="nil"/>
            </w:tcBorders>
            <w:shd w:val="clear" w:color="auto" w:fill="fefefe"/>
            <w:tcMar>
              <w:top w:type="dxa" w:w="80"/>
              <w:left w:type="dxa" w:w="80"/>
              <w:bottom w:type="dxa" w:w="80"/>
              <w:right w:type="dxa" w:w="80"/>
            </w:tcMar>
            <w:vAlign w:val="top"/>
          </w:tcPr>
          <w:p/>
        </w:tc>
        <w:tc>
          <w:tcPr>
            <w:tcW w:type="dxa" w:w="5871"/>
            <w:tcBorders>
              <w:top w:val="dotted" w:color="8c8882" w:sz="4" w:space="0" w:shadow="0" w:frame="0"/>
              <w:left w:val="nil"/>
              <w:bottom w:val="nil"/>
              <w:right w:val="nil"/>
            </w:tcBorders>
            <w:shd w:val="clear" w:color="auto" w:fill="fefefe"/>
            <w:tcMar>
              <w:top w:type="dxa" w:w="80"/>
              <w:left w:type="dxa" w:w="80"/>
              <w:bottom w:type="dxa" w:w="80"/>
              <w:right w:type="dxa" w:w="80"/>
            </w:tcMar>
            <w:vAlign w:val="top"/>
          </w:tcPr>
          <w:p/>
        </w:tc>
      </w:tr>
      <w:tr>
        <w:tblPrEx>
          <w:shd w:val="clear" w:color="auto" w:fill="auto"/>
        </w:tblPrEx>
        <w:trPr>
          <w:trHeight w:val="280" w:hRule="atLeast"/>
        </w:trPr>
        <w:tc>
          <w:tcPr>
            <w:tcW w:type="dxa" w:w="9020"/>
            <w:gridSpan w:val="2"/>
            <w:tcBorders>
              <w:top w:val="nil"/>
              <w:left w:val="nil"/>
              <w:bottom w:val="dotted" w:color="8c8882" w:sz="4" w:space="0" w:shadow="0" w:frame="0"/>
              <w:right w:val="nil"/>
            </w:tcBorders>
            <w:shd w:val="clear" w:color="auto" w:fill="a9a9a9"/>
            <w:tcMar>
              <w:top w:type="dxa" w:w="80"/>
              <w:left w:type="dxa" w:w="80"/>
              <w:bottom w:type="dxa" w:w="80"/>
              <w:right w:type="dxa" w:w="80"/>
            </w:tcMar>
            <w:vAlign w:val="top"/>
          </w:tcPr>
          <w:p>
            <w:pPr>
              <w:pStyle w:val="Tabellenstil 2"/>
              <w:jc w:val="center"/>
            </w:pPr>
            <w:r>
              <w:rPr>
                <w:rFonts w:ascii="Helvetica Neue Medium" w:hAnsi="Helvetica Neue Medium"/>
                <w:color w:val="fefefe"/>
                <w:rtl w:val="0"/>
              </w:rPr>
              <w:t>Informationen zur Gruppe</w:t>
            </w:r>
          </w:p>
        </w:tc>
      </w:tr>
      <w:tr>
        <w:tblPrEx>
          <w:shd w:val="clear" w:color="auto" w:fill="auto"/>
        </w:tblPrEx>
        <w:trPr>
          <w:trHeight w:val="358" w:hRule="atLeast"/>
        </w:trPr>
        <w:tc>
          <w:tcPr>
            <w:tcW w:type="dxa" w:w="3148"/>
            <w:tcBorders>
              <w:top w:val="dotted" w:color="8c8882" w:sz="4" w:space="0" w:shadow="0" w:frame="0"/>
              <w:left w:val="nil"/>
              <w:bottom w:val="dotted" w:color="8c8882" w:sz="4" w:space="0" w:shadow="0" w:frame="0"/>
              <w:right w:val="nil"/>
            </w:tcBorders>
            <w:shd w:val="clear" w:color="auto" w:fill="auto"/>
            <w:tcMar>
              <w:top w:type="dxa" w:w="80"/>
              <w:left w:type="dxa" w:w="80"/>
              <w:bottom w:type="dxa" w:w="80"/>
              <w:right w:type="dxa" w:w="80"/>
            </w:tcMar>
            <w:vAlign w:val="top"/>
          </w:tcPr>
          <w:p>
            <w:pPr>
              <w:pStyle w:val="Tabellenstil 2"/>
              <w:bidi w:val="0"/>
            </w:pPr>
            <w:r>
              <w:rPr>
                <w:rFonts w:ascii="Helvetica Neue Light" w:cs="Arial Unicode MS" w:hAnsi="Helvetica Neue Light" w:eastAsia="Arial Unicode MS"/>
                <w:rtl w:val="0"/>
              </w:rPr>
              <w:t>1. Anzahl der Teilnehmenden</w:t>
            </w:r>
          </w:p>
        </w:tc>
        <w:tc>
          <w:tcPr>
            <w:tcW w:type="dxa" w:w="5871"/>
            <w:tcBorders>
              <w:top w:val="dotted" w:color="8c8882" w:sz="4" w:space="0" w:shadow="0" w:frame="0"/>
              <w:left w:val="nil"/>
              <w:bottom w:val="dotted" w:color="8c8882" w:sz="4" w:space="0" w:shadow="0" w:frame="0"/>
              <w:right w:val="nil"/>
            </w:tcBorders>
            <w:shd w:val="clear" w:color="auto" w:fill="auto"/>
            <w:tcMar>
              <w:top w:type="dxa" w:w="80"/>
              <w:left w:type="dxa" w:w="80"/>
              <w:bottom w:type="dxa" w:w="80"/>
              <w:right w:type="dxa" w:w="80"/>
            </w:tcMar>
            <w:vAlign w:val="top"/>
          </w:tcPr>
          <w:p/>
        </w:tc>
      </w:tr>
      <w:tr>
        <w:tblPrEx>
          <w:shd w:val="clear" w:color="auto" w:fill="auto"/>
        </w:tblPrEx>
        <w:trPr>
          <w:trHeight w:val="656" w:hRule="atLeast"/>
        </w:trPr>
        <w:tc>
          <w:tcPr>
            <w:tcW w:type="dxa" w:w="3148"/>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top"/>
          </w:tcPr>
          <w:p>
            <w:pPr>
              <w:pStyle w:val="Tabellenstil 2"/>
              <w:bidi w:val="0"/>
            </w:pPr>
            <w:r>
              <w:rPr>
                <w:rFonts w:cs="Arial Unicode MS" w:eastAsia="Arial Unicode MS"/>
                <w:rtl w:val="0"/>
                <w:lang w:val="de-DE"/>
              </w:rPr>
              <w:t>2. Diversit</w:t>
            </w:r>
            <w:r>
              <w:rPr>
                <w:rFonts w:cs="Arial Unicode MS" w:eastAsia="Arial Unicode MS" w:hint="default"/>
                <w:rtl w:val="0"/>
                <w:lang w:val="de-DE"/>
              </w:rPr>
              <w:t>ä</w:t>
            </w:r>
            <w:r>
              <w:rPr>
                <w:rFonts w:cs="Arial Unicode MS" w:eastAsia="Arial Unicode MS"/>
                <w:rtl w:val="0"/>
                <w:lang w:val="de-DE"/>
              </w:rPr>
              <w:t>t der Teilnehmenden</w:t>
            </w:r>
            <w:r>
              <w:rPr>
                <w:rFonts w:cs="Arial Unicode MS" w:eastAsia="Arial Unicode MS"/>
                <w:sz w:val="16"/>
                <w:szCs w:val="16"/>
                <w:rtl w:val="0"/>
                <w:lang w:val="de-DE"/>
              </w:rPr>
              <w:t xml:space="preserve"> (Alter, Geschlecht, Religion, Behinderung, Bildungshintergrund..)</w:t>
            </w:r>
          </w:p>
        </w:tc>
        <w:tc>
          <w:tcPr>
            <w:tcW w:type="dxa" w:w="5871"/>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top"/>
          </w:tcPr>
          <w:p/>
        </w:tc>
      </w:tr>
      <w:tr>
        <w:tblPrEx>
          <w:shd w:val="clear" w:color="auto" w:fill="auto"/>
        </w:tblPrEx>
        <w:trPr>
          <w:trHeight w:val="1356" w:hRule="atLeast"/>
        </w:trPr>
        <w:tc>
          <w:tcPr>
            <w:tcW w:type="dxa" w:w="3148"/>
            <w:tcBorders>
              <w:top w:val="dotted" w:color="8c8882" w:sz="4" w:space="0" w:shadow="0" w:frame="0"/>
              <w:left w:val="nil"/>
              <w:bottom w:val="dotted" w:color="8c8882" w:sz="4" w:space="0" w:shadow="0" w:frame="0"/>
              <w:right w:val="nil"/>
            </w:tcBorders>
            <w:shd w:val="clear" w:color="auto" w:fill="auto"/>
            <w:tcMar>
              <w:top w:type="dxa" w:w="80"/>
              <w:left w:type="dxa" w:w="80"/>
              <w:bottom w:type="dxa" w:w="80"/>
              <w:right w:type="dxa" w:w="80"/>
            </w:tcMar>
            <w:vAlign w:val="top"/>
          </w:tcPr>
          <w:p>
            <w:pPr>
              <w:pStyle w:val="Tabellenstil 2"/>
              <w:bidi w:val="0"/>
            </w:pPr>
            <w:r>
              <w:rPr>
                <w:rFonts w:cs="Arial Unicode MS" w:eastAsia="Arial Unicode MS"/>
                <w:rtl w:val="0"/>
              </w:rPr>
              <w:t xml:space="preserve">3. </w:t>
            </w:r>
            <w:r>
              <w:rPr>
                <w:rFonts w:cs="Arial Unicode MS" w:eastAsia="Arial Unicode MS"/>
                <w:rtl w:val="0"/>
                <w:lang w:val="de-DE"/>
              </w:rPr>
              <w:t>Gibt es gruppendynamische Besonderheiten in der Gruppe, die Auswirkungen auf das Spiel haben k</w:t>
            </w:r>
            <w:r>
              <w:rPr>
                <w:rFonts w:cs="Arial Unicode MS" w:eastAsia="Arial Unicode MS" w:hint="default"/>
                <w:rtl w:val="0"/>
                <w:lang w:val="de-DE"/>
              </w:rPr>
              <w:t>ö</w:t>
            </w:r>
            <w:r>
              <w:rPr>
                <w:rFonts w:cs="Arial Unicode MS" w:eastAsia="Arial Unicode MS"/>
                <w:rtl w:val="0"/>
                <w:lang w:val="de-DE"/>
              </w:rPr>
              <w:t xml:space="preserve">nnten? </w:t>
            </w:r>
            <w:r>
              <w:rPr>
                <w:rFonts w:cs="Arial Unicode MS" w:eastAsia="Arial Unicode MS"/>
                <w:sz w:val="16"/>
                <w:szCs w:val="16"/>
                <w:rtl w:val="0"/>
                <w:lang w:val="de-DE"/>
              </w:rPr>
              <w:t>(z.B. Konflikte, Mobbing etc.)</w:t>
            </w:r>
          </w:p>
        </w:tc>
        <w:tc>
          <w:tcPr>
            <w:tcW w:type="dxa" w:w="5871"/>
            <w:tcBorders>
              <w:top w:val="dotted" w:color="8c8882" w:sz="4" w:space="0" w:shadow="0" w:frame="0"/>
              <w:left w:val="nil"/>
              <w:bottom w:val="dotted" w:color="8c8882" w:sz="4" w:space="0" w:shadow="0" w:frame="0"/>
              <w:right w:val="nil"/>
            </w:tcBorders>
            <w:shd w:val="clear" w:color="auto" w:fill="auto"/>
            <w:tcMar>
              <w:top w:type="dxa" w:w="80"/>
              <w:left w:type="dxa" w:w="80"/>
              <w:bottom w:type="dxa" w:w="80"/>
              <w:right w:type="dxa" w:w="80"/>
            </w:tcMar>
            <w:vAlign w:val="top"/>
          </w:tcPr>
          <w:p/>
        </w:tc>
      </w:tr>
      <w:tr>
        <w:tblPrEx>
          <w:shd w:val="clear" w:color="auto" w:fill="auto"/>
        </w:tblPrEx>
        <w:trPr>
          <w:trHeight w:val="1316" w:hRule="atLeast"/>
        </w:trPr>
        <w:tc>
          <w:tcPr>
            <w:tcW w:type="dxa" w:w="3148"/>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top"/>
          </w:tcPr>
          <w:p>
            <w:pPr>
              <w:pStyle w:val="Tabellenstil 2"/>
              <w:bidi w:val="0"/>
            </w:pPr>
            <w:r>
              <w:rPr>
                <w:rFonts w:ascii="Helvetica Neue Light" w:cs="Arial Unicode MS" w:hAnsi="Helvetica Neue Light" w:eastAsia="Arial Unicode MS"/>
                <w:rtl w:val="0"/>
              </w:rPr>
              <w:t>4. Was ist der soziale Kontext, aus dem die Teilnehmenden kommen? Wie ist das regional-soziale Umfeld?</w:t>
            </w:r>
          </w:p>
        </w:tc>
        <w:tc>
          <w:tcPr>
            <w:tcW w:type="dxa" w:w="5871"/>
            <w:tcBorders>
              <w:top w:val="dotted" w:color="8c8882" w:sz="4" w:space="0" w:shadow="0" w:frame="0"/>
              <w:left w:val="nil"/>
              <w:bottom w:val="dotted" w:color="8c8882" w:sz="4" w:space="0" w:shadow="0" w:frame="0"/>
              <w:right w:val="nil"/>
            </w:tcBorders>
            <w:shd w:val="clear" w:color="auto" w:fill="eeefee"/>
            <w:tcMar>
              <w:top w:type="dxa" w:w="80"/>
              <w:left w:type="dxa" w:w="80"/>
              <w:bottom w:type="dxa" w:w="80"/>
              <w:right w:type="dxa" w:w="80"/>
            </w:tcMar>
            <w:vAlign w:val="top"/>
          </w:tcPr>
          <w:p/>
        </w:tc>
      </w:tr>
      <w:tr>
        <w:tblPrEx>
          <w:shd w:val="clear" w:color="auto" w:fill="auto"/>
        </w:tblPrEx>
        <w:trPr>
          <w:trHeight w:val="697" w:hRule="atLeast"/>
        </w:trPr>
        <w:tc>
          <w:tcPr>
            <w:tcW w:type="dxa" w:w="3148"/>
            <w:tcBorders>
              <w:top w:val="dotted" w:color="8c8882" w:sz="4" w:space="0" w:shadow="0" w:frame="0"/>
              <w:left w:val="nil"/>
              <w:bottom w:val="dotted" w:color="8c8882" w:sz="4" w:space="0" w:shadow="0" w:frame="0"/>
              <w:right w:val="nil"/>
            </w:tcBorders>
            <w:shd w:val="clear" w:color="auto" w:fill="auto"/>
            <w:tcMar>
              <w:top w:type="dxa" w:w="80"/>
              <w:left w:type="dxa" w:w="80"/>
              <w:bottom w:type="dxa" w:w="80"/>
              <w:right w:type="dxa" w:w="80"/>
            </w:tcMar>
            <w:vAlign w:val="top"/>
          </w:tcPr>
          <w:p>
            <w:pPr>
              <w:pStyle w:val="Tabellenstil 2"/>
              <w:bidi w:val="0"/>
            </w:pPr>
            <w:r>
              <w:rPr>
                <w:rFonts w:ascii="Helvetica Neue Light" w:cs="Arial Unicode MS" w:hAnsi="Helvetica Neue Light" w:eastAsia="Arial Unicode MS"/>
                <w:rtl w:val="0"/>
              </w:rPr>
              <w:t>5. Gibt es Teilnehmende mit Vorerfahrung in Escape Rooms?</w:t>
            </w:r>
          </w:p>
        </w:tc>
        <w:tc>
          <w:tcPr>
            <w:tcW w:type="dxa" w:w="5871"/>
            <w:tcBorders>
              <w:top w:val="dotted" w:color="8c8882" w:sz="4" w:space="0" w:shadow="0" w:frame="0"/>
              <w:left w:val="nil"/>
              <w:bottom w:val="dotted" w:color="8c8882" w:sz="4" w:space="0" w:shadow="0" w:frame="0"/>
              <w:right w:val="nil"/>
            </w:tcBorders>
            <w:shd w:val="clear" w:color="auto" w:fill="auto"/>
            <w:tcMar>
              <w:top w:type="dxa" w:w="80"/>
              <w:left w:type="dxa" w:w="80"/>
              <w:bottom w:type="dxa" w:w="80"/>
              <w:right w:type="dxa" w:w="80"/>
            </w:tcMar>
            <w:vAlign w:val="top"/>
          </w:tcPr>
          <w:p/>
        </w:tc>
      </w:tr>
      <w:tr>
        <w:tblPrEx>
          <w:shd w:val="clear" w:color="auto" w:fill="auto"/>
        </w:tblPrEx>
        <w:trPr>
          <w:trHeight w:val="1470" w:hRule="atLeast"/>
        </w:trPr>
        <w:tc>
          <w:tcPr>
            <w:tcW w:type="dxa" w:w="3148"/>
            <w:tcBorders>
              <w:top w:val="dotted" w:color="8c8882" w:sz="4" w:space="0" w:shadow="0" w:frame="0"/>
              <w:left w:val="nil"/>
              <w:bottom w:val="nil"/>
              <w:right w:val="nil"/>
            </w:tcBorders>
            <w:shd w:val="clear" w:color="auto" w:fill="eeefee"/>
            <w:tcMar>
              <w:top w:type="dxa" w:w="80"/>
              <w:left w:type="dxa" w:w="80"/>
              <w:bottom w:type="dxa" w:w="80"/>
              <w:right w:type="dxa" w:w="80"/>
            </w:tcMar>
            <w:vAlign w:val="top"/>
          </w:tcPr>
          <w:p>
            <w:pPr>
              <w:pStyle w:val="Tabellenstil 2"/>
              <w:bidi w:val="0"/>
            </w:pPr>
            <w:r>
              <w:rPr>
                <w:rFonts w:ascii="Helvetica Neue Light" w:cs="Arial Unicode MS" w:hAnsi="Helvetica Neue Light" w:eastAsia="Arial Unicode MS"/>
                <w:rtl w:val="0"/>
              </w:rPr>
              <w:t>6. Gab es bereits eine Einf</w:t>
            </w:r>
            <w:r>
              <w:rPr>
                <w:rFonts w:ascii="Helvetica Neue Light" w:cs="Arial Unicode MS" w:hAnsi="Helvetica Neue Light" w:eastAsia="Arial Unicode MS" w:hint="default"/>
                <w:rtl w:val="0"/>
              </w:rPr>
              <w:t>ü</w:t>
            </w:r>
            <w:r>
              <w:rPr>
                <w:rFonts w:ascii="Helvetica Neue Light" w:cs="Arial Unicode MS" w:hAnsi="Helvetica Neue Light" w:eastAsia="Arial Unicode MS"/>
                <w:rtl w:val="0"/>
              </w:rPr>
              <w:t>hrung oder eine inhaltliche Auseinandersetzung mit Populismus und seinen Mechanismen?</w:t>
            </w:r>
          </w:p>
        </w:tc>
        <w:tc>
          <w:tcPr>
            <w:tcW w:type="dxa" w:w="5871"/>
            <w:tcBorders>
              <w:top w:val="dotted" w:color="8c8882" w:sz="4" w:space="0" w:shadow="0" w:frame="0"/>
              <w:left w:val="nil"/>
              <w:bottom w:val="nil"/>
              <w:right w:val="nil"/>
            </w:tcBorders>
            <w:shd w:val="clear" w:color="auto" w:fill="eeefee"/>
            <w:tcMar>
              <w:top w:type="dxa" w:w="80"/>
              <w:left w:type="dxa" w:w="80"/>
              <w:bottom w:type="dxa" w:w="80"/>
              <w:right w:type="dxa" w:w="80"/>
            </w:tcMar>
            <w:vAlign w:val="top"/>
          </w:tcPr>
          <w:p/>
        </w:tc>
      </w:tr>
    </w:tbl>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tl w:val="0"/>
        </w:rPr>
      </w:pPr>
      <w:r>
        <w:rPr>
          <w:rFonts w:ascii="Arial Unicode MS" w:cs="Arial Unicode MS" w:hAnsi="Arial Unicode MS" w:eastAsia="Arial Unicode MS"/>
          <w:b w:val="0"/>
          <w:bCs w:val="0"/>
          <w:i w:val="0"/>
          <w:iCs w:val="0"/>
          <w:color w:val="000000"/>
          <w:u w:color="000000"/>
          <w:rtl w:val="0"/>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17" w:id="18"/>
      <w:r>
        <w:rPr>
          <w:rFonts w:ascii="Helvetica Neue Light" w:hAnsi="Helvetica Neue Light"/>
          <w:b w:val="0"/>
          <w:bCs w:val="0"/>
          <w:color w:val="434343"/>
          <w:rtl w:val="0"/>
          <w:lang w:val="de-DE"/>
        </w:rPr>
        <w:t>Escape Room - eine Begriffsbestimmung</w:t>
      </w:r>
      <w:bookmarkEnd w:id="18"/>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Fonts w:ascii="5wType Medium" w:cs="5wType Medium" w:hAnsi="5wType Medium" w:eastAsia="5wType Medium"/>
          <w:color w:val="000000"/>
          <w:sz w:val="28"/>
          <w:szCs w:val="28"/>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 xml:space="preserve">Escape </w:t>
      </w:r>
      <w:r>
        <w:rPr>
          <w:rFonts w:ascii="Helvetica Neue Light" w:hAnsi="Helvetica Neue Light"/>
          <w:color w:val="000000"/>
          <w:u w:color="000000"/>
          <w:rtl w:val="0"/>
          <w:lang w:val="de-DE"/>
        </w:rPr>
        <w:t>Room</w:t>
      </w:r>
      <w:r>
        <w:rPr>
          <w:rFonts w:ascii="Helvetica Neue Light" w:hAnsi="Helvetica Neue Light"/>
          <w:color w:val="000000"/>
          <w:u w:color="000000"/>
          <w:rtl w:val="0"/>
          <w:lang w:val="de-DE"/>
        </w:rPr>
        <w:t xml:space="preserve"> (oft auch als Escape </w:t>
      </w:r>
      <w:r>
        <w:rPr>
          <w:rFonts w:ascii="Helvetica Neue Light" w:hAnsi="Helvetica Neue Light"/>
          <w:color w:val="000000"/>
          <w:u w:color="000000"/>
          <w:rtl w:val="0"/>
          <w:lang w:val="de-DE"/>
        </w:rPr>
        <w:t>Games</w:t>
      </w:r>
      <w:r>
        <w:rPr>
          <w:rFonts w:ascii="Helvetica Neue Light" w:hAnsi="Helvetica Neue Light"/>
          <w:color w:val="000000"/>
          <w:u w:color="000000"/>
          <w:rtl w:val="0"/>
          <w:lang w:val="de-DE"/>
        </w:rPr>
        <w:t xml:space="preserve"> oder Exit Rooms bezeichnet) sind handlungsorientierte Abenteuerspiele, die sich an Teams richten. Die Spieler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innen entdecken Hinweise,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sen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 und Aufgaben i einem oder in mehreren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umen. Daf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steht ihnen eine begrenzte Zeit zur Verf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gung. Das Ziel ist dabei in der Regel, den Raum in der gegebenen Zeit wieder verlassen zu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manchmal aber auch, einen Fall zu kl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ren.</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Zu Beginn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hrt ein</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e Spielleiter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 die</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der in den Hintergrund, Ablauf und Regeln erl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utert. Wenn die Spieler</w:t>
      </w:r>
      <w:r>
        <w:rPr>
          <w:rFonts w:ascii="Helvetica Neue Light" w:hAnsi="Helvetica Neue Light"/>
          <w:color w:val="000000"/>
          <w:u w:color="000000"/>
          <w:rtl w:val="0"/>
          <w:lang w:val="de-DE"/>
        </w:rPr>
        <w:t>*</w:t>
      </w:r>
      <w:r>
        <w:rPr>
          <w:rFonts w:ascii="Helvetica Neue Light" w:hAnsi="Helvetica Neue Light"/>
          <w:color w:val="000000"/>
          <w:u w:color="000000"/>
          <w:rtl w:val="0"/>
          <w:lang w:val="de-DE"/>
        </w:rPr>
        <w:t>innen den Raum betreten haben und die T</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r sich schlie</w:t>
      </w:r>
      <w:r>
        <w:rPr>
          <w:rFonts w:ascii="Helvetica Neue Light" w:hAnsi="Helvetica Neue Light" w:hint="default"/>
          <w:color w:val="000000"/>
          <w:u w:color="000000"/>
          <w:rtl w:val="0"/>
          <w:lang w:val="de-DE"/>
        </w:rPr>
        <w:t>ß</w:t>
      </w:r>
      <w:r>
        <w:rPr>
          <w:rFonts w:ascii="Helvetica Neue Light" w:hAnsi="Helvetica Neue Light"/>
          <w:color w:val="000000"/>
          <w:u w:color="000000"/>
          <w:rtl w:val="0"/>
          <w:lang w:val="de-DE"/>
        </w:rPr>
        <w:t>t, beginnt die Uhr r</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ckw</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rts zu laufen.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Die Spielenden untersuchen den Raum. Es gibt in der Regel keine Ansagen, was wann warum zu tun ist. Es erfordert Kommunikation innerhalb des Teams, damit alle gefundenen Gegenst</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nde und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 durchdacht und gel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st werden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nnen. Das Lesen eines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tsels f</w:t>
      </w:r>
      <w:r>
        <w:rPr>
          <w:rFonts w:ascii="Helvetica Neue Light" w:hAnsi="Helvetica Neue Light" w:hint="default"/>
          <w:color w:val="000000"/>
          <w:u w:color="000000"/>
          <w:rtl w:val="0"/>
          <w:lang w:val="de-DE"/>
        </w:rPr>
        <w:t>ü</w:t>
      </w:r>
      <w:r>
        <w:rPr>
          <w:rFonts w:ascii="Helvetica Neue Light" w:hAnsi="Helvetica Neue Light"/>
          <w:color w:val="000000"/>
          <w:u w:color="000000"/>
          <w:rtl w:val="0"/>
          <w:lang w:val="de-DE"/>
        </w:rPr>
        <w:t>hrt zum n</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chsten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 Die R</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tsel haben dabei h</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ufig im lauf der Zeit eine zunehmende Komplexit</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 xml:space="preserve">t. Nach dem Ende des Escape </w:t>
      </w:r>
      <w:r>
        <w:rPr>
          <w:rFonts w:ascii="Helvetica Neue Light" w:hAnsi="Helvetica Neue Light"/>
          <w:color w:val="000000"/>
          <w:u w:color="000000"/>
          <w:rtl w:val="0"/>
          <w:lang w:val="de-DE"/>
        </w:rPr>
        <w:t>Rooms</w:t>
      </w:r>
      <w:r>
        <w:rPr>
          <w:rFonts w:ascii="Helvetica Neue Light" w:hAnsi="Helvetica Neue Light"/>
          <w:color w:val="000000"/>
          <w:u w:color="000000"/>
          <w:rtl w:val="0"/>
          <w:lang w:val="de-DE"/>
        </w:rPr>
        <w:t xml:space="preserve"> erfolgt eine Auswertung, die den L</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sungsweg erl</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utert.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u w:color="000000"/>
          <w:rtl w:val="0"/>
          <w:lang w:val="de-DE"/>
        </w:rPr>
      </w:pPr>
      <w:r>
        <w:rPr>
          <w:rFonts w:ascii="Helvetica Neue Light" w:hAnsi="Helvetica Neue Light"/>
          <w:color w:val="000000"/>
          <w:u w:color="000000"/>
          <w:rtl w:val="0"/>
          <w:lang w:val="de-DE"/>
        </w:rPr>
        <w:t>Escape Rooms brauchen Teamwork, Kommunikation, Arbeitsteilung und kritisches Denken, Analysef</w:t>
      </w:r>
      <w:r>
        <w:rPr>
          <w:rFonts w:ascii="Helvetica Neue Light" w:hAnsi="Helvetica Neue Light" w:hint="default"/>
          <w:color w:val="000000"/>
          <w:u w:color="000000"/>
          <w:rtl w:val="0"/>
          <w:lang w:val="de-DE"/>
        </w:rPr>
        <w:t>ä</w:t>
      </w:r>
      <w:r>
        <w:rPr>
          <w:rFonts w:ascii="Helvetica Neue Light" w:hAnsi="Helvetica Neue Light"/>
          <w:color w:val="000000"/>
          <w:u w:color="000000"/>
          <w:rtl w:val="0"/>
          <w:lang w:val="de-DE"/>
        </w:rPr>
        <w:t>higkeit und Querdenken. Sie sind mit verschiedenen Altersgruppen spielbar. Verschiedene Teilnehmende k</w:t>
      </w:r>
      <w:r>
        <w:rPr>
          <w:rFonts w:ascii="Helvetica Neue Light" w:hAnsi="Helvetica Neue Light" w:hint="default"/>
          <w:color w:val="000000"/>
          <w:u w:color="000000"/>
          <w:rtl w:val="0"/>
          <w:lang w:val="de-DE"/>
        </w:rPr>
        <w:t>ö</w:t>
      </w:r>
      <w:r>
        <w:rPr>
          <w:rFonts w:ascii="Helvetica Neue Light" w:hAnsi="Helvetica Neue Light"/>
          <w:color w:val="000000"/>
          <w:u w:color="000000"/>
          <w:rtl w:val="0"/>
          <w:lang w:val="de-DE"/>
        </w:rPr>
        <w:t xml:space="preserve">nnen unterschiedliche Erfahrungen und Kompetenzen einbringen.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r>
        <w:rPr>
          <w:rFonts w:ascii="Helvetica Neue Light" w:cs="Helvetica Neue Light" w:hAnsi="Helvetica Neue Light" w:eastAsia="Helvetica Neue Light"/>
          <w:color w:val="000000"/>
          <w:u w:color="000000"/>
          <w:rtl w:val="0"/>
          <w:lang w:val="de-DE"/>
        </w:rPr>
        <mc:AlternateContent>
          <mc:Choice Requires="wps">
            <w:drawing>
              <wp:anchor distT="152400" distB="152400" distL="152400" distR="152400" simplePos="0" relativeHeight="251687936" behindDoc="0" locked="0" layoutInCell="1" allowOverlap="1">
                <wp:simplePos x="0" y="0"/>
                <wp:positionH relativeFrom="margin">
                  <wp:posOffset>-1122389</wp:posOffset>
                </wp:positionH>
                <wp:positionV relativeFrom="line">
                  <wp:posOffset>360517</wp:posOffset>
                </wp:positionV>
                <wp:extent cx="8273873" cy="1270000"/>
                <wp:effectExtent l="0" t="0" r="0" b="0"/>
                <wp:wrapTopAndBottom distT="152400" distB="152400"/>
                <wp:docPr id="1073741900" name="officeArt object"/>
                <wp:cNvGraphicFramePr/>
                <a:graphic xmlns:a="http://schemas.openxmlformats.org/drawingml/2006/main">
                  <a:graphicData uri="http://schemas.microsoft.com/office/word/2010/wordprocessingShape">
                    <wps:wsp>
                      <wps:cNvSpPr/>
                      <wps:spPr>
                        <a:xfrm>
                          <a:off x="0" y="0"/>
                          <a:ext cx="8273873" cy="1270000"/>
                        </a:xfrm>
                        <a:prstGeom prst="rect">
                          <a:avLst/>
                        </a:prstGeom>
                        <a:solidFill>
                          <a:srgbClr val="A9A9A9"/>
                        </a:solidFill>
                        <a:ln w="12700" cap="flat">
                          <a:noFill/>
                          <a:miter lim="400000"/>
                        </a:ln>
                        <a:effectLst/>
                      </wps:spPr>
                      <wps:bodyPr/>
                    </wps:wsp>
                  </a:graphicData>
                </a:graphic>
              </wp:anchor>
            </w:drawing>
          </mc:Choice>
          <mc:Fallback>
            <w:pict>
              <v:rect id="_x0000_s1053" style="visibility:visible;position:absolute;margin-left:-88.4pt;margin-top:28.4pt;width:651.5pt;height:100.0pt;z-index:251687936;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topAndBottom" side="bothSides" anchorx="margin"/>
              </v:rect>
            </w:pict>
          </mc:Fallback>
        </mc:AlternateContent>
      </w:r>
      <w:r>
        <w:rPr>
          <w:rFonts w:ascii="Helvetica Neue Light" w:cs="Helvetica Neue Light" w:hAnsi="Helvetica Neue Light" w:eastAsia="Helvetica Neue Light"/>
          <w:color w:val="000000"/>
          <w:u w:color="000000"/>
          <w:rtl w:val="0"/>
          <w:lang w:val="de-DE"/>
        </w:rPr>
        <mc:AlternateContent>
          <mc:Choice Requires="wps">
            <w:drawing>
              <wp:anchor distT="152400" distB="152400" distL="152400" distR="152400" simplePos="0" relativeHeight="251688960" behindDoc="0" locked="0" layoutInCell="1" allowOverlap="1">
                <wp:simplePos x="0" y="0"/>
                <wp:positionH relativeFrom="margin">
                  <wp:posOffset>-6350</wp:posOffset>
                </wp:positionH>
                <wp:positionV relativeFrom="line">
                  <wp:posOffset>483772</wp:posOffset>
                </wp:positionV>
                <wp:extent cx="5727700" cy="1146746"/>
                <wp:effectExtent l="0" t="0" r="0" b="0"/>
                <wp:wrapTopAndBottom distT="152400" distB="152400"/>
                <wp:docPr id="1073741901" name="officeArt object"/>
                <wp:cNvGraphicFramePr/>
                <a:graphic xmlns:a="http://schemas.openxmlformats.org/drawingml/2006/main">
                  <a:graphicData uri="http://schemas.microsoft.com/office/word/2010/wordprocessingShape">
                    <wps:wsp>
                      <wps:cNvSpPr/>
                      <wps:spPr>
                        <a:xfrm>
                          <a:off x="0" y="0"/>
                          <a:ext cx="5727700" cy="1146746"/>
                        </a:xfrm>
                        <a:prstGeom prst="rect">
                          <a:avLst/>
                        </a:prstGeom>
                        <a:solidFill>
                          <a:srgbClr val="A9A9A9"/>
                        </a:solidFill>
                        <a:ln w="12700" cap="flat">
                          <a:noFill/>
                          <a:miter lim="400000"/>
                        </a:ln>
                        <a:effectLst/>
                      </wps:spPr>
                      <wps:txbx>
                        <w:txbxContent>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Medium" w:cs="Helvetica Neue Medium" w:hAnsi="Helvetica Neue Medium" w:eastAsia="Helvetica Neue Medium"/>
                                <w:color w:val="fefefe"/>
                                <w:u w:color="000000"/>
                                <w:rtl w:val="0"/>
                                <w:lang w:val="de-DE"/>
                              </w:rPr>
                            </w:pPr>
                            <w:r>
                              <w:rPr>
                                <w:rFonts w:ascii="Helvetica Neue Medium" w:hAnsi="Helvetica Neue Medium"/>
                                <w:color w:val="fefefe"/>
                                <w:u w:color="000000"/>
                                <w:rtl w:val="0"/>
                                <w:lang w:val="de-DE"/>
                              </w:rPr>
                              <w:t>Literaturtipp:</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fefefe"/>
                                <w:sz w:val="20"/>
                                <w:szCs w:val="20"/>
                                <w:u w:color="000000"/>
                                <w:rtl w:val="0"/>
                                <w:lang w:val="de-DE"/>
                              </w:rPr>
                            </w:pPr>
                            <w:r>
                              <w:rPr>
                                <w:rFonts w:ascii="Helvetica Neue Light" w:hAnsi="Helvetica Neue Light"/>
                                <w:color w:val="fefefe"/>
                                <w:sz w:val="20"/>
                                <w:szCs w:val="20"/>
                                <w:u w:color="000000"/>
                                <w:rtl w:val="0"/>
                                <w:lang w:val="de-DE"/>
                              </w:rPr>
                              <w:t>Nicholson, S. (2015). Peeking behind the locked door: A survey of escape room facilities. White Paper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tl w:val="0"/>
                              </w:rPr>
                            </w:pPr>
                            <w:r>
                              <w:rPr>
                                <w:rFonts w:ascii="Helvetica Neue Light" w:hAnsi="Helvetica Neue Light"/>
                                <w:color w:val="fefefe"/>
                                <w:sz w:val="20"/>
                                <w:szCs w:val="20"/>
                                <w:u w:color="000000"/>
                                <w:rtl w:val="0"/>
                                <w:lang w:val="de-DE"/>
                              </w:rPr>
                              <w:t xml:space="preserve">Diese Studie zur Geschichte, Funktionsweise, Anleitung und Wirkung von Escape Rooms findet sich unter </w:t>
                            </w:r>
                            <w:r>
                              <w:rPr>
                                <w:rFonts w:ascii="Helvetica Neue Light" w:hAnsi="Helvetica Neue Light"/>
                                <w:color w:val="fefefe"/>
                                <w:sz w:val="20"/>
                                <w:szCs w:val="20"/>
                                <w:u w:color="0000ff"/>
                                <w:rtl w:val="0"/>
                                <w:lang w:val="de-DE"/>
                              </w:rPr>
                              <w:t>http://scottnicholson.com/pubs/erfacwhite.pdf</w:t>
                            </w:r>
                            <w:r>
                              <w:rPr>
                                <w:rFonts w:ascii="Helvetica Neue Light" w:hAnsi="Helvetica Neue Light"/>
                                <w:color w:val="fefefe"/>
                                <w:sz w:val="20"/>
                                <w:szCs w:val="20"/>
                                <w:u w:color="000000"/>
                                <w:rtl w:val="0"/>
                                <w:lang w:val="de-DE"/>
                              </w:rPr>
                              <w:t xml:space="preserve"> </w:t>
                            </w:r>
                          </w:p>
                        </w:txbxContent>
                      </wps:txbx>
                      <wps:bodyPr wrap="square" lIns="50800" tIns="50800" rIns="50800" bIns="50800" numCol="1" anchor="ctr">
                        <a:noAutofit/>
                      </wps:bodyPr>
                    </wps:wsp>
                  </a:graphicData>
                </a:graphic>
              </wp:anchor>
            </w:drawing>
          </mc:Choice>
          <mc:Fallback>
            <w:pict>
              <v:rect id="_x0000_s1054" style="visibility:visible;position:absolute;margin-left:-0.5pt;margin-top:38.1pt;width:451.0pt;height:90.3pt;z-index:251688960;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Medium" w:cs="Helvetica Neue Medium" w:hAnsi="Helvetica Neue Medium" w:eastAsia="Helvetica Neue Medium"/>
                          <w:color w:val="fefefe"/>
                          <w:u w:color="000000"/>
                          <w:rtl w:val="0"/>
                          <w:lang w:val="de-DE"/>
                        </w:rPr>
                      </w:pPr>
                      <w:r>
                        <w:rPr>
                          <w:rFonts w:ascii="Helvetica Neue Medium" w:hAnsi="Helvetica Neue Medium"/>
                          <w:color w:val="fefefe"/>
                          <w:u w:color="000000"/>
                          <w:rtl w:val="0"/>
                          <w:lang w:val="de-DE"/>
                        </w:rPr>
                        <w:t>Literaturtipp:</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fefefe"/>
                          <w:sz w:val="20"/>
                          <w:szCs w:val="20"/>
                          <w:u w:color="000000"/>
                          <w:rtl w:val="0"/>
                          <w:lang w:val="de-DE"/>
                        </w:rPr>
                      </w:pPr>
                      <w:r>
                        <w:rPr>
                          <w:rFonts w:ascii="Helvetica Neue Light" w:hAnsi="Helvetica Neue Light"/>
                          <w:color w:val="fefefe"/>
                          <w:sz w:val="20"/>
                          <w:szCs w:val="20"/>
                          <w:u w:color="000000"/>
                          <w:rtl w:val="0"/>
                          <w:lang w:val="de-DE"/>
                        </w:rPr>
                        <w:t>Nicholson, S. (2015). Peeking behind the locked door: A survey of escape room facilities. White Paper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tl w:val="0"/>
                        </w:rPr>
                      </w:pPr>
                      <w:r>
                        <w:rPr>
                          <w:rFonts w:ascii="Helvetica Neue Light" w:hAnsi="Helvetica Neue Light"/>
                          <w:color w:val="fefefe"/>
                          <w:sz w:val="20"/>
                          <w:szCs w:val="20"/>
                          <w:u w:color="000000"/>
                          <w:rtl w:val="0"/>
                          <w:lang w:val="de-DE"/>
                        </w:rPr>
                        <w:t xml:space="preserve">Diese Studie zur Geschichte, Funktionsweise, Anleitung und Wirkung von Escape Rooms findet sich unter </w:t>
                      </w:r>
                      <w:r>
                        <w:rPr>
                          <w:rFonts w:ascii="Helvetica Neue Light" w:hAnsi="Helvetica Neue Light"/>
                          <w:color w:val="fefefe"/>
                          <w:sz w:val="20"/>
                          <w:szCs w:val="20"/>
                          <w:u w:color="0000ff"/>
                          <w:rtl w:val="0"/>
                          <w:lang w:val="de-DE"/>
                        </w:rPr>
                        <w:t>http://scottnicholson.com/pubs/erfacwhite.pdf</w:t>
                      </w:r>
                      <w:r>
                        <w:rPr>
                          <w:rFonts w:ascii="Helvetica Neue Light" w:hAnsi="Helvetica Neue Light"/>
                          <w:color w:val="fefefe"/>
                          <w:sz w:val="20"/>
                          <w:szCs w:val="20"/>
                          <w:u w:color="000000"/>
                          <w:rtl w:val="0"/>
                          <w:lang w:val="de-DE"/>
                        </w:rPr>
                        <w:t xml:space="preserve"> </w:t>
                      </w:r>
                    </w:p>
                  </w:txbxContent>
                </v:textbox>
                <w10:wrap type="topAndBottom" side="bothSides" anchorx="margin"/>
              </v:rect>
            </w:pict>
          </mc:Fallback>
        </mc:AlternateConten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Fonts w:ascii="Helvetica Neue Light" w:cs="Helvetica Neue Light" w:hAnsi="Helvetica Neue Light" w:eastAsia="Helvetica Neue Light"/>
          <w:color w:val="000000"/>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both"/>
        <w:rPr>
          <w:rtl w:val="0"/>
        </w:rPr>
      </w:pPr>
      <w:r>
        <w:rPr>
          <w:rFonts w:ascii="Helvetica Neue Light" w:cs="Helvetica Neue Light" w:hAnsi="Helvetica Neue Light" w:eastAsia="Helvetica Neue Light"/>
          <w:color w:val="000000"/>
          <w:u w:color="000000"/>
          <w:rtl w:val="0"/>
          <w:lang w:val="de-DE"/>
        </w:rPr>
        <w:drawing>
          <wp:anchor distT="152400" distB="152400" distL="152400" distR="152400" simplePos="0" relativeHeight="251689984" behindDoc="0" locked="0" layoutInCell="1" allowOverlap="1">
            <wp:simplePos x="0" y="0"/>
            <wp:positionH relativeFrom="margin">
              <wp:posOffset>5604990</wp:posOffset>
            </wp:positionH>
            <wp:positionV relativeFrom="line">
              <wp:posOffset>680224</wp:posOffset>
            </wp:positionV>
            <wp:extent cx="488940" cy="452838"/>
            <wp:effectExtent l="0" t="0" r="0" b="0"/>
            <wp:wrapNone/>
            <wp:docPr id="1073741902" name="officeArt object"/>
            <wp:cNvGraphicFramePr/>
            <a:graphic xmlns:a="http://schemas.openxmlformats.org/drawingml/2006/main">
              <a:graphicData uri="http://schemas.openxmlformats.org/drawingml/2006/picture">
                <pic:pic xmlns:pic="http://schemas.openxmlformats.org/drawingml/2006/picture">
                  <pic:nvPicPr>
                    <pic:cNvPr id="1073741902"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Arial Unicode MS" w:cs="Arial Unicode MS" w:hAnsi="Arial Unicode MS" w:eastAsia="Arial Unicode MS"/>
          <w:b w:val="0"/>
          <w:bCs w:val="0"/>
          <w:i w:val="0"/>
          <w:iCs w:val="0"/>
          <w:color w:val="000000"/>
          <w:u w:color="000000"/>
          <w:rtl w:val="0"/>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18" w:id="19"/>
      <w:r>
        <w:rPr>
          <w:rFonts w:ascii="Helvetica Neue Light" w:hAnsi="Helvetica Neue Light"/>
          <w:b w:val="0"/>
          <w:bCs w:val="0"/>
          <w:color w:val="434343"/>
          <w:rtl w:val="0"/>
          <w:lang w:val="de-DE"/>
        </w:rPr>
        <w:t>Populismus - eine Begriffsann</w:t>
      </w:r>
      <w:r>
        <w:rPr>
          <w:rFonts w:ascii="Helvetica Neue Light" w:hAnsi="Helvetica Neue Light" w:hint="default"/>
          <w:b w:val="0"/>
          <w:bCs w:val="0"/>
          <w:color w:val="434343"/>
          <w:rtl w:val="0"/>
          <w:lang w:val="de-DE"/>
        </w:rPr>
        <w:t>ä</w:t>
      </w:r>
      <w:r>
        <w:rPr>
          <w:rFonts w:ascii="Helvetica Neue Light" w:hAnsi="Helvetica Neue Light"/>
          <w:b w:val="0"/>
          <w:bCs w:val="0"/>
          <w:color w:val="434343"/>
          <w:rtl w:val="0"/>
          <w:lang w:val="de-DE"/>
        </w:rPr>
        <w:t>herung</w:t>
      </w:r>
      <w:bookmarkEnd w:id="19"/>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40" w:lineRule="auto"/>
        <w:ind w:left="0" w:right="0" w:firstLine="0"/>
        <w:jc w:val="left"/>
        <w:rPr>
          <w:rFonts w:ascii="5wType" w:cs="5wType" w:hAnsi="5wType" w:eastAsia="5wType"/>
          <w:color w:val="000000"/>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 xml:space="preserve">Unter dem Begriff </w:t>
      </w:r>
      <w:r>
        <w:rPr>
          <w:rFonts w:ascii="Helvetica Neue Light" w:hAnsi="Helvetica Neue Light" w:hint="default"/>
          <w:color w:val="000000"/>
          <w:sz w:val="22"/>
          <w:szCs w:val="22"/>
          <w:u w:color="000000"/>
          <w:rtl w:val="0"/>
          <w:lang w:val="de-DE"/>
        </w:rPr>
        <w:t>„</w:t>
      </w:r>
      <w:r>
        <w:rPr>
          <w:rFonts w:ascii="Helvetica Neue Light" w:hAnsi="Helvetica Neue Light"/>
          <w:color w:val="000000"/>
          <w:sz w:val="22"/>
          <w:szCs w:val="22"/>
          <w:u w:color="000000"/>
          <w:rtl w:val="0"/>
          <w:lang w:val="de-DE"/>
        </w:rPr>
        <w:t>Populismus</w:t>
      </w:r>
      <w:r>
        <w:rPr>
          <w:rFonts w:ascii="Helvetica Neue Light" w:hAnsi="Helvetica Neue Light" w:hint="default"/>
          <w:color w:val="000000"/>
          <w:sz w:val="22"/>
          <w:szCs w:val="22"/>
          <w:u w:color="000000"/>
          <w:rtl w:val="0"/>
          <w:lang w:val="de-DE"/>
        </w:rPr>
        <w:t xml:space="preserve">“ </w:t>
      </w:r>
      <w:r>
        <w:rPr>
          <w:rFonts w:ascii="Helvetica Neue Light" w:hAnsi="Helvetica Neue Light"/>
          <w:color w:val="000000"/>
          <w:sz w:val="22"/>
          <w:szCs w:val="22"/>
          <w:u w:color="000000"/>
          <w:rtl w:val="0"/>
          <w:lang w:val="de-DE"/>
        </w:rPr>
        <w:t>werden Strategien zusammengefasst, mit deren Hilfe sich Redner</w:t>
      </w:r>
      <w:r>
        <w:rPr>
          <w:rFonts w:ascii="Helvetica Neue Light" w:hAnsi="Helvetica Neue Light"/>
          <w:color w:val="000000"/>
          <w:sz w:val="22"/>
          <w:szCs w:val="22"/>
          <w:u w:color="000000"/>
          <w:rtl w:val="0"/>
          <w:lang w:val="de-DE"/>
        </w:rPr>
        <w:t>*</w:t>
      </w:r>
      <w:r>
        <w:rPr>
          <w:rFonts w:ascii="Helvetica Neue Light" w:hAnsi="Helvetica Neue Light"/>
          <w:color w:val="000000"/>
          <w:sz w:val="22"/>
          <w:szCs w:val="22"/>
          <w:u w:color="000000"/>
          <w:rtl w:val="0"/>
          <w:lang w:val="de-DE"/>
        </w:rPr>
        <w:t>innen, insbesondere Politiker</w:t>
      </w:r>
      <w:r>
        <w:rPr>
          <w:rFonts w:ascii="Helvetica Neue Light" w:hAnsi="Helvetica Neue Light"/>
          <w:color w:val="000000"/>
          <w:sz w:val="22"/>
          <w:szCs w:val="22"/>
          <w:u w:color="000000"/>
          <w:rtl w:val="0"/>
          <w:lang w:val="de-DE"/>
        </w:rPr>
        <w:t>*</w:t>
      </w:r>
      <w:r>
        <w:rPr>
          <w:rFonts w:ascii="Helvetica Neue Light" w:hAnsi="Helvetica Neue Light"/>
          <w:color w:val="000000"/>
          <w:sz w:val="22"/>
          <w:szCs w:val="22"/>
          <w:u w:color="000000"/>
          <w:rtl w:val="0"/>
          <w:lang w:val="de-DE"/>
        </w:rPr>
        <w:t>innen</w:t>
      </w:r>
    </w:p>
    <w:p>
      <w:pPr>
        <w:keepNext w:val="0"/>
        <w:keepLines w:val="0"/>
        <w:pageBreakBefore w:val="0"/>
        <w:widowControl w:val="1"/>
        <w:numPr>
          <w:ilvl w:val="0"/>
          <w:numId w:val="99"/>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als Sachwalter</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innen der Interessen ihrer jeweiligen Anh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ngerschaft positionieren und eine besonders enge Verbindung herstellen,</w:t>
      </w:r>
    </w:p>
    <w:p>
      <w:pPr>
        <w:keepNext w:val="0"/>
        <w:keepLines w:val="0"/>
        <w:pageBreakBefore w:val="0"/>
        <w:widowControl w:val="1"/>
        <w:numPr>
          <w:ilvl w:val="0"/>
          <w:numId w:val="99"/>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als Konkurrent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innen um die Macht bek</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mpfen.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outlineLvl w:val="0"/>
        <w:rPr>
          <w:rFonts w:ascii="Helvetica Neue Light" w:cs="Helvetica Neue Light" w:hAnsi="Helvetica Neue Light" w:eastAsia="Helvetica Neue Light"/>
          <w:color w:val="000000"/>
          <w:sz w:val="24"/>
          <w:szCs w:val="24"/>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outlineLvl w:val="0"/>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Der Begriff ist negativ konnotiert, wenn dabei</w:t>
      </w:r>
    </w:p>
    <w:p>
      <w:pPr>
        <w:keepNext w:val="0"/>
        <w:keepLines w:val="0"/>
        <w:pageBreakBefore w:val="0"/>
        <w:widowControl w:val="1"/>
        <w:numPr>
          <w:ilvl w:val="0"/>
          <w:numId w:val="101"/>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andere Menschen herabgew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rdigt werden,</w:t>
      </w:r>
    </w:p>
    <w:p>
      <w:pPr>
        <w:keepNext w:val="0"/>
        <w:keepLines w:val="0"/>
        <w:pageBreakBefore w:val="0"/>
        <w:widowControl w:val="1"/>
        <w:numPr>
          <w:ilvl w:val="0"/>
          <w:numId w:val="101"/>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das Verst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rken negativer Emotionen wie Furcht und Angst im Zentrum steht, </w:t>
      </w:r>
    </w:p>
    <w:p>
      <w:pPr>
        <w:keepNext w:val="0"/>
        <w:keepLines w:val="0"/>
        <w:pageBreakBefore w:val="0"/>
        <w:widowControl w:val="1"/>
        <w:numPr>
          <w:ilvl w:val="0"/>
          <w:numId w:val="101"/>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Suche nach und das Erreichen von tragf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higen 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sungen politischer Probleme in den Hintergrund tritt.</w:t>
      </w:r>
    </w:p>
    <w:p>
      <w:pPr>
        <w:keepNext w:val="0"/>
        <w:keepLines w:val="0"/>
        <w:pageBreakBefore w:val="0"/>
        <w:widowControl w:val="1"/>
        <w:shd w:val="clear" w:color="auto" w:fill="aut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val="0"/>
        <w:bidi w:val="0"/>
        <w:spacing w:before="0" w:after="100" w:line="264" w:lineRule="auto"/>
        <w:ind w:left="540" w:right="0" w:firstLine="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Die Strategien von Populist</w:t>
      </w:r>
      <w:r>
        <w:rPr>
          <w:rFonts w:ascii="Helvetica Neue Light" w:hAnsi="Helvetica Neue Light"/>
          <w:color w:val="000000"/>
          <w:sz w:val="22"/>
          <w:szCs w:val="22"/>
          <w:u w:color="000000"/>
          <w:rtl w:val="0"/>
          <w:lang w:val="de-DE"/>
        </w:rPr>
        <w:t>*</w:t>
      </w:r>
      <w:r>
        <w:rPr>
          <w:rFonts w:ascii="Helvetica Neue Light" w:hAnsi="Helvetica Neue Light"/>
          <w:color w:val="000000"/>
          <w:sz w:val="22"/>
          <w:szCs w:val="22"/>
          <w:u w:color="000000"/>
          <w:rtl w:val="0"/>
          <w:lang w:val="de-DE"/>
        </w:rPr>
        <w:t>innen zielen in der Regel darauf ab:</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die Welt als ein Aufeinandertreffen von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uns</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und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den Anderen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zu begreifen,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ngste vor Fremdem zu wecken und als Motivation zu nutzen,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der eigenen Gruppe (und Menschen, die man ihr zurechnet) einheitliche Interessen zu unterstellen,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Probleme zu Lasten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der Anderen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zu 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der eigenen Gruppe positive Eigenschaften und konstruktive Absichten zu unterstellen, den Fremden negative Eigenschaften und verwerfliche Absichten,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Widerspr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che zu ignorieren und die eigene Positionen zur objektiven Wahrheit zu erkl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theoretische Weltbilder und Nachrichten zu generieren, die die eigene Sicht st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tzen,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sich als Kontrast und Alternative zur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Elite</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und zum existierenden politischen System zu positionieren</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schnelles entschiedenes Handeln als wirksam darzustellen, gr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ndliches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berlegen und Debattieren hingegen als Schw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che und Unentschlossenheit,</w:t>
      </w:r>
    </w:p>
    <w:p>
      <w:pPr>
        <w:keepNext w:val="0"/>
        <w:keepLines w:val="0"/>
        <w:pageBreakBefore w:val="0"/>
        <w:widowControl w:val="1"/>
        <w:numPr>
          <w:ilvl w:val="0"/>
          <w:numId w:val="103"/>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Die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Legitimit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t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und</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die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Entscheidungen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von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Gremien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au</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ß</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erhalb des eigenen Landes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 Frage zu stellen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und Furcht vor globalen Einfl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ssen zu wecken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0" w:line="240" w:lineRule="auto"/>
        <w:ind w:left="0" w:right="0" w:firstLine="0"/>
        <w:jc w:val="left"/>
        <w:rPr>
          <w:rtl w:val="0"/>
        </w:rPr>
      </w:pPr>
      <w:r>
        <w:rPr>
          <w:rFonts w:ascii="Calibri" w:cs="Calibri" w:hAnsi="Calibri" w:eastAsia="Calibri"/>
          <w:color w:val="000000"/>
          <w:sz w:val="24"/>
          <w:szCs w:val="24"/>
          <w:u w:color="000000"/>
          <w:rtl w:val="0"/>
          <w:lang w:val="de-DE"/>
        </w:rPr>
        <w:drawing>
          <wp:anchor distT="152400" distB="152400" distL="152400" distR="152400" simplePos="0" relativeHeight="251691008" behindDoc="0" locked="0" layoutInCell="1" allowOverlap="1">
            <wp:simplePos x="0" y="0"/>
            <wp:positionH relativeFrom="margin">
              <wp:posOffset>5613003</wp:posOffset>
            </wp:positionH>
            <wp:positionV relativeFrom="line">
              <wp:posOffset>1325095</wp:posOffset>
            </wp:positionV>
            <wp:extent cx="488940" cy="452838"/>
            <wp:effectExtent l="0" t="0" r="0" b="0"/>
            <wp:wrapNone/>
            <wp:docPr id="1073741903" name="officeArt object"/>
            <wp:cNvGraphicFramePr/>
            <a:graphic xmlns:a="http://schemas.openxmlformats.org/drawingml/2006/main">
              <a:graphicData uri="http://schemas.openxmlformats.org/drawingml/2006/picture">
                <pic:pic xmlns:pic="http://schemas.openxmlformats.org/drawingml/2006/picture">
                  <pic:nvPicPr>
                    <pic:cNvPr id="1073741903"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Calibri" w:cs="Calibri" w:hAnsi="Calibri" w:eastAsia="Calibri"/>
          <w:color w:val="000000"/>
          <w:sz w:val="24"/>
          <w:szCs w:val="24"/>
          <w:u w:color="000000"/>
          <w:rtl w:val="0"/>
          <w:lang w:val="de-DE"/>
        </w:rPr>
        <mc:AlternateContent>
          <mc:Choice Requires="wps">
            <w:drawing>
              <wp:anchor distT="152400" distB="152400" distL="152400" distR="152400" simplePos="0" relativeHeight="251718656" behindDoc="0" locked="0" layoutInCell="1" allowOverlap="1">
                <wp:simplePos x="0" y="0"/>
                <wp:positionH relativeFrom="margin">
                  <wp:posOffset>-920750</wp:posOffset>
                </wp:positionH>
                <wp:positionV relativeFrom="line">
                  <wp:posOffset>199957</wp:posOffset>
                </wp:positionV>
                <wp:extent cx="7556500" cy="975892"/>
                <wp:effectExtent l="0" t="0" r="0" b="0"/>
                <wp:wrapTopAndBottom distT="152400" distB="152400"/>
                <wp:docPr id="1073741904" name="officeArt object"/>
                <wp:cNvGraphicFramePr/>
                <a:graphic xmlns:a="http://schemas.openxmlformats.org/drawingml/2006/main">
                  <a:graphicData uri="http://schemas.microsoft.com/office/word/2010/wordprocessingShape">
                    <wps:wsp>
                      <wps:cNvSpPr/>
                      <wps:spPr>
                        <a:xfrm>
                          <a:off x="0" y="0"/>
                          <a:ext cx="7556500" cy="975892"/>
                        </a:xfrm>
                        <a:prstGeom prst="rect">
                          <a:avLst/>
                        </a:prstGeom>
                        <a:solidFill>
                          <a:srgbClr val="A9A9A9"/>
                        </a:solidFill>
                        <a:ln w="12700" cap="flat">
                          <a:noFill/>
                          <a:miter lim="400000"/>
                        </a:ln>
                        <a:effectLst/>
                      </wps:spPr>
                      <wps:txbx>
                        <w:txbxContent>
                          <w:p>
                            <w:pPr>
                              <w:pStyle w:val="Text 3"/>
                              <w:spacing w:after="120" w:line="264" w:lineRule="auto"/>
                              <w:ind w:left="1337" w:right="1332" w:firstLine="0"/>
                              <w:jc w:val="both"/>
                            </w:pPr>
                            <w:r>
                              <w:rPr>
                                <w:rFonts w:ascii="Helvetica Neue Light" w:hAnsi="Helvetica Neue Light"/>
                                <w:color w:val="fefefe"/>
                                <w:sz w:val="22"/>
                                <w:szCs w:val="22"/>
                                <w:rtl w:val="0"/>
                                <w:lang w:val="de-DE"/>
                              </w:rPr>
                              <w:t>Folgende Populismen werden im Folgenden n</w:t>
                            </w:r>
                            <w:r>
                              <w:rPr>
                                <w:rFonts w:ascii="Helvetica Neue Light" w:hAnsi="Helvetica Neue Light" w:hint="default"/>
                                <w:color w:val="fefefe"/>
                                <w:sz w:val="22"/>
                                <w:szCs w:val="22"/>
                                <w:rtl w:val="0"/>
                                <w:lang w:val="de-DE"/>
                              </w:rPr>
                              <w:t>ä</w:t>
                            </w:r>
                            <w:r>
                              <w:rPr>
                                <w:rFonts w:ascii="Helvetica Neue Light" w:hAnsi="Helvetica Neue Light"/>
                                <w:color w:val="fefefe"/>
                                <w:sz w:val="22"/>
                                <w:szCs w:val="22"/>
                                <w:rtl w:val="0"/>
                                <w:lang w:val="de-DE"/>
                              </w:rPr>
                              <w:t xml:space="preserve">her beleuchtet/definiert: </w:t>
                            </w:r>
                          </w:p>
                          <w:p>
                            <w:pPr>
                              <w:pStyle w:val="Text 3"/>
                              <w:numPr>
                                <w:ilvl w:val="0"/>
                                <w:numId w:val="104"/>
                              </w:numPr>
                              <w:spacing w:after="120" w:line="264" w:lineRule="auto"/>
                              <w:ind w:right="1332"/>
                              <w:jc w:val="both"/>
                              <w:rPr>
                                <w:rFonts w:ascii="Helvetica Neue Light" w:hAnsi="Helvetica Neue Light"/>
                                <w:color w:val="fefefe"/>
                                <w:sz w:val="22"/>
                                <w:szCs w:val="22"/>
                                <w:lang w:val="de-DE"/>
                              </w:rPr>
                            </w:pPr>
                            <w:r>
                              <w:rPr>
                                <w:rFonts w:ascii="Helvetica Neue Light" w:hAnsi="Helvetica Neue Light"/>
                                <w:color w:val="fefefe"/>
                                <w:sz w:val="22"/>
                                <w:szCs w:val="22"/>
                                <w:rtl w:val="0"/>
                                <w:lang w:val="de-DE"/>
                              </w:rPr>
                              <w:t>Rechtspopulismus</w:t>
                            </w:r>
                          </w:p>
                          <w:p>
                            <w:pPr>
                              <w:pStyle w:val="Text 3"/>
                              <w:numPr>
                                <w:ilvl w:val="0"/>
                                <w:numId w:val="104"/>
                              </w:numPr>
                              <w:spacing w:after="120" w:line="264" w:lineRule="auto"/>
                              <w:ind w:right="1332"/>
                              <w:jc w:val="both"/>
                              <w:rPr>
                                <w:rFonts w:ascii="Helvetica Neue Light" w:hAnsi="Helvetica Neue Light"/>
                                <w:color w:val="fefefe"/>
                                <w:sz w:val="22"/>
                                <w:szCs w:val="22"/>
                                <w:lang w:val="de-DE"/>
                              </w:rPr>
                            </w:pPr>
                            <w:r>
                              <w:rPr>
                                <w:rFonts w:ascii="Helvetica Neue Light" w:hAnsi="Helvetica Neue Light"/>
                                <w:color w:val="fefefe"/>
                                <w:sz w:val="22"/>
                                <w:szCs w:val="22"/>
                                <w:rtl w:val="0"/>
                                <w:lang w:val="de-DE"/>
                              </w:rPr>
                              <w:t>Salafismus</w:t>
                            </w:r>
                          </w:p>
                        </w:txbxContent>
                      </wps:txbx>
                      <wps:bodyPr wrap="square" lIns="50800" tIns="50800" rIns="50800" bIns="50800" numCol="1" anchor="ctr">
                        <a:noAutofit/>
                      </wps:bodyPr>
                    </wps:wsp>
                  </a:graphicData>
                </a:graphic>
              </wp:anchor>
            </w:drawing>
          </mc:Choice>
          <mc:Fallback>
            <w:pict>
              <v:rect id="_x0000_s1055" style="visibility:visible;position:absolute;margin-left:-72.5pt;margin-top:15.7pt;width:595.0pt;height:76.8pt;z-index:251718656;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3"/>
                        <w:spacing w:after="120" w:line="264" w:lineRule="auto"/>
                        <w:ind w:left="1337" w:right="1332" w:firstLine="0"/>
                        <w:jc w:val="both"/>
                      </w:pPr>
                      <w:r>
                        <w:rPr>
                          <w:rFonts w:ascii="Helvetica Neue Light" w:hAnsi="Helvetica Neue Light"/>
                          <w:color w:val="fefefe"/>
                          <w:sz w:val="22"/>
                          <w:szCs w:val="22"/>
                          <w:rtl w:val="0"/>
                          <w:lang w:val="de-DE"/>
                        </w:rPr>
                        <w:t>Folgende Populismen werden im Folgenden n</w:t>
                      </w:r>
                      <w:r>
                        <w:rPr>
                          <w:rFonts w:ascii="Helvetica Neue Light" w:hAnsi="Helvetica Neue Light" w:hint="default"/>
                          <w:color w:val="fefefe"/>
                          <w:sz w:val="22"/>
                          <w:szCs w:val="22"/>
                          <w:rtl w:val="0"/>
                          <w:lang w:val="de-DE"/>
                        </w:rPr>
                        <w:t>ä</w:t>
                      </w:r>
                      <w:r>
                        <w:rPr>
                          <w:rFonts w:ascii="Helvetica Neue Light" w:hAnsi="Helvetica Neue Light"/>
                          <w:color w:val="fefefe"/>
                          <w:sz w:val="22"/>
                          <w:szCs w:val="22"/>
                          <w:rtl w:val="0"/>
                          <w:lang w:val="de-DE"/>
                        </w:rPr>
                        <w:t xml:space="preserve">her beleuchtet/definiert: </w:t>
                      </w:r>
                    </w:p>
                    <w:p>
                      <w:pPr>
                        <w:pStyle w:val="Text 3"/>
                        <w:numPr>
                          <w:ilvl w:val="0"/>
                          <w:numId w:val="104"/>
                        </w:numPr>
                        <w:spacing w:after="120" w:line="264" w:lineRule="auto"/>
                        <w:ind w:right="1332"/>
                        <w:jc w:val="both"/>
                        <w:rPr>
                          <w:rFonts w:ascii="Helvetica Neue Light" w:hAnsi="Helvetica Neue Light"/>
                          <w:color w:val="fefefe"/>
                          <w:sz w:val="22"/>
                          <w:szCs w:val="22"/>
                          <w:lang w:val="de-DE"/>
                        </w:rPr>
                      </w:pPr>
                      <w:r>
                        <w:rPr>
                          <w:rFonts w:ascii="Helvetica Neue Light" w:hAnsi="Helvetica Neue Light"/>
                          <w:color w:val="fefefe"/>
                          <w:sz w:val="22"/>
                          <w:szCs w:val="22"/>
                          <w:rtl w:val="0"/>
                          <w:lang w:val="de-DE"/>
                        </w:rPr>
                        <w:t>Rechtspopulismus</w:t>
                      </w:r>
                    </w:p>
                    <w:p>
                      <w:pPr>
                        <w:pStyle w:val="Text 3"/>
                        <w:numPr>
                          <w:ilvl w:val="0"/>
                          <w:numId w:val="104"/>
                        </w:numPr>
                        <w:spacing w:after="120" w:line="264" w:lineRule="auto"/>
                        <w:ind w:right="1332"/>
                        <w:jc w:val="both"/>
                        <w:rPr>
                          <w:rFonts w:ascii="Helvetica Neue Light" w:hAnsi="Helvetica Neue Light"/>
                          <w:color w:val="fefefe"/>
                          <w:sz w:val="22"/>
                          <w:szCs w:val="22"/>
                          <w:lang w:val="de-DE"/>
                        </w:rPr>
                      </w:pPr>
                      <w:r>
                        <w:rPr>
                          <w:rFonts w:ascii="Helvetica Neue Light" w:hAnsi="Helvetica Neue Light"/>
                          <w:color w:val="fefefe"/>
                          <w:sz w:val="22"/>
                          <w:szCs w:val="22"/>
                          <w:rtl w:val="0"/>
                          <w:lang w:val="de-DE"/>
                        </w:rPr>
                        <w:t>Salafismus</w:t>
                      </w:r>
                    </w:p>
                  </w:txbxContent>
                </v:textbox>
                <w10:wrap type="topAndBottom" side="bothSides" anchorx="margin"/>
              </v:rect>
            </w:pict>
          </mc:Fallback>
        </mc:AlternateContent>
      </w:r>
      <w:r>
        <w:rPr>
          <w:rFonts w:ascii="Calibri" w:cs="Calibri" w:hAnsi="Calibri" w:eastAsia="Calibri"/>
          <w:color w:val="000000"/>
          <w:sz w:val="24"/>
          <w:szCs w:val="24"/>
          <w:u w:color="000000"/>
          <w:rtl w:val="0"/>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19" w:id="20"/>
      <w:r>
        <w:rPr>
          <w:rFonts w:ascii="Helvetica Neue Light" w:hAnsi="Helvetica Neue Light"/>
          <w:b w:val="0"/>
          <w:bCs w:val="0"/>
          <w:color w:val="434343"/>
          <w:rtl w:val="0"/>
          <w:lang w:val="de-DE"/>
        </w:rPr>
        <w:t>Rechtspopulismus</w:t>
      </w:r>
      <w:bookmarkEnd w:id="20"/>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40" w:lineRule="auto"/>
        <w:ind w:left="0" w:right="0" w:firstLine="0"/>
        <w:jc w:val="left"/>
        <w:rPr>
          <w:rFonts w:ascii="Calibri" w:cs="Calibri" w:hAnsi="Calibri" w:eastAsia="Calibri"/>
          <w:color w:val="000000"/>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 xml:space="preserve">Aktuell diskutiert werden </w:t>
      </w:r>
      <w:r>
        <w:rPr>
          <w:rFonts w:ascii="Helvetica Neue Light" w:hAnsi="Helvetica Neue Light"/>
          <w:color w:val="000000"/>
          <w:sz w:val="22"/>
          <w:szCs w:val="22"/>
          <w:u w:color="000000"/>
          <w:rtl w:val="0"/>
          <w:lang w:val="de-DE"/>
        </w:rPr>
        <w:t xml:space="preserve">unter dem Begriff </w:t>
      </w:r>
      <w:r>
        <w:rPr>
          <w:rFonts w:ascii="Helvetica Neue Light" w:hAnsi="Helvetica Neue Light" w:hint="default"/>
          <w:color w:val="000000"/>
          <w:sz w:val="22"/>
          <w:szCs w:val="22"/>
          <w:u w:color="000000"/>
          <w:rtl w:val="0"/>
          <w:lang w:val="de-DE"/>
        </w:rPr>
        <w:t>„</w:t>
      </w:r>
      <w:r>
        <w:rPr>
          <w:rFonts w:ascii="Helvetica Neue Light" w:hAnsi="Helvetica Neue Light"/>
          <w:color w:val="000000"/>
          <w:sz w:val="22"/>
          <w:szCs w:val="22"/>
          <w:u w:color="000000"/>
          <w:rtl w:val="0"/>
          <w:lang w:val="de-DE"/>
        </w:rPr>
        <w:t>Populismus</w:t>
      </w:r>
      <w:r>
        <w:rPr>
          <w:rFonts w:ascii="Helvetica Neue Light" w:hAnsi="Helvetica Neue Light" w:hint="default"/>
          <w:color w:val="000000"/>
          <w:sz w:val="22"/>
          <w:szCs w:val="22"/>
          <w:u w:color="000000"/>
          <w:rtl w:val="0"/>
          <w:lang w:val="de-DE"/>
        </w:rPr>
        <w:t xml:space="preserve">“ </w:t>
      </w:r>
      <w:r>
        <w:rPr>
          <w:rFonts w:ascii="Helvetica Neue Light" w:hAnsi="Helvetica Neue Light"/>
          <w:color w:val="000000"/>
          <w:sz w:val="22"/>
          <w:szCs w:val="22"/>
          <w:u w:color="000000"/>
          <w:rtl w:val="0"/>
          <w:lang w:val="de-DE"/>
        </w:rPr>
        <w:t>insbesondere rechtspopulistische Strategien. Die 10 genannten Merkmale sind hier folgenderma</w:t>
      </w:r>
      <w:r>
        <w:rPr>
          <w:rFonts w:ascii="Helvetica Neue Light" w:hAnsi="Helvetica Neue Light" w:hint="default"/>
          <w:color w:val="000000"/>
          <w:sz w:val="22"/>
          <w:szCs w:val="22"/>
          <w:u w:color="000000"/>
          <w:rtl w:val="0"/>
          <w:lang w:val="de-DE"/>
        </w:rPr>
        <w:t>ß</w:t>
      </w:r>
      <w:r>
        <w:rPr>
          <w:rFonts w:ascii="Helvetica Neue Light" w:hAnsi="Helvetica Neue Light"/>
          <w:color w:val="000000"/>
          <w:sz w:val="22"/>
          <w:szCs w:val="22"/>
          <w:u w:color="000000"/>
          <w:rtl w:val="0"/>
          <w:lang w:val="de-DE"/>
        </w:rPr>
        <w:t xml:space="preserve">en ausgeformt: </w:t>
      </w: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Wir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und die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Anderen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Deutschen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die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Abendl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nder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&lt;-&gt; Gefl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chtete, Eingewanderte, Muslime.</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sch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ren Angst vor fremder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Kultur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(keine Hand geben, Verschleierung) und finanziellen Kosten.</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Sie definieren z.B. Verteidigung gegen den Islam als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zentrales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gemeinsames Interesse (PEGIDA= Patriotische Europ</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er gegen die Islamisierung des Abendlandes).</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suggerieren, dass Probleme wie Armut und Arbeitslosigkeit gel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st werden k</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nnen, wenn Gefl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chtete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abgehalten/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ab</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gewiesen werd</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en.</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stellen sich als demokratisch, ehrlich, arbeitswillig und gerecht dar, Migrant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innen dagegen als potentielle Verbrecher</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innen und Sozialschmarotzer</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innen.  </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Widerspricht ein Fakt (z.B. eine Gefl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chtete, die Deutsch kann, eine Arbeit hat, Steuern zahlt) dem Weltbild, wird dieser als Ausnahme dargestellt, die das gro</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ß</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 Problem alleine nicht 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st.</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 Foren und sozialen Medien werden bewusst Fake News und Social Bots eingesetzt.</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Rechtspopulist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innen werfen demokratischen Politiker</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innen vor, Dinge bewusst kompliziert darzustellen um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das Volk</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 Abh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ngigkeit zu halten.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distanzieren sich von der Mehrzahl der Medien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genpresse</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und dem vermeintlichen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Mainstream</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der Gesellschaft.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geben vor, anders als diese</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den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Mann von der Stra</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ß</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zu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verstehen, mit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gesundem Menschenverstand</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urteilen und Probleme effizient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zu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demokratische Abw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gung zwischen unterschiedlichen 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sungen und die Suche nach einem Ausgleich zwischen unterschiedlichen Interessen wird als Schw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che, Unentschiedenheit und G</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ngelung des Volkes abgelehnt. J</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eder Tabubruch mit den demokratischen Verhaltensregeln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wird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zum Akt einer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Befreiung</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Dies dr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ckt sich aus in der Herabw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rdigung von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demokratischen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Institutionen und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deren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Repr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sentant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innen, aber auch im provokativen Abweichen von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politisch korrekter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Sprache. </w:t>
      </w:r>
    </w:p>
    <w:p>
      <w:pPr>
        <w:keepNext w:val="0"/>
        <w:keepLines w:val="0"/>
        <w:pageBreakBefore w:val="0"/>
        <w:widowControl w:val="1"/>
        <w:numPr>
          <w:ilvl w:val="0"/>
          <w:numId w:val="107"/>
        </w:numPr>
        <w:shd w:val="clear" w:color="auto" w:fill="auto"/>
        <w:suppressAutoHyphens w:val="0"/>
        <w:bidi w:val="0"/>
        <w:spacing w:before="0" w:after="100" w:line="264" w:lineRule="auto"/>
        <w:ind w:right="0"/>
        <w:jc w:val="left"/>
        <w:outlineLvl w:val="9"/>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Im Besonderen richtet sich rechte Elitenkritik gegen die Institu</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softHyphen/>
        <w:t>tio</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softHyphen/>
        <w:t>nen der Europ</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ischen Union und die Idee der europ</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ischen Integration.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ssel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wird als 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hepunkt von Kompliziertheit, B</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rgerferne und elit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rer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berheblichkeit dargestellt. Der europ</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ischen Integration wird die Legitimit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t abgesprochen, weil politische Vorgaben nur auf nationaler Ebene anerkannt werden, wo gemeinsame ethnische Zugeh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rigkeit besteht.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hnliches gilt 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 Internationale Gremien wie die UNO. Zudem wird die Globalisierung einseitig als Bedrohung dargestellt, immer davon ausgehend, dass durch den Handel mit anderen 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ndern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Deutschen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die Kontrolle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ber ihre Wirtschaft und ihre Finanzen verlieren und dass alles, was Menschen au</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ß</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erhalb Deutschlands 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tzt,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den Deutschen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schadet (Nullsummenspiel als Weltbild).</w:t>
      </w:r>
      <w:r>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lang w:val="de-DE"/>
        </w:rPr>
        <w:drawing>
          <wp:anchor distT="152400" distB="152400" distL="152400" distR="152400" simplePos="0" relativeHeight="251723776" behindDoc="0" locked="0" layoutInCell="1" allowOverlap="1">
            <wp:simplePos x="0" y="0"/>
            <wp:positionH relativeFrom="margin">
              <wp:posOffset>5612866</wp:posOffset>
            </wp:positionH>
            <wp:positionV relativeFrom="line">
              <wp:posOffset>460981</wp:posOffset>
            </wp:positionV>
            <wp:extent cx="488940" cy="452838"/>
            <wp:effectExtent l="0" t="0" r="0" b="0"/>
            <wp:wrapNone/>
            <wp:docPr id="1073741905" name="officeArt object"/>
            <wp:cNvGraphicFramePr/>
            <a:graphic xmlns:a="http://schemas.openxmlformats.org/drawingml/2006/main">
              <a:graphicData uri="http://schemas.openxmlformats.org/drawingml/2006/picture">
                <pic:pic xmlns:pic="http://schemas.openxmlformats.org/drawingml/2006/picture">
                  <pic:nvPicPr>
                    <pic:cNvPr id="1073741905"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Arial Unicode MS"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color="000000"/>
          <w:vertAlign w:val="baseline"/>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20" w:id="21"/>
      <w:r>
        <w:rPr>
          <w:rFonts w:ascii="Helvetica Neue Light" w:hAnsi="Helvetica Neue Light"/>
          <w:b w:val="0"/>
          <w:bCs w:val="0"/>
          <w:color w:val="434343"/>
          <w:rtl w:val="0"/>
          <w:lang w:val="de-DE"/>
        </w:rPr>
        <w:t>Salafismus</w:t>
      </w:r>
      <w:bookmarkEnd w:id="21"/>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20" w:line="240" w:lineRule="auto"/>
        <w:ind w:left="0" w:right="0" w:firstLine="0"/>
        <w:jc w:val="left"/>
        <w:rPr>
          <w:rFonts w:ascii="Calibri" w:cs="Calibri" w:hAnsi="Calibri" w:eastAsia="Calibri"/>
          <w:color w:val="000000"/>
          <w:sz w:val="22"/>
          <w:szCs w:val="22"/>
          <w:u w:color="000000"/>
          <w:rtl w:val="0"/>
          <w:lang w:val="de-DE"/>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Aktuell diskutiert werden</w:t>
      </w:r>
      <w:r>
        <w:rPr>
          <w:rFonts w:ascii="Helvetica Neue Light" w:hAnsi="Helvetica Neue Light"/>
          <w:color w:val="000000"/>
          <w:sz w:val="22"/>
          <w:szCs w:val="22"/>
          <w:u w:color="000000"/>
          <w:rtl w:val="0"/>
          <w:lang w:val="de-DE"/>
        </w:rPr>
        <w:t xml:space="preserve"> insbesondere auch salafistische</w:t>
      </w:r>
      <w:r>
        <w:rPr>
          <w:rFonts w:ascii="Helvetica Neue Light" w:hAnsi="Helvetica Neue Light"/>
          <w:color w:val="000000"/>
          <w:sz w:val="22"/>
          <w:szCs w:val="22"/>
          <w:u w:color="000000"/>
          <w:rtl w:val="0"/>
          <w:lang w:val="de-DE"/>
        </w:rPr>
        <w:t xml:space="preserve"> Strategien.</w:t>
      </w:r>
      <w:r>
        <w:rPr>
          <w:rFonts w:ascii="Helvetica Neue Light" w:hAnsi="Helvetica Neue Light"/>
          <w:color w:val="000000"/>
          <w:sz w:val="22"/>
          <w:szCs w:val="22"/>
          <w:u w:color="000000"/>
          <w:rtl w:val="0"/>
          <w:lang w:val="de-DE"/>
        </w:rPr>
        <w:t xml:space="preserve"> Dies geschieht in der Regel nicht unter dem Stichwort </w:t>
      </w:r>
      <w:r>
        <w:rPr>
          <w:rFonts w:ascii="Helvetica Neue Light" w:hAnsi="Helvetica Neue Light" w:hint="default"/>
          <w:color w:val="000000"/>
          <w:sz w:val="22"/>
          <w:szCs w:val="22"/>
          <w:u w:color="000000"/>
          <w:rtl w:val="0"/>
          <w:lang w:val="de-DE"/>
        </w:rPr>
        <w:t>„</w:t>
      </w:r>
      <w:r>
        <w:rPr>
          <w:rFonts w:ascii="Helvetica Neue Light" w:hAnsi="Helvetica Neue Light"/>
          <w:color w:val="000000"/>
          <w:sz w:val="22"/>
          <w:szCs w:val="22"/>
          <w:u w:color="000000"/>
          <w:rtl w:val="0"/>
          <w:lang w:val="de-DE"/>
        </w:rPr>
        <w:t>Populismus</w:t>
      </w:r>
      <w:r>
        <w:rPr>
          <w:rFonts w:ascii="Helvetica Neue Light" w:hAnsi="Helvetica Neue Light" w:hint="default"/>
          <w:color w:val="000000"/>
          <w:sz w:val="22"/>
          <w:szCs w:val="22"/>
          <w:u w:color="000000"/>
          <w:rtl w:val="0"/>
          <w:lang w:val="de-DE"/>
        </w:rPr>
        <w:t>“</w:t>
      </w:r>
      <w:r>
        <w:rPr>
          <w:rFonts w:ascii="Helvetica Neue Light" w:hAnsi="Helvetica Neue Light"/>
          <w:color w:val="000000"/>
          <w:sz w:val="22"/>
          <w:szCs w:val="22"/>
          <w:u w:color="000000"/>
          <w:rtl w:val="0"/>
          <w:lang w:val="de-DE"/>
        </w:rPr>
        <w:t>. Aufgrund seiner typisch populistischen Merkmale m</w:t>
      </w:r>
      <w:r>
        <w:rPr>
          <w:rFonts w:ascii="Helvetica Neue Light" w:hAnsi="Helvetica Neue Light" w:hint="default"/>
          <w:color w:val="000000"/>
          <w:sz w:val="22"/>
          <w:szCs w:val="22"/>
          <w:u w:color="000000"/>
          <w:rtl w:val="0"/>
          <w:lang w:val="de-DE"/>
        </w:rPr>
        <w:t>ö</w:t>
      </w:r>
      <w:r>
        <w:rPr>
          <w:rFonts w:ascii="Helvetica Neue Light" w:hAnsi="Helvetica Neue Light"/>
          <w:color w:val="000000"/>
          <w:sz w:val="22"/>
          <w:szCs w:val="22"/>
          <w:u w:color="000000"/>
          <w:rtl w:val="0"/>
          <w:lang w:val="de-DE"/>
        </w:rPr>
        <w:t>chten wir aber den Salafismus unter diesem Aspekt darstellen.</w:t>
      </w:r>
    </w:p>
    <w:p>
      <w:pPr>
        <w:pStyle w:val="Freie Form"/>
        <w:bidi w:val="0"/>
        <w:spacing w:after="100" w:line="264" w:lineRule="auto"/>
        <w:ind w:left="0" w:right="0" w:firstLine="0"/>
        <w:jc w:val="left"/>
        <w:rPr>
          <w:rFonts w:ascii="Helvetica Neue Light" w:cs="Helvetica Neue Light" w:hAnsi="Helvetica Neue Light" w:eastAsia="Helvetica Neue Light"/>
          <w:color w:val="000000"/>
          <w:sz w:val="22"/>
          <w:szCs w:val="22"/>
          <w:shd w:val="clear" w:color="auto" w:fill="ffffff"/>
          <w:rtl w:val="0"/>
        </w:rPr>
      </w:pPr>
    </w:p>
    <w:p>
      <w:pPr>
        <w:pStyle w:val="Freie Form"/>
        <w:bidi w:val="0"/>
        <w:spacing w:after="100" w:line="264" w:lineRule="auto"/>
        <w:ind w:left="0" w:right="0" w:firstLine="0"/>
        <w:jc w:val="left"/>
        <w:rPr>
          <w:rFonts w:ascii="Helvetica Neue Light" w:cs="Helvetica Neue Light" w:hAnsi="Helvetica Neue Light" w:eastAsia="Helvetica Neue Light"/>
          <w:color w:val="000000"/>
          <w:sz w:val="22"/>
          <w:szCs w:val="22"/>
          <w:shd w:val="clear" w:color="auto" w:fill="ffffff"/>
          <w:rtl w:val="0"/>
        </w:rPr>
      </w:pPr>
      <w:r>
        <w:rPr>
          <w:rFonts w:ascii="Helvetica Neue Light" w:hAnsi="Helvetica Neue Light"/>
          <w:color w:val="000000"/>
          <w:sz w:val="22"/>
          <w:szCs w:val="22"/>
          <w:shd w:val="clear" w:color="auto" w:fill="ffffff"/>
          <w:rtl w:val="0"/>
          <w:lang w:val="de-DE"/>
        </w:rPr>
        <w:t xml:space="preserve">Begriffsherkunft: </w:t>
      </w:r>
      <w:r>
        <w:rPr>
          <w:rFonts w:ascii="Helvetica Neue Light" w:hAnsi="Helvetica Neue Light"/>
          <w:color w:val="000000"/>
          <w:sz w:val="22"/>
          <w:szCs w:val="22"/>
          <w:shd w:val="clear" w:color="auto" w:fill="ffffff"/>
          <w:rtl w:val="0"/>
        </w:rPr>
        <w:t>as-salaf as-salih</w:t>
      </w:r>
      <w:r>
        <w:rPr>
          <w:rFonts w:ascii="Helvetica Neue Light" w:hAnsi="Helvetica Neue Light"/>
          <w:color w:val="000000"/>
          <w:sz w:val="22"/>
          <w:szCs w:val="22"/>
          <w:shd w:val="clear" w:color="auto" w:fill="ffffff"/>
          <w:rtl w:val="0"/>
          <w:lang w:val="de-DE"/>
        </w:rPr>
        <w:t xml:space="preserve"> - die </w:t>
      </w:r>
      <w:r>
        <w:rPr>
          <w:rFonts w:ascii="Helvetica Neue Light" w:hAnsi="Helvetica Neue Light"/>
          <w:color w:val="000000"/>
          <w:sz w:val="22"/>
          <w:szCs w:val="22"/>
          <w:shd w:val="clear" w:color="auto" w:fill="ffffff"/>
          <w:rtl w:val="0"/>
          <w:lang w:val="de-DE"/>
        </w:rPr>
        <w:t>rechtschaffenen Altvorderen</w:t>
      </w:r>
      <w:r>
        <w:rPr>
          <w:rFonts w:ascii="Helvetica Neue Light" w:hAnsi="Helvetica Neue Light"/>
          <w:color w:val="000000"/>
          <w:sz w:val="22"/>
          <w:szCs w:val="22"/>
          <w:shd w:val="clear" w:color="auto" w:fill="ffffff"/>
          <w:rtl w:val="0"/>
          <w:lang w:val="de-DE"/>
        </w:rPr>
        <w:t>.</w:t>
      </w:r>
    </w:p>
    <w:p>
      <w:pPr>
        <w:pStyle w:val="Freie Form"/>
        <w:bidi w:val="0"/>
        <w:spacing w:after="100" w:line="264" w:lineRule="auto"/>
        <w:ind w:left="0" w:right="0" w:firstLine="0"/>
        <w:jc w:val="left"/>
        <w:rPr>
          <w:rFonts w:ascii="Helvetica Neue Light" w:cs="Helvetica Neue Light" w:hAnsi="Helvetica Neue Light" w:eastAsia="Helvetica Neue Light"/>
          <w:color w:val="000000"/>
          <w:sz w:val="22"/>
          <w:szCs w:val="22"/>
          <w:shd w:val="clear" w:color="auto" w:fill="ffffff"/>
          <w:rtl w:val="0"/>
        </w:rPr>
      </w:pPr>
      <w:r>
        <w:rPr>
          <w:rFonts w:ascii="Helvetica Neue Light" w:hAnsi="Helvetica Neue Light"/>
          <w:color w:val="000000"/>
          <w:sz w:val="20"/>
          <w:szCs w:val="20"/>
          <w:shd w:val="clear" w:color="auto" w:fill="ffffff"/>
          <w:rtl w:val="0"/>
          <w:lang w:val="de-DE"/>
        </w:rPr>
        <w:t xml:space="preserve">Beim Salafimus handelt es sich </w:t>
      </w:r>
      <w:r>
        <w:rPr>
          <w:rFonts w:ascii="Helvetica Neue Light" w:hAnsi="Helvetica Neue Light" w:hint="default"/>
          <w:color w:val="000000"/>
          <w:sz w:val="20"/>
          <w:szCs w:val="20"/>
          <w:shd w:val="clear" w:color="auto" w:fill="ffffff"/>
          <w:rtl w:val="0"/>
          <w:lang w:val="de-DE"/>
        </w:rPr>
        <w:t>„</w:t>
      </w:r>
      <w:r>
        <w:rPr>
          <w:rFonts w:ascii="Helvetica Neue Light" w:hAnsi="Helvetica Neue Light"/>
          <w:color w:val="000000"/>
          <w:sz w:val="20"/>
          <w:szCs w:val="20"/>
          <w:shd w:val="clear" w:color="auto" w:fill="ffffff"/>
          <w:rtl w:val="0"/>
          <w:lang w:val="de-DE"/>
        </w:rPr>
        <w:t>um Ausrichtungen an den angeblichen oder tats</w:t>
      </w:r>
      <w:r>
        <w:rPr>
          <w:rFonts w:ascii="Helvetica Neue Light" w:hAnsi="Helvetica Neue Light" w:hint="default"/>
          <w:color w:val="000000"/>
          <w:sz w:val="20"/>
          <w:szCs w:val="20"/>
          <w:shd w:val="clear" w:color="auto" w:fill="ffffff"/>
          <w:rtl w:val="0"/>
        </w:rPr>
        <w:t>ä</w:t>
      </w:r>
      <w:r>
        <w:rPr>
          <w:rFonts w:ascii="Helvetica Neue Light" w:hAnsi="Helvetica Neue Light"/>
          <w:color w:val="000000"/>
          <w:sz w:val="20"/>
          <w:szCs w:val="20"/>
          <w:shd w:val="clear" w:color="auto" w:fill="ffffff"/>
          <w:rtl w:val="0"/>
          <w:lang w:val="de-DE"/>
        </w:rPr>
        <w:t>chlichen Gesellschafts- und Religionsvorstellungen der Fr</w:t>
      </w:r>
      <w:r>
        <w:rPr>
          <w:rFonts w:ascii="Helvetica Neue Light" w:hAnsi="Helvetica Neue Light" w:hint="default"/>
          <w:color w:val="000000"/>
          <w:sz w:val="20"/>
          <w:szCs w:val="20"/>
          <w:shd w:val="clear" w:color="auto" w:fill="ffffff"/>
          <w:rtl w:val="0"/>
        </w:rPr>
        <w:t>ü</w:t>
      </w:r>
      <w:r>
        <w:rPr>
          <w:rFonts w:ascii="Helvetica Neue Light" w:hAnsi="Helvetica Neue Light"/>
          <w:color w:val="000000"/>
          <w:sz w:val="20"/>
          <w:szCs w:val="20"/>
          <w:shd w:val="clear" w:color="auto" w:fill="ffffff"/>
          <w:rtl w:val="0"/>
          <w:lang w:val="de-DE"/>
        </w:rPr>
        <w:t>hgeschichte des Islam, welche Abweichungen oder Neuerungen kaum beziehungsweise nicht zulassen. Demnach sollen die "heiligen Schriften" des Koran und der Sunna nicht neu interpretiert, sondern ahistorisch wortw</w:t>
      </w:r>
      <w:r>
        <w:rPr>
          <w:rFonts w:ascii="Helvetica Neue Light" w:hAnsi="Helvetica Neue Light" w:hint="default"/>
          <w:color w:val="000000"/>
          <w:sz w:val="20"/>
          <w:szCs w:val="20"/>
          <w:shd w:val="clear" w:color="auto" w:fill="ffffff"/>
          <w:rtl w:val="0"/>
          <w:lang w:val="sv-SE"/>
        </w:rPr>
        <w:t>ö</w:t>
      </w:r>
      <w:r>
        <w:rPr>
          <w:rFonts w:ascii="Helvetica Neue Light" w:hAnsi="Helvetica Neue Light"/>
          <w:color w:val="000000"/>
          <w:sz w:val="20"/>
          <w:szCs w:val="20"/>
          <w:shd w:val="clear" w:color="auto" w:fill="ffffff"/>
          <w:rtl w:val="0"/>
          <w:lang w:val="de-DE"/>
        </w:rPr>
        <w:t>rtlich genommen werden. Diese Einstellung kommt auch in Erscheinungsbild und Kleidungsstil zum Ausdruck, zum Beispiel im Tragen von langen B</w:t>
      </w:r>
      <w:r>
        <w:rPr>
          <w:rFonts w:ascii="Helvetica Neue Light" w:hAnsi="Helvetica Neue Light" w:hint="default"/>
          <w:color w:val="000000"/>
          <w:sz w:val="20"/>
          <w:szCs w:val="20"/>
          <w:shd w:val="clear" w:color="auto" w:fill="ffffff"/>
          <w:rtl w:val="0"/>
        </w:rPr>
        <w:t>ä</w:t>
      </w:r>
      <w:r>
        <w:rPr>
          <w:rFonts w:ascii="Helvetica Neue Light" w:hAnsi="Helvetica Neue Light"/>
          <w:color w:val="000000"/>
          <w:sz w:val="20"/>
          <w:szCs w:val="20"/>
          <w:shd w:val="clear" w:color="auto" w:fill="ffffff"/>
          <w:rtl w:val="0"/>
          <w:lang w:val="de-DE"/>
        </w:rPr>
        <w:t>rten oder kn</w:t>
      </w:r>
      <w:r>
        <w:rPr>
          <w:rFonts w:ascii="Helvetica Neue Light" w:hAnsi="Helvetica Neue Light" w:hint="default"/>
          <w:color w:val="000000"/>
          <w:sz w:val="20"/>
          <w:szCs w:val="20"/>
          <w:shd w:val="clear" w:color="auto" w:fill="ffffff"/>
          <w:rtl w:val="0"/>
          <w:lang w:val="sv-SE"/>
        </w:rPr>
        <w:t>ö</w:t>
      </w:r>
      <w:r>
        <w:rPr>
          <w:rFonts w:ascii="Helvetica Neue Light" w:hAnsi="Helvetica Neue Light"/>
          <w:color w:val="000000"/>
          <w:sz w:val="20"/>
          <w:szCs w:val="20"/>
          <w:shd w:val="clear" w:color="auto" w:fill="ffffff"/>
          <w:rtl w:val="0"/>
          <w:lang w:val="de-DE"/>
        </w:rPr>
        <w:t>chellangen Gew</w:t>
      </w:r>
      <w:r>
        <w:rPr>
          <w:rFonts w:ascii="Helvetica Neue Light" w:hAnsi="Helvetica Neue Light" w:hint="default"/>
          <w:color w:val="000000"/>
          <w:sz w:val="20"/>
          <w:szCs w:val="20"/>
          <w:shd w:val="clear" w:color="auto" w:fill="ffffff"/>
          <w:rtl w:val="0"/>
        </w:rPr>
        <w:t>ä</w:t>
      </w:r>
      <w:r>
        <w:rPr>
          <w:rFonts w:ascii="Helvetica Neue Light" w:hAnsi="Helvetica Neue Light"/>
          <w:color w:val="000000"/>
          <w:sz w:val="20"/>
          <w:szCs w:val="20"/>
          <w:shd w:val="clear" w:color="auto" w:fill="ffffff"/>
          <w:rtl w:val="0"/>
          <w:lang w:val="de-DE"/>
        </w:rPr>
        <w:t>ndern. Auch hierbei bestehen Ambivalenzen und Widerspr</w:t>
      </w:r>
      <w:r>
        <w:rPr>
          <w:rFonts w:ascii="Helvetica Neue Light" w:hAnsi="Helvetica Neue Light" w:hint="default"/>
          <w:color w:val="000000"/>
          <w:sz w:val="20"/>
          <w:szCs w:val="20"/>
          <w:shd w:val="clear" w:color="auto" w:fill="ffffff"/>
          <w:rtl w:val="0"/>
        </w:rPr>
        <w:t>ü</w:t>
      </w:r>
      <w:r>
        <w:rPr>
          <w:rFonts w:ascii="Helvetica Neue Light" w:hAnsi="Helvetica Neue Light"/>
          <w:color w:val="000000"/>
          <w:sz w:val="20"/>
          <w:szCs w:val="20"/>
          <w:shd w:val="clear" w:color="auto" w:fill="ffffff"/>
          <w:rtl w:val="0"/>
          <w:lang w:val="de-DE"/>
        </w:rPr>
        <w:t>che. Denn Sala</w:t>
      </w:r>
      <w:r>
        <w:rPr>
          <w:rFonts w:ascii="Helvetica Neue Light" w:hAnsi="Helvetica Neue Light"/>
          <w:color w:val="000000"/>
          <w:sz w:val="20"/>
          <w:szCs w:val="20"/>
          <w:shd w:val="clear" w:color="auto" w:fill="ffffff"/>
          <w:rtl w:val="0"/>
          <w:lang w:val="de-DE"/>
        </w:rPr>
        <w:t>-</w:t>
      </w:r>
      <w:r>
        <w:rPr>
          <w:rFonts w:ascii="Helvetica Neue Light" w:hAnsi="Helvetica Neue Light"/>
          <w:color w:val="000000"/>
          <w:sz w:val="20"/>
          <w:szCs w:val="20"/>
          <w:shd w:val="clear" w:color="auto" w:fill="ffffff"/>
          <w:rtl w:val="0"/>
          <w:lang w:val="de-DE"/>
        </w:rPr>
        <w:t>fisten nutzen durchaus moderne Kommunikationstechniken wie Internet und Mobiltelefone, obwohl diese in der Fr</w:t>
      </w:r>
      <w:r>
        <w:rPr>
          <w:rFonts w:ascii="Helvetica Neue Light" w:hAnsi="Helvetica Neue Light" w:hint="default"/>
          <w:color w:val="000000"/>
          <w:sz w:val="20"/>
          <w:szCs w:val="20"/>
          <w:shd w:val="clear" w:color="auto" w:fill="ffffff"/>
          <w:rtl w:val="0"/>
        </w:rPr>
        <w:t>ü</w:t>
      </w:r>
      <w:r>
        <w:rPr>
          <w:rFonts w:ascii="Helvetica Neue Light" w:hAnsi="Helvetica Neue Light"/>
          <w:color w:val="000000"/>
          <w:sz w:val="20"/>
          <w:szCs w:val="20"/>
          <w:shd w:val="clear" w:color="auto" w:fill="ffffff"/>
          <w:rtl w:val="0"/>
          <w:lang w:val="de-DE"/>
        </w:rPr>
        <w:t>hphase des Islam nicht existierten.</w:t>
      </w:r>
      <w:r>
        <w:rPr>
          <w:rFonts w:ascii="Helvetica Neue Light" w:hAnsi="Helvetica Neue Light" w:hint="default"/>
          <w:color w:val="000000"/>
          <w:sz w:val="20"/>
          <w:szCs w:val="20"/>
          <w:shd w:val="clear" w:color="auto" w:fill="ffffff"/>
          <w:rtl w:val="0"/>
        </w:rPr>
        <w:t> </w:t>
      </w:r>
      <w:r>
        <w:rPr>
          <w:rFonts w:ascii="Helvetica Neue Light" w:hAnsi="Helvetica Neue Light"/>
          <w:color w:val="000000"/>
          <w:sz w:val="20"/>
          <w:szCs w:val="20"/>
          <w:shd w:val="clear" w:color="auto" w:fill="ffffff"/>
          <w:rtl w:val="0"/>
          <w:lang w:val="de-DE"/>
        </w:rPr>
        <w:t>(</w:t>
      </w:r>
      <w:r>
        <w:rPr>
          <w:rFonts w:ascii="Helvetica Neue Light" w:hAnsi="Helvetica Neue Light"/>
          <w:color w:val="000000"/>
          <w:sz w:val="20"/>
          <w:szCs w:val="20"/>
          <w:shd w:val="clear" w:color="auto" w:fill="ffffff"/>
          <w:rtl w:val="0"/>
          <w:lang w:val="de-DE"/>
        </w:rPr>
        <w:t>Prof. Dr. Armin Pfahl-Traughber</w:t>
      </w:r>
      <w:r>
        <w:rPr>
          <w:rFonts w:ascii="Helvetica Neue Light" w:hAnsi="Helvetica Neue Light"/>
          <w:color w:val="000000"/>
          <w:sz w:val="20"/>
          <w:szCs w:val="20"/>
          <w:shd w:val="clear" w:color="auto" w:fill="ffffff"/>
          <w:rtl w:val="0"/>
          <w:lang w:val="de-DE"/>
        </w:rPr>
        <w:t xml:space="preserve">, unter: </w:t>
      </w:r>
      <w:r>
        <w:rPr>
          <w:rFonts w:ascii="Helvetica Neue Light" w:hAnsi="Helvetica Neue Light"/>
          <w:color w:val="000000"/>
          <w:sz w:val="20"/>
          <w:szCs w:val="20"/>
          <w:shd w:val="clear" w:color="auto" w:fill="ffffff"/>
          <w:rtl w:val="0"/>
          <w:lang w:val="de-DE"/>
        </w:rPr>
        <w:t>http://www.bpb.de/politik/extremismus/radikalisierungspraevention/211830/salafismus-was-ist-das-ueberhaupt</w:t>
      </w:r>
      <w:r>
        <w:rPr>
          <w:rFonts w:ascii="Helvetica Neue Light" w:hAnsi="Helvetica Neue Light"/>
          <w:color w:val="000000"/>
          <w:sz w:val="20"/>
          <w:szCs w:val="20"/>
          <w:shd w:val="clear" w:color="auto" w:fill="ffffff"/>
          <w:rtl w:val="0"/>
          <w:lang w:val="de-DE"/>
        </w:rPr>
        <w:t>)</w:t>
      </w:r>
    </w:p>
    <w:p>
      <w:pPr>
        <w:pStyle w:val="Freie Form"/>
        <w:bidi w:val="0"/>
        <w:spacing w:after="100" w:line="264" w:lineRule="auto"/>
        <w:ind w:left="0" w:right="0" w:firstLine="0"/>
        <w:jc w:val="left"/>
        <w:rPr>
          <w:rFonts w:ascii="Helvetica Neue Light" w:cs="Helvetica Neue Light" w:hAnsi="Helvetica Neue Light" w:eastAsia="Helvetica Neue Light"/>
          <w:color w:val="000000"/>
          <w:sz w:val="22"/>
          <w:szCs w:val="22"/>
          <w:shd w:val="clear" w:color="auto" w:fill="ffffff"/>
          <w:rtl w:val="0"/>
        </w:rPr>
      </w:pPr>
      <w:r>
        <w:rPr>
          <w:rFonts w:ascii="Helvetica Neue Light" w:hAnsi="Helvetica Neue Light"/>
          <w:color w:val="000000"/>
          <w:sz w:val="22"/>
          <w:szCs w:val="22"/>
          <w:shd w:val="clear" w:color="auto" w:fill="ffffff"/>
          <w:rtl w:val="0"/>
          <w:lang w:val="de-DE"/>
        </w:rPr>
        <w:t>Es gibt sowohl Salafist*innen, die Gewalt ablehnen als auch solche, die Gewalt legitimieren.</w:t>
      </w:r>
    </w:p>
    <w:p>
      <w:pPr>
        <w:pStyle w:val="Freie Form"/>
        <w:bidi w:val="0"/>
        <w:spacing w:after="100" w:line="264" w:lineRule="auto"/>
        <w:ind w:left="0" w:right="0" w:firstLine="0"/>
        <w:jc w:val="left"/>
        <w:rPr>
          <w:rFonts w:ascii="Helvetica Neue Light" w:cs="Helvetica Neue Light" w:hAnsi="Helvetica Neue Light" w:eastAsia="Helvetica Neue Light"/>
          <w:color w:val="000000"/>
          <w:sz w:val="22"/>
          <w:szCs w:val="22"/>
          <w:shd w:val="clear" w:color="auto" w:fill="ffffff"/>
          <w:rtl w:val="0"/>
        </w:rPr>
      </w:pPr>
    </w:p>
    <w:p>
      <w:pPr>
        <w:pStyle w:val="Freie Form"/>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bidi w:val="0"/>
        <w:spacing w:after="100" w:line="264" w:lineRule="auto"/>
        <w:ind w:left="0" w:right="0" w:firstLine="0"/>
        <w:jc w:val="left"/>
        <w:rPr>
          <w:rFonts w:ascii="Helvetica Neue Light" w:cs="Helvetica Neue Light" w:hAnsi="Helvetica Neue Light" w:eastAsia="Helvetica Neue Light"/>
          <w:color w:val="000000"/>
          <w:sz w:val="22"/>
          <w:szCs w:val="22"/>
          <w:u w:color="000000"/>
          <w:rtl w:val="0"/>
          <w:lang w:val="de-DE"/>
        </w:rPr>
      </w:pPr>
      <w:r>
        <w:rPr>
          <w:rFonts w:ascii="Helvetica Neue Light" w:hAnsi="Helvetica Neue Light"/>
          <w:color w:val="000000"/>
          <w:sz w:val="22"/>
          <w:szCs w:val="22"/>
          <w:u w:color="000000"/>
          <w:rtl w:val="0"/>
          <w:lang w:val="de-DE"/>
        </w:rPr>
        <w:t>Folgenderma</w:t>
      </w:r>
      <w:r>
        <w:rPr>
          <w:rFonts w:ascii="Helvetica Neue Light" w:hAnsi="Helvetica Neue Light" w:hint="default"/>
          <w:color w:val="000000"/>
          <w:sz w:val="22"/>
          <w:szCs w:val="22"/>
          <w:u w:color="000000"/>
          <w:rtl w:val="0"/>
          <w:lang w:val="de-DE"/>
        </w:rPr>
        <w:t>ß</w:t>
      </w:r>
      <w:r>
        <w:rPr>
          <w:rFonts w:ascii="Helvetica Neue Light" w:hAnsi="Helvetica Neue Light"/>
          <w:color w:val="000000"/>
          <w:sz w:val="22"/>
          <w:szCs w:val="22"/>
          <w:u w:color="000000"/>
          <w:rtl w:val="0"/>
          <w:lang w:val="de-DE"/>
        </w:rPr>
        <w:t>en sind die populistischen Merkmale im Islamismus ausgeformt:</w:t>
      </w:r>
    </w:p>
    <w:p>
      <w:pPr>
        <w:keepNext w:val="0"/>
        <w:keepLines w:val="0"/>
        <w:pageBreakBefore w:val="0"/>
        <w:widowControl w:val="1"/>
        <w:numPr>
          <w:ilvl w:val="0"/>
          <w:numId w:val="108"/>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Salafist*innen teilen die Welt ein in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Wir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und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Anderen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die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wahrhaft Gl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ubigen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und die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Ungl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ubigen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sch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ren Angst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vor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dem Einfluss und der Pr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senz weltoffener und emanzipierter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Kultur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die nicht gottgef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llig sei und daher in die 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lle 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hre.</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Verteidigung gegen den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Westen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wird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als gemeinsames Interesse</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dargestellt.</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legitimieren Eingriffe in die Freiheit anderer Menschen (z.B. Zwangsehe).</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Sie gehen davon aus, dass ihre Einstellungen und Handlungen grunds</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tzlich richtig sind, weil sie auf den religi</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sen Regeln gr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nden, 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hrend alle anderen die Regeln der Religion verletzen und daher nicht konstruktiv sein k</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nnen.</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Widerspricht ein Fakt (z.B.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eine religi</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 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hrungsfigur, die selbst die angeblichen Regeln verletzt)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dem Weltbild, wird dieser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durch religi</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 verbr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mte Erkl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rungen legitimiert.</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Salafistische Ideologieinhalte werden durch Webseiten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soziale Netzwerke</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und</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Kurzvideos</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vermittelt. Nutzer</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k</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nnen sich aus den Versatzst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cken der im Netz kursierenden Propaganda ihr eigenes Weltbild zusammensetzen,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erkl</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und </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begr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nden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salafistische Ideologie vermittelt ihren Anh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nger</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*inne</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 das Bewusstsein, Angeh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rige einer moralisch</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berlegen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en Elite zu sein</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die im Kontrast zur verdorbenen aktuellen politischen und gesellschaftlichen 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hrung steht</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Die Demokratie als Staatsform der Abw</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gung und des Ausgleichs zwischen Menschen mit unterschiedlichen Interessen wird abgelehnt. Ihr wird ein Gottesstatt gegen</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bergestellt, in dem klare Regeln schnelle und entschlossene Urteile erm</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glichen.</w:t>
      </w:r>
    </w:p>
    <w:p>
      <w:pPr>
        <w:keepNext w:val="0"/>
        <w:keepLines w:val="0"/>
        <w:pageBreakBefore w:val="0"/>
        <w:widowControl w:val="1"/>
        <w:numPr>
          <w:ilvl w:val="0"/>
          <w:numId w:val="106"/>
        </w:numPr>
        <w:shd w:val="clear" w:color="auto" w:fill="auto"/>
        <w:suppressAutoHyphens w:val="0"/>
        <w:bidi w:val="0"/>
        <w:spacing w:before="0" w:after="100" w:line="264" w:lineRule="auto"/>
        <w:ind w:right="0"/>
        <w:jc w:val="left"/>
        <w:outlineLvl w:val="9"/>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pP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Autorit</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ten au</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ß</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erhalb des g</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ttlichen Regelwerks werden abgelehnt - auch im eigenen</w:t>
      </w:r>
      <w:r>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2"/>
          <w:szCs w:val="22"/>
          <w:u w:val="none" w:color="000000"/>
          <w:vertAlign w:val="baseline"/>
          <w:lang w:val="de-DE"/>
        </w:rPr>
        <w:drawing>
          <wp:anchor distT="152400" distB="152400" distL="152400" distR="152400" simplePos="0" relativeHeight="251724800" behindDoc="0" locked="0" layoutInCell="1" allowOverlap="1">
            <wp:simplePos x="0" y="0"/>
            <wp:positionH relativeFrom="margin">
              <wp:posOffset>5649259</wp:posOffset>
            </wp:positionH>
            <wp:positionV relativeFrom="line">
              <wp:posOffset>297174</wp:posOffset>
            </wp:positionV>
            <wp:extent cx="488940" cy="452838"/>
            <wp:effectExtent l="0" t="0" r="0" b="0"/>
            <wp:wrapNone/>
            <wp:docPr id="1073741906" name="officeArt object"/>
            <wp:cNvGraphicFramePr/>
            <a:graphic xmlns:a="http://schemas.openxmlformats.org/drawingml/2006/main">
              <a:graphicData uri="http://schemas.openxmlformats.org/drawingml/2006/picture">
                <pic:pic xmlns:pic="http://schemas.openxmlformats.org/drawingml/2006/picture">
                  <pic:nvPicPr>
                    <pic:cNvPr id="1073741906"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 xml:space="preserve"> Staat. Zudem werden aber westliche Staate, insbesondere die USA, als besonders gef</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ä</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hrlich und umislamisch dargestellt. Zu den religi</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ö</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sen Begr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ndungen kommen im Zuge der Kriege v.a. in Syrien und im Irak oft anti-imperialistische Begr</w:t>
      </w:r>
      <w:r>
        <w:rPr>
          <w:rFonts w:ascii="Helvetica Neue Light" w:cs="Arial Unicode MS" w:hAnsi="Helvetica Neue Light" w:eastAsia="Arial Unicode MS" w:hint="default"/>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ü</w:t>
      </w:r>
      <w:r>
        <w:rPr>
          <w:rFonts w:ascii="Helvetica Neue Light" w:cs="Arial Unicode MS" w:hAnsi="Helvetica Neue Light" w:eastAsia="Arial Unicode MS"/>
          <w:b w:val="0"/>
          <w:bCs w:val="0"/>
          <w:i w:val="0"/>
          <w:iCs w:val="0"/>
          <w:caps w:val="0"/>
          <w:smallCaps w:val="0"/>
          <w:strike w:val="0"/>
          <w:dstrike w:val="0"/>
          <w:outline w:val="0"/>
          <w:color w:val="000000"/>
          <w:spacing w:val="0"/>
          <w:kern w:val="0"/>
          <w:position w:val="0"/>
          <w:sz w:val="22"/>
          <w:szCs w:val="22"/>
          <w:u w:val="none" w:color="000000"/>
          <w:vertAlign w:val="baseline"/>
          <w:rtl w:val="0"/>
          <w:lang w:val="de-DE"/>
        </w:rPr>
        <w:t>ndungen.</w:t>
      </w:r>
      <w:r>
        <w:rPr>
          <w:rFonts w:ascii="Arial Unicode MS"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color="000000"/>
          <w:vertAlign w:val="baseline"/>
          <w:lang w:val="de-DE"/>
        </w:rPr>
        <w:br w:type="page"/>
      </w:r>
    </w:p>
    <w:p>
      <w:pPr>
        <w:pStyle w:val="Überschrift"/>
        <w:jc w:val="right"/>
        <w:rPr>
          <w:rFonts w:ascii="Helvetica Neue Light" w:cs="Helvetica Neue Light" w:hAnsi="Helvetica Neue Light" w:eastAsia="Helvetica Neue Light"/>
          <w:b w:val="0"/>
          <w:bCs w:val="0"/>
          <w:color w:val="434343"/>
        </w:rPr>
      </w:pPr>
      <w:bookmarkStart w:name="_Toc21" w:id="22"/>
      <w:r>
        <w:rPr>
          <w:rFonts w:ascii="Helvetica Neue Light" w:hAnsi="Helvetica Neue Light"/>
          <w:b w:val="0"/>
          <w:bCs w:val="0"/>
          <w:color w:val="434343"/>
          <w:rtl w:val="0"/>
          <w:lang w:val="de-DE"/>
        </w:rPr>
        <w:t>Grafiken f</w:t>
      </w:r>
      <w:r>
        <w:rPr>
          <w:rFonts w:ascii="Helvetica Neue Light" w:hAnsi="Helvetica Neue Light" w:hint="default"/>
          <w:b w:val="0"/>
          <w:bCs w:val="0"/>
          <w:color w:val="434343"/>
          <w:rtl w:val="0"/>
          <w:lang w:val="de-DE"/>
        </w:rPr>
        <w:t>ü</w:t>
      </w:r>
      <w:r>
        <w:rPr>
          <w:rFonts w:ascii="Helvetica Neue Light" w:hAnsi="Helvetica Neue Light"/>
          <w:b w:val="0"/>
          <w:bCs w:val="0"/>
          <w:color w:val="434343"/>
          <w:rtl w:val="0"/>
          <w:lang w:val="de-DE"/>
        </w:rPr>
        <w:t>r die Auswertung</w:t>
      </w:r>
      <w:bookmarkEnd w:id="22"/>
    </w:p>
    <w:p>
      <w:pPr>
        <w:pStyle w:val="Text 3"/>
        <w:bidi w:val="0"/>
      </w:pPr>
    </w:p>
    <w:p>
      <w:pPr>
        <w:pStyle w:val="Text 3"/>
        <w:bidi w:val="0"/>
      </w:pPr>
    </w:p>
    <w:p>
      <w:pPr>
        <w:pStyle w:val="Text 3"/>
        <w:rPr>
          <w:rFonts w:ascii="Helvetica Neue Light" w:cs="Helvetica Neue Light" w:hAnsi="Helvetica Neue Light" w:eastAsia="Helvetica Neue Light"/>
          <w:sz w:val="22"/>
          <w:szCs w:val="22"/>
        </w:rPr>
      </w:pPr>
    </w:p>
    <w:p>
      <w:pPr>
        <w:pStyle w:val="Text 3"/>
        <w:rPr>
          <w:rFonts w:ascii="Helvetica Neue Light" w:cs="Helvetica Neue Light" w:hAnsi="Helvetica Neue Light" w:eastAsia="Helvetica Neue Light"/>
          <w:sz w:val="22"/>
          <w:szCs w:val="22"/>
        </w:rPr>
      </w:pPr>
    </w:p>
    <w:p>
      <w:pPr>
        <w:pStyle w:val="Text 3"/>
        <w:rPr>
          <w:rFonts w:ascii="Helvetica Neue Light" w:cs="Helvetica Neue Light" w:hAnsi="Helvetica Neue Light" w:eastAsia="Helvetica Neue Light"/>
          <w:sz w:val="22"/>
          <w:szCs w:val="22"/>
        </w:rPr>
      </w:pPr>
      <w:r>
        <w:rPr>
          <w:rFonts w:ascii="Helvetica Neue Light" w:hAnsi="Helvetica Neue Light"/>
          <w:sz w:val="22"/>
          <w:szCs w:val="22"/>
          <w:rtl w:val="0"/>
          <w:lang w:val="de-DE"/>
        </w:rPr>
        <w:t>Grundstruktur des Ablaufs; Mithilfe dieser Grundstruktur k</w:t>
      </w:r>
      <w:r>
        <w:rPr>
          <w:rFonts w:ascii="Helvetica Neue Light" w:hAnsi="Helvetica Neue Light" w:hint="default"/>
          <w:sz w:val="22"/>
          <w:szCs w:val="22"/>
          <w:rtl w:val="0"/>
          <w:lang w:val="de-DE"/>
        </w:rPr>
        <w:t>ö</w:t>
      </w:r>
      <w:r>
        <w:rPr>
          <w:rFonts w:ascii="Helvetica Neue Light" w:hAnsi="Helvetica Neue Light"/>
          <w:sz w:val="22"/>
          <w:szCs w:val="22"/>
          <w:rtl w:val="0"/>
          <w:lang w:val="de-DE"/>
        </w:rPr>
        <w:t xml:space="preserve">nnen die Teilnehmenden leichter einordnen, was sie wann gefunden haben und wie dies ihre Interpretation beeinflusst hat. </w:t>
      </w:r>
      <w:r>
        <w:rPr>
          <w:rFonts w:ascii="Helvetica Neue Light" w:cs="Helvetica Neue Light" w:hAnsi="Helvetica Neue Light" w:eastAsia="Helvetica Neue Light"/>
          <w:sz w:val="22"/>
          <w:szCs w:val="22"/>
        </w:rPr>
        <mc:AlternateContent>
          <mc:Choice Requires="wps">
            <w:drawing>
              <wp:anchor distT="152400" distB="152400" distL="152400" distR="152400" simplePos="0" relativeHeight="251725824" behindDoc="0" locked="0" layoutInCell="1" allowOverlap="1">
                <wp:simplePos x="0" y="0"/>
                <wp:positionH relativeFrom="margin">
                  <wp:posOffset>-920750</wp:posOffset>
                </wp:positionH>
                <wp:positionV relativeFrom="line">
                  <wp:posOffset>229265</wp:posOffset>
                </wp:positionV>
                <wp:extent cx="7556500" cy="6492073"/>
                <wp:effectExtent l="0" t="0" r="0" b="0"/>
                <wp:wrapNone/>
                <wp:docPr id="1073741907" name="officeArt object"/>
                <wp:cNvGraphicFramePr/>
                <a:graphic xmlns:a="http://schemas.openxmlformats.org/drawingml/2006/main">
                  <a:graphicData uri="http://schemas.microsoft.com/office/word/2010/wordprocessingShape">
                    <wps:wsp>
                      <wps:cNvSpPr/>
                      <wps:spPr>
                        <a:xfrm>
                          <a:off x="0" y="0"/>
                          <a:ext cx="7556500" cy="6492073"/>
                        </a:xfrm>
                        <a:prstGeom prst="rect">
                          <a:avLst/>
                        </a:prstGeom>
                        <a:solidFill>
                          <a:srgbClr val="A9A9A9"/>
                        </a:solidFill>
                        <a:ln w="12700" cap="flat">
                          <a:noFill/>
                          <a:miter lim="400000"/>
                        </a:ln>
                        <a:effectLst/>
                      </wps:spPr>
                      <wps:bodyPr/>
                    </wps:wsp>
                  </a:graphicData>
                </a:graphic>
              </wp:anchor>
            </w:drawing>
          </mc:Choice>
          <mc:Fallback>
            <w:pict>
              <v:rect id="_x0000_s1056" style="visibility:visible;position:absolute;margin-left:-72.5pt;margin-top:18.1pt;width:595.0pt;height:511.2pt;z-index:251725824;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w10:wrap type="none" side="bothSides" anchorx="margin"/>
              </v:rect>
            </w:pict>
          </mc:Fallback>
        </mc:AlternateContent>
      </w:r>
    </w:p>
    <w:p>
      <w:pPr>
        <w:pStyle w:val="Text 3"/>
        <w:bidi w:val="0"/>
      </w:pPr>
    </w:p>
    <w:p>
      <w:pPr>
        <w:pStyle w:val="Text 3"/>
        <w:bidi w:val="0"/>
      </w:pPr>
      <w:r>
        <w:drawing>
          <wp:anchor distT="152400" distB="152400" distL="152400" distR="152400" simplePos="0" relativeHeight="251726848" behindDoc="0" locked="0" layoutInCell="1" allowOverlap="1">
            <wp:simplePos x="0" y="0"/>
            <wp:positionH relativeFrom="margin">
              <wp:posOffset>-120377</wp:posOffset>
            </wp:positionH>
            <wp:positionV relativeFrom="line">
              <wp:posOffset>174580</wp:posOffset>
            </wp:positionV>
            <wp:extent cx="2132972" cy="5842487"/>
            <wp:effectExtent l="0" t="0" r="0" b="0"/>
            <wp:wrapNone/>
            <wp:docPr id="1073741908" name="officeArt object"/>
            <wp:cNvGraphicFramePr/>
            <a:graphic xmlns:a="http://schemas.openxmlformats.org/drawingml/2006/main">
              <a:graphicData uri="http://schemas.openxmlformats.org/drawingml/2006/picture">
                <pic:pic xmlns:pic="http://schemas.openxmlformats.org/drawingml/2006/picture">
                  <pic:nvPicPr>
                    <pic:cNvPr id="1073741908" name="Bildschirmfoto 2017-12-06 um 23.21.03.png"/>
                    <pic:cNvPicPr>
                      <a:picLocks noChangeAspect="1"/>
                    </pic:cNvPicPr>
                  </pic:nvPicPr>
                  <pic:blipFill>
                    <a:blip r:embed="rId28">
                      <a:extLst/>
                    </a:blip>
                    <a:stretch>
                      <a:fillRect/>
                    </a:stretch>
                  </pic:blipFill>
                  <pic:spPr>
                    <a:xfrm>
                      <a:off x="0" y="0"/>
                      <a:ext cx="2132972" cy="5842487"/>
                    </a:xfrm>
                    <a:prstGeom prst="rect">
                      <a:avLst/>
                    </a:prstGeom>
                    <a:ln w="12700" cap="flat">
                      <a:noFill/>
                      <a:miter lim="400000"/>
                    </a:ln>
                    <a:effectLst/>
                  </pic:spPr>
                </pic:pic>
              </a:graphicData>
            </a:graphic>
          </wp:anchor>
        </w:drawing>
      </w:r>
      <w:r>
        <w:drawing>
          <wp:anchor distT="152400" distB="152400" distL="152400" distR="152400" simplePos="0" relativeHeight="251738112" behindDoc="0" locked="0" layoutInCell="1" allowOverlap="1">
            <wp:simplePos x="0" y="0"/>
            <wp:positionH relativeFrom="margin">
              <wp:posOffset>5594327</wp:posOffset>
            </wp:positionH>
            <wp:positionV relativeFrom="line">
              <wp:posOffset>6788293</wp:posOffset>
            </wp:positionV>
            <wp:extent cx="488940" cy="452838"/>
            <wp:effectExtent l="0" t="0" r="0" b="0"/>
            <wp:wrapNone/>
            <wp:docPr id="1073741909" name="officeArt object"/>
            <wp:cNvGraphicFramePr/>
            <a:graphic xmlns:a="http://schemas.openxmlformats.org/drawingml/2006/main">
              <a:graphicData uri="http://schemas.openxmlformats.org/drawingml/2006/picture">
                <pic:pic xmlns:pic="http://schemas.openxmlformats.org/drawingml/2006/picture">
                  <pic:nvPicPr>
                    <pic:cNvPr id="1073741909"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737088" behindDoc="0" locked="0" layoutInCell="1" allowOverlap="1">
                <wp:simplePos x="0" y="0"/>
                <wp:positionH relativeFrom="margin">
                  <wp:posOffset>2648044</wp:posOffset>
                </wp:positionH>
                <wp:positionV relativeFrom="line">
                  <wp:posOffset>285168</wp:posOffset>
                </wp:positionV>
                <wp:extent cx="2750990" cy="6155074"/>
                <wp:effectExtent l="0" t="0" r="0" b="0"/>
                <wp:wrapTopAndBottom distT="152400" distB="152400"/>
                <wp:docPr id="1073741910" name="officeArt object"/>
                <wp:cNvGraphicFramePr/>
                <a:graphic xmlns:a="http://schemas.openxmlformats.org/drawingml/2006/main">
                  <a:graphicData uri="http://schemas.microsoft.com/office/word/2010/wordprocessingShape">
                    <wps:wsp>
                      <wps:cNvSpPr txBox="1"/>
                      <wps:spPr>
                        <a:xfrm>
                          <a:off x="0" y="0"/>
                          <a:ext cx="2750990" cy="6155074"/>
                        </a:xfrm>
                        <a:prstGeom prst="rect">
                          <a:avLst/>
                        </a:prstGeom>
                        <a:noFill/>
                        <a:ln w="12700" cap="flat">
                          <a:noFill/>
                          <a:miter lim="400000"/>
                        </a:ln>
                        <a:effectLst/>
                      </wps:spPr>
                      <wps:txbx>
                        <w:txbxContent>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Spielbeginn</w:t>
                            </w:r>
                          </w:p>
                          <w:p>
                            <w:pPr>
                              <w:pStyle w:val="Freie Form"/>
                              <w:tabs>
                                <w:tab w:val="left" w:pos="708"/>
                                <w:tab w:val="left" w:pos="1416"/>
                                <w:tab w:val="left" w:pos="2124"/>
                                <w:tab w:val="left" w:pos="2832"/>
                                <w:tab w:val="left" w:pos="3540"/>
                                <w:tab w:val="left" w:pos="4248"/>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Alukoffer, Raumeindr</w:t>
                            </w:r>
                            <w:r>
                              <w:rPr>
                                <w:rFonts w:ascii="5wType" w:cs="5wType" w:hAnsi="5wType" w:eastAsia="5wType"/>
                                <w:color w:val="fefefe"/>
                                <w:u w:color="000000"/>
                                <w:rtl w:val="0"/>
                                <w:lang w:val="de-DE"/>
                              </w:rPr>
                              <w:t>ü</w:t>
                            </w:r>
                            <w:r>
                              <w:rPr>
                                <w:rFonts w:ascii="5wType" w:cs="5wType" w:hAnsi="5wType" w:eastAsia="5wType"/>
                                <w:color w:val="fefefe"/>
                                <w:u w:color="000000"/>
                                <w:rtl w:val="0"/>
                                <w:lang w:val="de-DE"/>
                              </w:rPr>
                              <w:t>cke</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Pr</w:t>
                            </w:r>
                            <w:r>
                              <w:rPr>
                                <w:rFonts w:ascii="5wType" w:cs="5wType" w:hAnsi="5wType" w:eastAsia="5wType"/>
                                <w:b w:val="1"/>
                                <w:bCs w:val="1"/>
                                <w:color w:val="fefefe"/>
                                <w:u w:color="000000"/>
                                <w:rtl w:val="0"/>
                                <w:lang w:val="de-DE"/>
                              </w:rPr>
                              <w:t>ä</w:t>
                            </w:r>
                            <w:r>
                              <w:rPr>
                                <w:rFonts w:ascii="5wType" w:cs="5wType" w:hAnsi="5wType" w:eastAsia="5wType"/>
                                <w:b w:val="1"/>
                                <w:bCs w:val="1"/>
                                <w:color w:val="fefefe"/>
                                <w:u w:color="000000"/>
                                <w:rtl w:val="0"/>
                                <w:lang w:val="de-DE"/>
                              </w:rPr>
                              <w:t>gephase</w:t>
                            </w:r>
                          </w:p>
                          <w:p>
                            <w:pPr>
                              <w:pStyle w:val="Freie Form"/>
                              <w:tabs>
                                <w:tab w:val="left" w:pos="708"/>
                                <w:tab w:val="left" w:pos="1416"/>
                                <w:tab w:val="left" w:pos="2124"/>
                                <w:tab w:val="left" w:pos="2832"/>
                                <w:tab w:val="left" w:pos="3540"/>
                                <w:tab w:val="left" w:pos="4248"/>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Zeitung, Raumeindr</w:t>
                            </w:r>
                            <w:r>
                              <w:rPr>
                                <w:rFonts w:ascii="5wType" w:cs="5wType" w:hAnsi="5wType" w:eastAsia="5wType"/>
                                <w:color w:val="fefefe"/>
                                <w:u w:color="000000"/>
                                <w:rtl w:val="0"/>
                                <w:lang w:val="de-DE"/>
                              </w:rPr>
                              <w:t>ü</w:t>
                            </w:r>
                            <w:r>
                              <w:rPr>
                                <w:rFonts w:ascii="5wType" w:cs="5wType" w:hAnsi="5wType" w:eastAsia="5wType"/>
                                <w:color w:val="fefefe"/>
                                <w:u w:color="000000"/>
                                <w:rtl w:val="0"/>
                                <w:lang w:val="de-DE"/>
                              </w:rPr>
                              <w:t>cke</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Sammelphase</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color w:val="fefefe"/>
                                <w:u w:color="000000"/>
                                <w:rtl w:val="0"/>
                              </w:rPr>
                            </w:pPr>
                            <w:r>
                              <w:rPr>
                                <w:rFonts w:ascii="5wType" w:cs="5wType" w:hAnsi="5wType" w:eastAsia="5wType"/>
                                <w:color w:val="fefefe"/>
                                <w:u w:color="000000"/>
                                <w:rtl w:val="0"/>
                                <w:lang w:val="de-DE"/>
                              </w:rPr>
                              <w:t>Tablet</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Irritationsphase</w:t>
                            </w:r>
                          </w:p>
                          <w:p>
                            <w:pPr>
                              <w:pStyle w:val="Freie Form"/>
                              <w:tabs>
                                <w:tab w:val="left" w:pos="708"/>
                                <w:tab w:val="left" w:pos="1416"/>
                                <w:tab w:val="left" w:pos="2124"/>
                                <w:tab w:val="left" w:pos="2832"/>
                                <w:tab w:val="left" w:pos="3540"/>
                                <w:tab w:val="left" w:pos="4248"/>
                              </w:tabs>
                              <w:spacing w:after="120" w:line="240" w:lineRule="auto"/>
                              <w:jc w:val="left"/>
                              <w:rPr>
                                <w:rFonts w:ascii="5wType" w:cs="5wType" w:hAnsi="5wType" w:eastAsia="5wType"/>
                                <w:color w:val="fefefe"/>
                                <w:sz w:val="21"/>
                                <w:szCs w:val="21"/>
                                <w:u w:color="000000"/>
                                <w:lang w:val="de-DE"/>
                              </w:rPr>
                            </w:pPr>
                            <w:r>
                              <w:rPr>
                                <w:rFonts w:ascii="5wType" w:cs="5wType" w:hAnsi="5wType" w:eastAsia="5wType"/>
                                <w:color w:val="fefefe"/>
                                <w:sz w:val="22"/>
                                <w:szCs w:val="22"/>
                                <w:u w:color="000000"/>
                                <w:rtl w:val="0"/>
                                <w:lang w:val="de-DE"/>
                              </w:rPr>
                              <w:t>Holzbox</w:t>
                            </w:r>
                            <w:r>
                              <w:rPr>
                                <w:rFonts w:ascii="5wType" w:cs="5wType" w:hAnsi="5wType" w:eastAsia="5wType"/>
                                <w:color w:val="fefefe"/>
                                <w:sz w:val="21"/>
                                <w:szCs w:val="21"/>
                                <w:u w:color="000000"/>
                                <w:rtl w:val="0"/>
                                <w:lang w:val="de-DE"/>
                              </w:rPr>
                              <w:t xml:space="preserve"> </w:t>
                            </w: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rPr>
                            </w:pPr>
                            <w:r>
                              <w:rPr>
                                <w:rFonts w:ascii="5wType" w:cs="5wType" w:hAnsi="5wType" w:eastAsia="5wType"/>
                                <w:b w:val="1"/>
                                <w:bCs w:val="1"/>
                                <w:color w:val="fefefe"/>
                                <w:u w:color="000000"/>
                                <w:rtl w:val="0"/>
                                <w:lang w:val="de-DE"/>
                              </w:rPr>
                              <w:t>Aufl</w:t>
                            </w:r>
                            <w:r>
                              <w:rPr>
                                <w:rFonts w:ascii="5wType" w:cs="5wType" w:hAnsi="5wType" w:eastAsia="5wType"/>
                                <w:b w:val="1"/>
                                <w:bCs w:val="1"/>
                                <w:color w:val="fefefe"/>
                                <w:u w:color="000000"/>
                                <w:rtl w:val="0"/>
                                <w:lang w:val="de-DE"/>
                              </w:rPr>
                              <w:t>ö</w:t>
                            </w:r>
                            <w:r>
                              <w:rPr>
                                <w:rFonts w:ascii="5wType" w:cs="5wType" w:hAnsi="5wType" w:eastAsia="5wType"/>
                                <w:b w:val="1"/>
                                <w:bCs w:val="1"/>
                                <w:color w:val="fefefe"/>
                                <w:u w:color="000000"/>
                                <w:rtl w:val="0"/>
                                <w:lang w:val="de-DE"/>
                              </w:rPr>
                              <w:t>sung</w:t>
                            </w:r>
                          </w:p>
                          <w:p>
                            <w:pPr>
                              <w:pStyle w:val="Freie Form"/>
                              <w:tabs>
                                <w:tab w:val="left" w:pos="708"/>
                                <w:tab w:val="left" w:pos="1416"/>
                                <w:tab w:val="left" w:pos="2124"/>
                                <w:tab w:val="left" w:pos="2832"/>
                                <w:tab w:val="left" w:pos="3540"/>
                                <w:tab w:val="left" w:pos="4248"/>
                              </w:tabs>
                              <w:spacing w:after="120" w:line="240" w:lineRule="auto"/>
                              <w:jc w:val="left"/>
                            </w:pPr>
                            <w:r>
                              <w:rPr>
                                <w:rFonts w:ascii="5wType" w:cs="5wType" w:hAnsi="5wType" w:eastAsia="5wType"/>
                                <w:color w:val="fefefe"/>
                                <w:u w:color="000000"/>
                              </w:rPr>
                            </w:r>
                          </w:p>
                        </w:txbxContent>
                      </wps:txbx>
                      <wps:bodyPr wrap="square" lIns="50800" tIns="50800" rIns="50800" bIns="50800" numCol="1" anchor="t">
                        <a:noAutofit/>
                      </wps:bodyPr>
                    </wps:wsp>
                  </a:graphicData>
                </a:graphic>
              </wp:anchor>
            </w:drawing>
          </mc:Choice>
          <mc:Fallback>
            <w:pict>
              <v:shape id="_x0000_s1057" type="#_x0000_t202" style="visibility:visible;position:absolute;margin-left:208.5pt;margin-top:22.5pt;width:216.6pt;height:484.7pt;z-index:251737088;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Spielbeginn</w:t>
                      </w:r>
                    </w:p>
                    <w:p>
                      <w:pPr>
                        <w:pStyle w:val="Freie Form"/>
                        <w:tabs>
                          <w:tab w:val="left" w:pos="708"/>
                          <w:tab w:val="left" w:pos="1416"/>
                          <w:tab w:val="left" w:pos="2124"/>
                          <w:tab w:val="left" w:pos="2832"/>
                          <w:tab w:val="left" w:pos="3540"/>
                          <w:tab w:val="left" w:pos="4248"/>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Alukoffer, Raumeindr</w:t>
                      </w:r>
                      <w:r>
                        <w:rPr>
                          <w:rFonts w:ascii="5wType" w:cs="5wType" w:hAnsi="5wType" w:eastAsia="5wType"/>
                          <w:color w:val="fefefe"/>
                          <w:u w:color="000000"/>
                          <w:rtl w:val="0"/>
                          <w:lang w:val="de-DE"/>
                        </w:rPr>
                        <w:t>ü</w:t>
                      </w:r>
                      <w:r>
                        <w:rPr>
                          <w:rFonts w:ascii="5wType" w:cs="5wType" w:hAnsi="5wType" w:eastAsia="5wType"/>
                          <w:color w:val="fefefe"/>
                          <w:u w:color="000000"/>
                          <w:rtl w:val="0"/>
                          <w:lang w:val="de-DE"/>
                        </w:rPr>
                        <w:t>cke</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Pr</w:t>
                      </w:r>
                      <w:r>
                        <w:rPr>
                          <w:rFonts w:ascii="5wType" w:cs="5wType" w:hAnsi="5wType" w:eastAsia="5wType"/>
                          <w:b w:val="1"/>
                          <w:bCs w:val="1"/>
                          <w:color w:val="fefefe"/>
                          <w:u w:color="000000"/>
                          <w:rtl w:val="0"/>
                          <w:lang w:val="de-DE"/>
                        </w:rPr>
                        <w:t>ä</w:t>
                      </w:r>
                      <w:r>
                        <w:rPr>
                          <w:rFonts w:ascii="5wType" w:cs="5wType" w:hAnsi="5wType" w:eastAsia="5wType"/>
                          <w:b w:val="1"/>
                          <w:bCs w:val="1"/>
                          <w:color w:val="fefefe"/>
                          <w:u w:color="000000"/>
                          <w:rtl w:val="0"/>
                          <w:lang w:val="de-DE"/>
                        </w:rPr>
                        <w:t>gephase</w:t>
                      </w:r>
                    </w:p>
                    <w:p>
                      <w:pPr>
                        <w:pStyle w:val="Freie Form"/>
                        <w:tabs>
                          <w:tab w:val="left" w:pos="708"/>
                          <w:tab w:val="left" w:pos="1416"/>
                          <w:tab w:val="left" w:pos="2124"/>
                          <w:tab w:val="left" w:pos="2832"/>
                          <w:tab w:val="left" w:pos="3540"/>
                          <w:tab w:val="left" w:pos="4248"/>
                        </w:tabs>
                        <w:spacing w:after="120" w:line="240" w:lineRule="auto"/>
                        <w:jc w:val="left"/>
                        <w:rPr>
                          <w:rFonts w:ascii="5wType" w:cs="5wType" w:hAnsi="5wType" w:eastAsia="5wType"/>
                          <w:color w:val="fefefe"/>
                          <w:u w:color="000000"/>
                          <w:lang w:val="de-DE"/>
                        </w:rPr>
                      </w:pPr>
                      <w:r>
                        <w:rPr>
                          <w:rFonts w:ascii="5wType" w:cs="5wType" w:hAnsi="5wType" w:eastAsia="5wType"/>
                          <w:color w:val="fefefe"/>
                          <w:u w:color="000000"/>
                          <w:rtl w:val="0"/>
                          <w:lang w:val="de-DE"/>
                        </w:rPr>
                        <w:t>Zeitung, Raumeindr</w:t>
                      </w:r>
                      <w:r>
                        <w:rPr>
                          <w:rFonts w:ascii="5wType" w:cs="5wType" w:hAnsi="5wType" w:eastAsia="5wType"/>
                          <w:color w:val="fefefe"/>
                          <w:u w:color="000000"/>
                          <w:rtl w:val="0"/>
                          <w:lang w:val="de-DE"/>
                        </w:rPr>
                        <w:t>ü</w:t>
                      </w:r>
                      <w:r>
                        <w:rPr>
                          <w:rFonts w:ascii="5wType" w:cs="5wType" w:hAnsi="5wType" w:eastAsia="5wType"/>
                          <w:color w:val="fefefe"/>
                          <w:u w:color="000000"/>
                          <w:rtl w:val="0"/>
                          <w:lang w:val="de-DE"/>
                        </w:rPr>
                        <w:t>cke</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Sammelphase</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color w:val="fefefe"/>
                          <w:u w:color="000000"/>
                          <w:rtl w:val="0"/>
                        </w:rPr>
                      </w:pPr>
                      <w:r>
                        <w:rPr>
                          <w:rFonts w:ascii="5wType" w:cs="5wType" w:hAnsi="5wType" w:eastAsia="5wType"/>
                          <w:color w:val="fefefe"/>
                          <w:u w:color="000000"/>
                          <w:rtl w:val="0"/>
                          <w:lang w:val="de-DE"/>
                        </w:rPr>
                        <w:t>Tablet</w:t>
                      </w: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sz w:val="22"/>
                          <w:szCs w:val="22"/>
                          <w:u w:color="000000"/>
                          <w:rtl w:val="0"/>
                          <w:lang w:val="de-DE"/>
                        </w:rPr>
                      </w:pPr>
                    </w:p>
                    <w:p>
                      <w:pPr>
                        <w:pStyle w:val="Freie Form"/>
                        <w:tabs>
                          <w:tab w:val="left" w:pos="708"/>
                          <w:tab w:val="left" w:pos="1416"/>
                          <w:tab w:val="left" w:pos="2124"/>
                          <w:tab w:val="left" w:pos="2832"/>
                          <w:tab w:val="left" w:pos="3540"/>
                          <w:tab w:val="left" w:pos="4248"/>
                        </w:tabs>
                        <w:bidi w:val="0"/>
                        <w:spacing w:after="60" w:line="240" w:lineRule="auto"/>
                        <w:ind w:left="0" w:right="0" w:firstLine="0"/>
                        <w:jc w:val="left"/>
                        <w:rPr>
                          <w:rFonts w:ascii="5wType" w:cs="5wType" w:hAnsi="5wType" w:eastAsia="5wType"/>
                          <w:b w:val="1"/>
                          <w:bCs w:val="1"/>
                          <w:color w:val="fefefe"/>
                          <w:u w:color="000000"/>
                          <w:rtl w:val="0"/>
                        </w:rPr>
                      </w:pPr>
                      <w:r>
                        <w:rPr>
                          <w:rFonts w:ascii="5wType" w:cs="5wType" w:hAnsi="5wType" w:eastAsia="5wType"/>
                          <w:b w:val="1"/>
                          <w:bCs w:val="1"/>
                          <w:color w:val="fefefe"/>
                          <w:u w:color="000000"/>
                          <w:rtl w:val="0"/>
                          <w:lang w:val="de-DE"/>
                        </w:rPr>
                        <w:t>Irritationsphase</w:t>
                      </w:r>
                    </w:p>
                    <w:p>
                      <w:pPr>
                        <w:pStyle w:val="Freie Form"/>
                        <w:tabs>
                          <w:tab w:val="left" w:pos="708"/>
                          <w:tab w:val="left" w:pos="1416"/>
                          <w:tab w:val="left" w:pos="2124"/>
                          <w:tab w:val="left" w:pos="2832"/>
                          <w:tab w:val="left" w:pos="3540"/>
                          <w:tab w:val="left" w:pos="4248"/>
                        </w:tabs>
                        <w:spacing w:after="120" w:line="240" w:lineRule="auto"/>
                        <w:jc w:val="left"/>
                        <w:rPr>
                          <w:rFonts w:ascii="5wType" w:cs="5wType" w:hAnsi="5wType" w:eastAsia="5wType"/>
                          <w:color w:val="fefefe"/>
                          <w:sz w:val="21"/>
                          <w:szCs w:val="21"/>
                          <w:u w:color="000000"/>
                          <w:lang w:val="de-DE"/>
                        </w:rPr>
                      </w:pPr>
                      <w:r>
                        <w:rPr>
                          <w:rFonts w:ascii="5wType" w:cs="5wType" w:hAnsi="5wType" w:eastAsia="5wType"/>
                          <w:color w:val="fefefe"/>
                          <w:sz w:val="22"/>
                          <w:szCs w:val="22"/>
                          <w:u w:color="000000"/>
                          <w:rtl w:val="0"/>
                          <w:lang w:val="de-DE"/>
                        </w:rPr>
                        <w:t>Holzbox</w:t>
                      </w:r>
                      <w:r>
                        <w:rPr>
                          <w:rFonts w:ascii="5wType" w:cs="5wType" w:hAnsi="5wType" w:eastAsia="5wType"/>
                          <w:color w:val="fefefe"/>
                          <w:sz w:val="21"/>
                          <w:szCs w:val="21"/>
                          <w:u w:color="000000"/>
                          <w:rtl w:val="0"/>
                          <w:lang w:val="de-DE"/>
                        </w:rPr>
                        <w:t xml:space="preserve"> </w:t>
                      </w: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lang w:val="de-DE"/>
                        </w:rPr>
                      </w:pPr>
                    </w:p>
                    <w:p>
                      <w:pPr>
                        <w:pStyle w:val="Freie Form"/>
                        <w:tabs>
                          <w:tab w:val="left" w:pos="708"/>
                          <w:tab w:val="left" w:pos="1416"/>
                          <w:tab w:val="left" w:pos="2124"/>
                          <w:tab w:val="left" w:pos="2832"/>
                          <w:tab w:val="left" w:pos="3540"/>
                          <w:tab w:val="left" w:pos="4248"/>
                        </w:tabs>
                        <w:spacing w:after="60" w:line="240" w:lineRule="auto"/>
                        <w:jc w:val="left"/>
                        <w:rPr>
                          <w:rFonts w:ascii="5wType" w:cs="5wType" w:hAnsi="5wType" w:eastAsia="5wType"/>
                          <w:b w:val="1"/>
                          <w:bCs w:val="1"/>
                          <w:color w:val="fefefe"/>
                          <w:u w:color="000000"/>
                        </w:rPr>
                      </w:pPr>
                      <w:r>
                        <w:rPr>
                          <w:rFonts w:ascii="5wType" w:cs="5wType" w:hAnsi="5wType" w:eastAsia="5wType"/>
                          <w:b w:val="1"/>
                          <w:bCs w:val="1"/>
                          <w:color w:val="fefefe"/>
                          <w:u w:color="000000"/>
                          <w:rtl w:val="0"/>
                          <w:lang w:val="de-DE"/>
                        </w:rPr>
                        <w:t>Aufl</w:t>
                      </w:r>
                      <w:r>
                        <w:rPr>
                          <w:rFonts w:ascii="5wType" w:cs="5wType" w:hAnsi="5wType" w:eastAsia="5wType"/>
                          <w:b w:val="1"/>
                          <w:bCs w:val="1"/>
                          <w:color w:val="fefefe"/>
                          <w:u w:color="000000"/>
                          <w:rtl w:val="0"/>
                          <w:lang w:val="de-DE"/>
                        </w:rPr>
                        <w:t>ö</w:t>
                      </w:r>
                      <w:r>
                        <w:rPr>
                          <w:rFonts w:ascii="5wType" w:cs="5wType" w:hAnsi="5wType" w:eastAsia="5wType"/>
                          <w:b w:val="1"/>
                          <w:bCs w:val="1"/>
                          <w:color w:val="fefefe"/>
                          <w:u w:color="000000"/>
                          <w:rtl w:val="0"/>
                          <w:lang w:val="de-DE"/>
                        </w:rPr>
                        <w:t>sung</w:t>
                      </w:r>
                    </w:p>
                    <w:p>
                      <w:pPr>
                        <w:pStyle w:val="Freie Form"/>
                        <w:tabs>
                          <w:tab w:val="left" w:pos="708"/>
                          <w:tab w:val="left" w:pos="1416"/>
                          <w:tab w:val="left" w:pos="2124"/>
                          <w:tab w:val="left" w:pos="2832"/>
                          <w:tab w:val="left" w:pos="3540"/>
                          <w:tab w:val="left" w:pos="4248"/>
                        </w:tabs>
                        <w:spacing w:after="120" w:line="240" w:lineRule="auto"/>
                        <w:jc w:val="left"/>
                      </w:pPr>
                      <w:r>
                        <w:rPr>
                          <w:rFonts w:ascii="5wType" w:cs="5wType" w:hAnsi="5wType" w:eastAsia="5wType"/>
                          <w:color w:val="fefefe"/>
                          <w:u w:color="000000"/>
                        </w:rPr>
                      </w:r>
                    </w:p>
                  </w:txbxContent>
                </v:textbox>
                <w10:wrap type="topAndBottom" side="bothSides" anchorx="margin"/>
              </v:shape>
            </w:pict>
          </mc:Fallback>
        </mc:AlternateContent>
      </w:r>
    </w:p>
    <w:p>
      <w:pPr>
        <w:pStyle w:val="Text 3"/>
        <w:bidi w:val="0"/>
      </w:pPr>
    </w:p>
    <w:p>
      <w:pPr>
        <w:pStyle w:val="Text 3"/>
        <w:bidi w:val="0"/>
      </w:pPr>
    </w:p>
    <w:p>
      <w:pPr>
        <w:pStyle w:val="Text 3"/>
        <w:bidi w:val="0"/>
      </w:pPr>
    </w:p>
    <w:p>
      <w:pPr>
        <w:pStyle w:val="Text 3"/>
        <w:bidi w:val="0"/>
      </w:pPr>
    </w:p>
    <w:p>
      <w:pPr>
        <w:pStyle w:val="Freie Form"/>
        <w:keepNext w:val="1"/>
        <w:spacing w:after="0" w:line="240" w:lineRule="auto"/>
        <w:jc w:val="right"/>
        <w:outlineLvl w:val="2"/>
        <w:rPr>
          <w:rFonts w:ascii="Helvetica Neue Light" w:cs="Helvetica Neue Light" w:hAnsi="Helvetica Neue Light" w:eastAsia="Helvetica Neue Light"/>
          <w:color w:val="5e5e5e"/>
          <w:spacing w:val="5"/>
          <w:sz w:val="30"/>
          <w:szCs w:val="30"/>
        </w:rPr>
      </w:pPr>
      <w:r>
        <w:rPr>
          <w:rFonts w:ascii="Helvetica Neue Light" w:hAnsi="Helvetica Neue Light"/>
          <w:color w:val="5e5e5e"/>
          <w:spacing w:val="5"/>
          <w:sz w:val="30"/>
          <w:szCs w:val="30"/>
          <w:rtl w:val="0"/>
          <w:lang w:val="de-DE"/>
        </w:rPr>
        <w:t>Prinzip der Inneren Landkarte - Selektive Wahrnehmung</w:t>
      </w:r>
    </w:p>
    <w:p>
      <w:pPr>
        <w:pStyle w:val="Text"/>
        <w:spacing w:before="160" w:after="0" w:line="288" w:lineRule="auto"/>
        <w:rPr>
          <w:color w:val="000000"/>
          <w:sz w:val="24"/>
          <w:szCs w:val="24"/>
        </w:rPr>
      </w:pPr>
      <w:r>
        <w:rPr>
          <w:color w:val="000000"/>
          <w:sz w:val="24"/>
          <w:szCs w:val="24"/>
        </w:rPr>
        <w:drawing>
          <wp:anchor distT="152400" distB="152400" distL="152400" distR="152400" simplePos="0" relativeHeight="251729920" behindDoc="0" locked="0" layoutInCell="1" allowOverlap="1">
            <wp:simplePos x="0" y="0"/>
            <wp:positionH relativeFrom="margin">
              <wp:posOffset>280295</wp:posOffset>
            </wp:positionH>
            <wp:positionV relativeFrom="line">
              <wp:posOffset>393769</wp:posOffset>
            </wp:positionV>
            <wp:extent cx="5167110" cy="6889479"/>
            <wp:effectExtent l="0" t="0" r="0" b="0"/>
            <wp:wrapThrough wrapText="bothSides" distL="152400" distR="152400">
              <wp:wrapPolygon edited="1">
                <wp:start x="-20" y="-15"/>
                <wp:lineTo x="-20" y="0"/>
                <wp:lineTo x="-20" y="21600"/>
                <wp:lineTo x="-20" y="21615"/>
                <wp:lineTo x="0" y="21615"/>
                <wp:lineTo x="21599" y="21615"/>
                <wp:lineTo x="21619" y="21615"/>
                <wp:lineTo x="21619" y="21600"/>
                <wp:lineTo x="21619" y="0"/>
                <wp:lineTo x="21619" y="-15"/>
                <wp:lineTo x="21599" y="-15"/>
                <wp:lineTo x="0" y="-15"/>
                <wp:lineTo x="-20" y="-15"/>
              </wp:wrapPolygon>
            </wp:wrapThrough>
            <wp:docPr id="1073741911" name="officeArt object"/>
            <wp:cNvGraphicFramePr/>
            <a:graphic xmlns:a="http://schemas.openxmlformats.org/drawingml/2006/main">
              <a:graphicData uri="http://schemas.openxmlformats.org/drawingml/2006/picture">
                <pic:pic xmlns:pic="http://schemas.openxmlformats.org/drawingml/2006/picture">
                  <pic:nvPicPr>
                    <pic:cNvPr id="1073741911" name="pasted-image.tiff"/>
                    <pic:cNvPicPr>
                      <a:picLocks noChangeAspect="1"/>
                    </pic:cNvPicPr>
                  </pic:nvPicPr>
                  <pic:blipFill>
                    <a:blip r:embed="rId29">
                      <a:extLst/>
                    </a:blip>
                    <a:stretch>
                      <a:fillRect/>
                    </a:stretch>
                  </pic:blipFill>
                  <pic:spPr>
                    <a:xfrm>
                      <a:off x="0" y="0"/>
                      <a:ext cx="5167110" cy="6889479"/>
                    </a:xfrm>
                    <a:prstGeom prst="rect">
                      <a:avLst/>
                    </a:prstGeom>
                    <a:ln w="9525" cap="flat">
                      <a:solidFill>
                        <a:srgbClr val="000000"/>
                      </a:solidFill>
                      <a:prstDash val="solid"/>
                      <a:miter lim="400000"/>
                    </a:ln>
                    <a:effectLst/>
                  </pic:spPr>
                </pic:pic>
              </a:graphicData>
            </a:graphic>
          </wp:anchor>
        </w:drawing>
      </w:r>
      <w:r>
        <w:rPr>
          <w:color w:val="000000"/>
          <w:sz w:val="24"/>
          <w:szCs w:val="24"/>
        </w:rPr>
        <mc:AlternateContent>
          <mc:Choice Requires="wps">
            <w:drawing>
              <wp:anchor distT="152400" distB="152400" distL="152400" distR="152400" simplePos="0" relativeHeight="251728896" behindDoc="0" locked="0" layoutInCell="1" allowOverlap="1">
                <wp:simplePos x="0" y="0"/>
                <wp:positionH relativeFrom="margin">
                  <wp:posOffset>1884084</wp:posOffset>
                </wp:positionH>
                <wp:positionV relativeFrom="line">
                  <wp:posOffset>7288010</wp:posOffset>
                </wp:positionV>
                <wp:extent cx="3837266" cy="325121"/>
                <wp:effectExtent l="0" t="0" r="0" b="0"/>
                <wp:wrapNone/>
                <wp:docPr id="1073741912" name="officeArt object"/>
                <wp:cNvGraphicFramePr/>
                <a:graphic xmlns:a="http://schemas.openxmlformats.org/drawingml/2006/main">
                  <a:graphicData uri="http://schemas.microsoft.com/office/word/2010/wordprocessingShape">
                    <wps:wsp>
                      <wps:cNvSpPr txBox="1"/>
                      <wps:spPr>
                        <a:xfrm>
                          <a:off x="0" y="0"/>
                          <a:ext cx="3837266" cy="325121"/>
                        </a:xfrm>
                        <a:prstGeom prst="rect">
                          <a:avLst/>
                        </a:prstGeom>
                        <a:noFill/>
                        <a:ln w="12700" cap="flat">
                          <a:noFill/>
                          <a:miter lim="400000"/>
                        </a:ln>
                        <a:effectLst/>
                        <a:extLst>
                          <a:ext uri="{C572A759-6A51-4108-AA02-DFA0A04FC94B}">
                            <ma14:wrappingTextBoxFlag xmlns:ma14="http://schemas.microsoft.com/office/mac/drawingml/2011/main" val="1"/>
                          </a:ext>
                        </a:extLst>
                      </wps:spPr>
                      <wps:txbx>
                        <w:txbxContent>
                          <w:p>
                            <w:pPr>
                              <w:pStyle w:val="Text 2"/>
                              <w:tabs>
                                <w:tab w:val="clear" w:pos="6000"/>
                              </w:tabs>
                              <w:spacing w:line="240" w:lineRule="auto"/>
                            </w:pPr>
                            <w:r>
                              <w:rPr>
                                <w:rFonts w:ascii="Helvetica Neue" w:hAnsi="Helvetica Neue" w:hint="default"/>
                                <w:color w:val="000000"/>
                                <w:sz w:val="22"/>
                                <w:szCs w:val="22"/>
                                <w:rtl w:val="0"/>
                                <w:lang w:val="de-DE"/>
                              </w:rPr>
                              <w:t xml:space="preserve">® </w:t>
                            </w:r>
                            <w:r>
                              <w:rPr>
                                <w:rFonts w:ascii="Helvetica Neue" w:hAnsi="Helvetica Neue"/>
                                <w:color w:val="000000"/>
                                <w:sz w:val="22"/>
                                <w:szCs w:val="22"/>
                                <w:rtl w:val="0"/>
                                <w:lang w:val="de-DE"/>
                              </w:rPr>
                              <w:t xml:space="preserve">Visualisierung der </w:t>
                            </w:r>
                            <w:r>
                              <w:rPr>
                                <w:rFonts w:ascii="Helvetica Neue" w:hAnsi="Helvetica Neue" w:hint="default"/>
                                <w:color w:val="000000"/>
                                <w:sz w:val="22"/>
                                <w:szCs w:val="22"/>
                                <w:rtl w:val="0"/>
                                <w:lang w:val="de-DE"/>
                              </w:rPr>
                              <w:t>„</w:t>
                            </w:r>
                            <w:r>
                              <w:rPr>
                                <w:rFonts w:ascii="Helvetica Neue" w:hAnsi="Helvetica Neue"/>
                                <w:color w:val="000000"/>
                                <w:sz w:val="22"/>
                                <w:szCs w:val="22"/>
                                <w:rtl w:val="0"/>
                                <w:lang w:val="de-DE"/>
                              </w:rPr>
                              <w:t>Inneren Landkarte</w:t>
                            </w:r>
                            <w:r>
                              <w:rPr>
                                <w:rFonts w:ascii="Helvetica Neue" w:hAnsi="Helvetica Neue" w:hint="default"/>
                                <w:color w:val="000000"/>
                                <w:sz w:val="22"/>
                                <w:szCs w:val="22"/>
                                <w:rtl w:val="0"/>
                                <w:lang w:val="de-DE"/>
                              </w:rPr>
                              <w:t xml:space="preserve">“ </w:t>
                            </w:r>
                            <w:r>
                              <w:rPr>
                                <w:rFonts w:ascii="Helvetica Neue" w:hAnsi="Helvetica Neue"/>
                                <w:color w:val="000000"/>
                                <w:sz w:val="22"/>
                                <w:szCs w:val="22"/>
                                <w:rtl w:val="0"/>
                                <w:lang w:val="de-DE"/>
                              </w:rPr>
                              <w:t>von Anita Ripke</w:t>
                            </w:r>
                          </w:p>
                        </w:txbxContent>
                      </wps:txbx>
                      <wps:bodyPr wrap="square" lIns="50800" tIns="50800" rIns="50800" bIns="50800" numCol="1" anchor="t">
                        <a:noAutofit/>
                      </wps:bodyPr>
                    </wps:wsp>
                  </a:graphicData>
                </a:graphic>
              </wp:anchor>
            </w:drawing>
          </mc:Choice>
          <mc:Fallback>
            <w:pict>
              <v:shape id="_x0000_s1058" type="#_x0000_t202" style="visibility:visible;position:absolute;margin-left:148.4pt;margin-top:573.9pt;width:302.1pt;height:25.6pt;z-index:251728896;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2"/>
                        <w:tabs>
                          <w:tab w:val="clear" w:pos="6000"/>
                        </w:tabs>
                        <w:spacing w:line="240" w:lineRule="auto"/>
                      </w:pPr>
                      <w:r>
                        <w:rPr>
                          <w:rFonts w:ascii="Helvetica Neue" w:hAnsi="Helvetica Neue" w:hint="default"/>
                          <w:color w:val="000000"/>
                          <w:sz w:val="22"/>
                          <w:szCs w:val="22"/>
                          <w:rtl w:val="0"/>
                          <w:lang w:val="de-DE"/>
                        </w:rPr>
                        <w:t xml:space="preserve">® </w:t>
                      </w:r>
                      <w:r>
                        <w:rPr>
                          <w:rFonts w:ascii="Helvetica Neue" w:hAnsi="Helvetica Neue"/>
                          <w:color w:val="000000"/>
                          <w:sz w:val="22"/>
                          <w:szCs w:val="22"/>
                          <w:rtl w:val="0"/>
                          <w:lang w:val="de-DE"/>
                        </w:rPr>
                        <w:t xml:space="preserve">Visualisierung der </w:t>
                      </w:r>
                      <w:r>
                        <w:rPr>
                          <w:rFonts w:ascii="Helvetica Neue" w:hAnsi="Helvetica Neue" w:hint="default"/>
                          <w:color w:val="000000"/>
                          <w:sz w:val="22"/>
                          <w:szCs w:val="22"/>
                          <w:rtl w:val="0"/>
                          <w:lang w:val="de-DE"/>
                        </w:rPr>
                        <w:t>„</w:t>
                      </w:r>
                      <w:r>
                        <w:rPr>
                          <w:rFonts w:ascii="Helvetica Neue" w:hAnsi="Helvetica Neue"/>
                          <w:color w:val="000000"/>
                          <w:sz w:val="22"/>
                          <w:szCs w:val="22"/>
                          <w:rtl w:val="0"/>
                          <w:lang w:val="de-DE"/>
                        </w:rPr>
                        <w:t>Inneren Landkarte</w:t>
                      </w:r>
                      <w:r>
                        <w:rPr>
                          <w:rFonts w:ascii="Helvetica Neue" w:hAnsi="Helvetica Neue" w:hint="default"/>
                          <w:color w:val="000000"/>
                          <w:sz w:val="22"/>
                          <w:szCs w:val="22"/>
                          <w:rtl w:val="0"/>
                          <w:lang w:val="de-DE"/>
                        </w:rPr>
                        <w:t xml:space="preserve">“ </w:t>
                      </w:r>
                      <w:r>
                        <w:rPr>
                          <w:rFonts w:ascii="Helvetica Neue" w:hAnsi="Helvetica Neue"/>
                          <w:color w:val="000000"/>
                          <w:sz w:val="22"/>
                          <w:szCs w:val="22"/>
                          <w:rtl w:val="0"/>
                          <w:lang w:val="de-DE"/>
                        </w:rPr>
                        <w:t>von Anita Ripke</w:t>
                      </w:r>
                    </w:p>
                  </w:txbxContent>
                </v:textbox>
                <w10:wrap type="none" side="bothSides" anchorx="margin"/>
              </v:shape>
            </w:pict>
          </mc:Fallback>
        </mc:AlternateContent>
      </w:r>
    </w:p>
    <w:p>
      <w:pPr>
        <w:pStyle w:val="Text"/>
        <w:spacing w:before="160" w:after="0" w:line="288" w:lineRule="auto"/>
        <w:rPr>
          <w:color w:val="000000"/>
          <w:sz w:val="24"/>
          <w:szCs w:val="24"/>
        </w:rPr>
      </w:pPr>
      <w:r>
        <w:rPr>
          <w:color w:val="000000"/>
          <w:sz w:val="24"/>
          <w:szCs w:val="24"/>
        </w:rPr>
        <w:drawing>
          <wp:anchor distT="152400" distB="152400" distL="152400" distR="152400" simplePos="0" relativeHeight="251730944" behindDoc="0" locked="0" layoutInCell="1" allowOverlap="1">
            <wp:simplePos x="0" y="0"/>
            <wp:positionH relativeFrom="margin">
              <wp:posOffset>5647979</wp:posOffset>
            </wp:positionH>
            <wp:positionV relativeFrom="line">
              <wp:posOffset>463225</wp:posOffset>
            </wp:positionV>
            <wp:extent cx="488940" cy="452838"/>
            <wp:effectExtent l="0" t="0" r="0" b="0"/>
            <wp:wrapNone/>
            <wp:docPr id="1073741913" name="officeArt object"/>
            <wp:cNvGraphicFramePr/>
            <a:graphic xmlns:a="http://schemas.openxmlformats.org/drawingml/2006/main">
              <a:graphicData uri="http://schemas.openxmlformats.org/drawingml/2006/picture">
                <pic:pic xmlns:pic="http://schemas.openxmlformats.org/drawingml/2006/picture">
                  <pic:nvPicPr>
                    <pic:cNvPr id="1073741913"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p>
    <w:p>
      <w:pPr>
        <w:pStyle w:val="Text"/>
        <w:spacing w:before="160" w:after="0" w:line="288" w:lineRule="auto"/>
        <w:rPr>
          <w:color w:val="000000"/>
          <w:sz w:val="24"/>
          <w:szCs w:val="24"/>
        </w:rPr>
      </w:pPr>
    </w:p>
    <w:p>
      <w:pPr>
        <w:pStyle w:val="Text"/>
        <w:spacing w:before="160" w:after="0" w:line="288" w:lineRule="auto"/>
        <w:rPr>
          <w:color w:val="000000"/>
          <w:sz w:val="24"/>
          <w:szCs w:val="24"/>
        </w:rPr>
      </w:pPr>
    </w:p>
    <w:p>
      <w:pPr>
        <w:pStyle w:val="Überschrift"/>
        <w:jc w:val="right"/>
        <w:rPr>
          <w:rFonts w:ascii="Helvetica Neue Light" w:cs="Helvetica Neue Light" w:hAnsi="Helvetica Neue Light" w:eastAsia="Helvetica Neue Light"/>
          <w:b w:val="0"/>
          <w:bCs w:val="0"/>
          <w:color w:val="434343"/>
        </w:rPr>
      </w:pPr>
      <w:bookmarkStart w:name="_Toc22" w:id="23"/>
      <w:r>
        <w:rPr>
          <w:rFonts w:ascii="Helvetica Neue Light" w:hAnsi="Helvetica Neue Light"/>
          <w:b w:val="0"/>
          <w:bCs w:val="0"/>
          <w:color w:val="434343"/>
          <w:rtl w:val="0"/>
          <w:lang w:val="de-DE"/>
        </w:rPr>
        <w:t>Methodenbox f</w:t>
      </w:r>
      <w:r>
        <w:rPr>
          <w:rFonts w:ascii="Helvetica Neue Light" w:hAnsi="Helvetica Neue Light" w:hint="default"/>
          <w:b w:val="0"/>
          <w:bCs w:val="0"/>
          <w:color w:val="434343"/>
          <w:rtl w:val="0"/>
          <w:lang w:val="de-DE"/>
        </w:rPr>
        <w:t>ü</w:t>
      </w:r>
      <w:r>
        <w:rPr>
          <w:rFonts w:ascii="Helvetica Neue Light" w:hAnsi="Helvetica Neue Light"/>
          <w:b w:val="0"/>
          <w:bCs w:val="0"/>
          <w:color w:val="434343"/>
          <w:rtl w:val="0"/>
          <w:lang w:val="de-DE"/>
        </w:rPr>
        <w:t>r die Auswertung</w:t>
      </w:r>
      <w:bookmarkEnd w:id="23"/>
    </w:p>
    <w:p>
      <w:pPr>
        <w:pStyle w:val="Text 3"/>
        <w:bidi w:val="0"/>
      </w:pPr>
    </w:p>
    <w:p>
      <w:pPr>
        <w:pStyle w:val="Text 3"/>
        <w:bidi w:val="0"/>
      </w:pPr>
      <w:r>
        <mc:AlternateContent>
          <mc:Choice Requires="wps">
            <w:drawing>
              <wp:anchor distT="152400" distB="152400" distL="152400" distR="152400" simplePos="0" relativeHeight="251731968" behindDoc="0" locked="0" layoutInCell="1" allowOverlap="1">
                <wp:simplePos x="0" y="0"/>
                <wp:positionH relativeFrom="margin">
                  <wp:posOffset>-920750</wp:posOffset>
                </wp:positionH>
                <wp:positionV relativeFrom="line">
                  <wp:posOffset>239556</wp:posOffset>
                </wp:positionV>
                <wp:extent cx="7556500" cy="4230130"/>
                <wp:effectExtent l="0" t="0" r="0" b="0"/>
                <wp:wrapTopAndBottom distT="152400" distB="152400"/>
                <wp:docPr id="1073741914" name="officeArt object"/>
                <wp:cNvGraphicFramePr/>
                <a:graphic xmlns:a="http://schemas.openxmlformats.org/drawingml/2006/main">
                  <a:graphicData uri="http://schemas.microsoft.com/office/word/2010/wordprocessingShape">
                    <wps:wsp>
                      <wps:cNvSpPr/>
                      <wps:spPr>
                        <a:xfrm>
                          <a:off x="0" y="0"/>
                          <a:ext cx="7556500" cy="4230130"/>
                        </a:xfrm>
                        <a:prstGeom prst="rect">
                          <a:avLst/>
                        </a:prstGeom>
                        <a:solidFill>
                          <a:srgbClr val="A9A9A9"/>
                        </a:solidFill>
                        <a:ln w="12700" cap="flat">
                          <a:noFill/>
                          <a:miter lim="400000"/>
                        </a:ln>
                        <a:effectLst/>
                      </wps:spPr>
                      <wps:txbx>
                        <w:txbxContent>
                          <w:p>
                            <w:pPr>
                              <w:pStyle w:val="Text 3"/>
                              <w:spacing w:after="120" w:line="264" w:lineRule="auto"/>
                              <w:ind w:left="1337" w:right="1332" w:firstLine="0"/>
                              <w:jc w:val="both"/>
                              <w:rPr>
                                <w:rFonts w:ascii="Helvetica Neue Light" w:cs="Helvetica Neue Light" w:hAnsi="Helvetica Neue Light" w:eastAsia="Helvetica Neue Light"/>
                                <w:color w:val="fefefe"/>
                                <w:sz w:val="22"/>
                                <w:szCs w:val="22"/>
                              </w:rPr>
                            </w:pPr>
                            <w:r>
                              <w:rPr>
                                <w:rFonts w:ascii="Helvetica Neue Light" w:hAnsi="Helvetica Neue Light"/>
                                <w:color w:val="fefefe"/>
                                <w:sz w:val="22"/>
                                <w:szCs w:val="22"/>
                                <w:rtl w:val="0"/>
                                <w:lang w:val="de-DE"/>
                              </w:rPr>
                              <w:t xml:space="preserve">Folgende Methoden und </w:t>
                            </w:r>
                            <w:r>
                              <w:rPr>
                                <w:rFonts w:ascii="Helvetica Neue Light" w:hAnsi="Helvetica Neue Light" w:hint="default"/>
                                <w:color w:val="fefefe"/>
                                <w:sz w:val="22"/>
                                <w:szCs w:val="22"/>
                                <w:rtl w:val="0"/>
                                <w:lang w:val="de-DE"/>
                              </w:rPr>
                              <w:t>Ü</w:t>
                            </w:r>
                            <w:r>
                              <w:rPr>
                                <w:rFonts w:ascii="Helvetica Neue Light" w:hAnsi="Helvetica Neue Light"/>
                                <w:color w:val="fefefe"/>
                                <w:sz w:val="22"/>
                                <w:szCs w:val="22"/>
                                <w:rtl w:val="0"/>
                                <w:lang w:val="de-DE"/>
                              </w:rPr>
                              <w:t>bungen stehen kostenlos als Sensibilisierung oder Einstieg  zur Verf</w:t>
                            </w:r>
                            <w:r>
                              <w:rPr>
                                <w:rFonts w:ascii="Helvetica Neue Light" w:hAnsi="Helvetica Neue Light" w:hint="default"/>
                                <w:color w:val="fefefe"/>
                                <w:sz w:val="22"/>
                                <w:szCs w:val="22"/>
                                <w:rtl w:val="0"/>
                                <w:lang w:val="de-DE"/>
                              </w:rPr>
                              <w:t>ü</w:t>
                            </w:r>
                            <w:r>
                              <w:rPr>
                                <w:rFonts w:ascii="Helvetica Neue Light" w:hAnsi="Helvetica Neue Light"/>
                                <w:color w:val="fefefe"/>
                                <w:sz w:val="22"/>
                                <w:szCs w:val="22"/>
                                <w:rtl w:val="0"/>
                                <w:lang w:val="de-DE"/>
                              </w:rPr>
                              <w:t>gung:</w:t>
                            </w:r>
                          </w:p>
                          <w:p>
                            <w:pPr>
                              <w:pStyle w:val="Text 3"/>
                              <w:spacing w:after="120" w:line="264" w:lineRule="auto"/>
                              <w:ind w:left="1337" w:firstLine="0"/>
                              <w:jc w:val="both"/>
                              <w:rPr>
                                <w:rFonts w:ascii="Helvetica Neue Light" w:cs="Helvetica Neue Light" w:hAnsi="Helvetica Neue Light" w:eastAsia="Helvetica Neue Light"/>
                                <w:color w:val="fefefe"/>
                                <w:sz w:val="22"/>
                                <w:szCs w:val="22"/>
                              </w:rPr>
                            </w:pPr>
                          </w:p>
                          <w:p>
                            <w:pPr>
                              <w:pStyle w:val="Text 3"/>
                              <w:spacing w:after="120" w:line="264" w:lineRule="auto"/>
                              <w:ind w:left="1904" w:right="1332" w:firstLine="0"/>
                              <w:jc w:val="left"/>
                              <w:rPr>
                                <w:rFonts w:ascii="Helvetica Neue Medium" w:cs="Helvetica Neue Medium" w:hAnsi="Helvetica Neue Medium" w:eastAsia="Helvetica Neue Medium"/>
                                <w:color w:val="fefefe"/>
                              </w:rPr>
                            </w:pPr>
                            <w:r>
                              <w:rPr>
                                <w:rFonts w:ascii="Helvetica Neue Medium" w:hAnsi="Helvetica Neue Medium"/>
                                <w:color w:val="fefefe"/>
                                <w:rtl w:val="0"/>
                                <w:lang w:val="de-DE"/>
                              </w:rPr>
                              <w:t>Gummib</w:t>
                            </w:r>
                            <w:r>
                              <w:rPr>
                                <w:rFonts w:ascii="Helvetica Neue Medium" w:hAnsi="Helvetica Neue Medium" w:hint="default"/>
                                <w:color w:val="fefefe"/>
                                <w:rtl w:val="0"/>
                                <w:lang w:val="de-DE"/>
                              </w:rPr>
                              <w:t>ä</w:t>
                            </w:r>
                            <w:r>
                              <w:rPr>
                                <w:rFonts w:ascii="Helvetica Neue Medium" w:hAnsi="Helvetica Neue Medium"/>
                                <w:color w:val="fefefe"/>
                                <w:rtl w:val="0"/>
                                <w:lang w:val="de-DE"/>
                              </w:rPr>
                              <w:t>rchen-Armdr</w:t>
                            </w:r>
                            <w:r>
                              <w:rPr>
                                <w:rFonts w:ascii="Helvetica Neue Medium" w:hAnsi="Helvetica Neue Medium" w:hint="default"/>
                                <w:color w:val="fefefe"/>
                                <w:rtl w:val="0"/>
                                <w:lang w:val="de-DE"/>
                              </w:rPr>
                              <w:t>ü</w:t>
                            </w:r>
                            <w:r>
                              <w:rPr>
                                <w:rFonts w:ascii="Helvetica Neue Medium" w:hAnsi="Helvetica Neue Medium"/>
                                <w:color w:val="fefefe"/>
                                <w:rtl w:val="0"/>
                                <w:lang w:val="de-DE"/>
                              </w:rPr>
                              <w:t>cken:</w:t>
                            </w: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https://www.buergergesellschaft.de/praxishilfen/konfliktloesung/uebungen-trainingselemente/gummibaerchen-armdruecken/</w:t>
                            </w:r>
                          </w:p>
                          <w:p>
                            <w:pPr>
                              <w:pStyle w:val="Text 3"/>
                              <w:spacing w:after="120" w:line="264" w:lineRule="auto"/>
                              <w:ind w:left="1904" w:right="1332" w:firstLine="0"/>
                              <w:jc w:val="both"/>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Medium" w:cs="Helvetica Neue Medium" w:hAnsi="Helvetica Neue Medium" w:eastAsia="Helvetica Neue Medium"/>
                                <w:color w:val="fefefe"/>
                              </w:rPr>
                            </w:pPr>
                            <w:r>
                              <w:rPr>
                                <w:rFonts w:ascii="Helvetica Neue Medium" w:hAnsi="Helvetica Neue Medium"/>
                                <w:color w:val="fefefe"/>
                                <w:rtl w:val="0"/>
                                <w:lang w:val="de-DE"/>
                              </w:rPr>
                              <w:t>Bilder zur optischen T</w:t>
                            </w:r>
                            <w:r>
                              <w:rPr>
                                <w:rFonts w:ascii="Helvetica Neue Medium" w:hAnsi="Helvetica Neue Medium" w:hint="default"/>
                                <w:color w:val="fefefe"/>
                                <w:rtl w:val="0"/>
                                <w:lang w:val="de-DE"/>
                              </w:rPr>
                              <w:t>ä</w:t>
                            </w:r>
                            <w:r>
                              <w:rPr>
                                <w:rFonts w:ascii="Helvetica Neue Medium" w:hAnsi="Helvetica Neue Medium"/>
                                <w:color w:val="fefefe"/>
                                <w:rtl w:val="0"/>
                                <w:lang w:val="de-DE"/>
                              </w:rPr>
                              <w:t>uschung:</w:t>
                            </w: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en-US"/>
                              </w:rPr>
                              <w:t>http://www.illusionen.biz/blog/?page_id=57</w:t>
                            </w:r>
                          </w:p>
                          <w:p>
                            <w:pPr>
                              <w:pStyle w:val="Text 3"/>
                              <w:spacing w:after="120" w:line="264" w:lineRule="auto"/>
                              <w:ind w:left="1904" w:right="1332" w:firstLine="0"/>
                              <w:jc w:val="left"/>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Medium" w:cs="Helvetica Neue Medium" w:hAnsi="Helvetica Neue Medium" w:eastAsia="Helvetica Neue Medium"/>
                                <w:color w:val="fefefe"/>
                              </w:rPr>
                            </w:pPr>
                            <w:r>
                              <w:rPr>
                                <w:rFonts w:ascii="Helvetica Neue Medium" w:hAnsi="Helvetica Neue Medium" w:hint="default"/>
                                <w:color w:val="fefefe"/>
                                <w:rtl w:val="0"/>
                                <w:lang w:val="de-DE"/>
                              </w:rPr>
                              <w:t>Ü</w:t>
                            </w:r>
                            <w:r>
                              <w:rPr>
                                <w:rFonts w:ascii="Helvetica Neue Medium" w:hAnsi="Helvetica Neue Medium"/>
                                <w:color w:val="fefefe"/>
                                <w:rtl w:val="0"/>
                                <w:lang w:val="de-DE"/>
                              </w:rPr>
                              <w:t>bung - Bilder im Kopf:</w:t>
                            </w:r>
                          </w:p>
                          <w:p>
                            <w:pPr>
                              <w:pStyle w:val="Text 3"/>
                              <w:spacing w:after="120" w:line="264" w:lineRule="auto"/>
                              <w:ind w:left="1904" w:right="1332" w:firstLine="0"/>
                              <w:jc w:val="left"/>
                              <w:rPr>
                                <w:color w:val="fefefe"/>
                              </w:rPr>
                            </w:pPr>
                            <w:r>
                              <w:rPr>
                                <w:color w:val="fefefe"/>
                                <w:rtl w:val="0"/>
                                <w:lang w:val="de-DE"/>
                              </w:rPr>
                              <w:t>http://baustein.dgb-bwt.de/PDF/C1-BilderImKopf.pdf</w:t>
                            </w:r>
                          </w:p>
                          <w:p>
                            <w:pPr>
                              <w:pStyle w:val="Text 3"/>
                              <w:spacing w:after="120" w:line="264" w:lineRule="auto"/>
                              <w:ind w:left="1904" w:right="1332" w:firstLine="0"/>
                              <w:jc w:val="left"/>
                              <w:rPr>
                                <w:rFonts w:ascii="Helvetica Neue" w:cs="Helvetica Neue" w:hAnsi="Helvetica Neue" w:eastAsia="Helvetica Neue"/>
                                <w:color w:val="fefefe"/>
                              </w:rPr>
                            </w:pPr>
                          </w:p>
                          <w:p>
                            <w:pPr>
                              <w:pStyle w:val="Text 3"/>
                              <w:spacing w:after="120" w:line="264" w:lineRule="auto"/>
                              <w:ind w:left="1904" w:right="1332" w:firstLine="0"/>
                              <w:jc w:val="left"/>
                              <w:rPr>
                                <w:rFonts w:ascii="Helvetica Neue" w:cs="Helvetica Neue" w:hAnsi="Helvetica Neue" w:eastAsia="Helvetica Neue"/>
                                <w:color w:val="fefefe"/>
                              </w:rPr>
                            </w:pPr>
                            <w:r>
                              <w:rPr>
                                <w:rFonts w:ascii="Helvetica Neue Medium" w:hAnsi="Helvetica Neue Medium" w:hint="default"/>
                                <w:color w:val="fefefe"/>
                                <w:rtl w:val="0"/>
                                <w:lang w:val="de-DE"/>
                              </w:rPr>
                              <w:t>Ü</w:t>
                            </w:r>
                            <w:r>
                              <w:rPr>
                                <w:rFonts w:ascii="Helvetica Neue Medium" w:hAnsi="Helvetica Neue Medium"/>
                                <w:color w:val="fefefe"/>
                                <w:rtl w:val="0"/>
                                <w:lang w:val="de-DE"/>
                              </w:rPr>
                              <w:t>bung - Zitrone:</w:t>
                            </w:r>
                          </w:p>
                          <w:p>
                            <w:pPr>
                              <w:pStyle w:val="Text 3"/>
                              <w:spacing w:after="120" w:line="264" w:lineRule="auto"/>
                              <w:ind w:left="1904" w:right="1332" w:firstLine="0"/>
                              <w:jc w:val="left"/>
                            </w:pPr>
                            <w:r>
                              <w:rPr>
                                <w:rFonts w:ascii="Helvetica Neue" w:hAnsi="Helvetica Neue"/>
                                <w:color w:val="fefefe"/>
                                <w:rtl w:val="0"/>
                                <w:lang w:val="de-DE"/>
                              </w:rPr>
                              <w:t>https://www.ijab.de/fileadmin/user_upload/documents/PDFs/IKUS-Werkstatt/Gewaltpraevention/GHS3_Zitrone.pdf</w:t>
                            </w:r>
                          </w:p>
                        </w:txbxContent>
                      </wps:txbx>
                      <wps:bodyPr wrap="square" lIns="50800" tIns="50800" rIns="50800" bIns="50800" numCol="1" anchor="ctr">
                        <a:noAutofit/>
                      </wps:bodyPr>
                    </wps:wsp>
                  </a:graphicData>
                </a:graphic>
              </wp:anchor>
            </w:drawing>
          </mc:Choice>
          <mc:Fallback>
            <w:pict>
              <v:rect id="_x0000_s1059" style="visibility:visible;position:absolute;margin-left:-72.5pt;margin-top:18.9pt;width:595.0pt;height:333.1pt;z-index:251731968;mso-position-horizontal:absolute;mso-position-horizontal-relative:margin;mso-position-vertical:absolute;mso-position-vertical-relative:line;mso-wrap-distance-left:12.0pt;mso-wrap-distance-top:12.0pt;mso-wrap-distance-right:12.0pt;mso-wrap-distance-bottom:12.0pt;">
                <v:fill color="#A9A9A9" opacity="100.0%" type="solid"/>
                <v:stroke on="f" weight="1.0pt" dashstyle="solid" endcap="flat" miterlimit="400.0%" joinstyle="miter" linestyle="single" startarrow="none" startarrowwidth="medium" startarrowlength="medium" endarrow="none" endarrowwidth="medium" endarrowlength="medium"/>
                <v:textbox>
                  <w:txbxContent>
                    <w:p>
                      <w:pPr>
                        <w:pStyle w:val="Text 3"/>
                        <w:spacing w:after="120" w:line="264" w:lineRule="auto"/>
                        <w:ind w:left="1337" w:right="1332" w:firstLine="0"/>
                        <w:jc w:val="both"/>
                        <w:rPr>
                          <w:rFonts w:ascii="Helvetica Neue Light" w:cs="Helvetica Neue Light" w:hAnsi="Helvetica Neue Light" w:eastAsia="Helvetica Neue Light"/>
                          <w:color w:val="fefefe"/>
                          <w:sz w:val="22"/>
                          <w:szCs w:val="22"/>
                        </w:rPr>
                      </w:pPr>
                      <w:r>
                        <w:rPr>
                          <w:rFonts w:ascii="Helvetica Neue Light" w:hAnsi="Helvetica Neue Light"/>
                          <w:color w:val="fefefe"/>
                          <w:sz w:val="22"/>
                          <w:szCs w:val="22"/>
                          <w:rtl w:val="0"/>
                          <w:lang w:val="de-DE"/>
                        </w:rPr>
                        <w:t xml:space="preserve">Folgende Methoden und </w:t>
                      </w:r>
                      <w:r>
                        <w:rPr>
                          <w:rFonts w:ascii="Helvetica Neue Light" w:hAnsi="Helvetica Neue Light" w:hint="default"/>
                          <w:color w:val="fefefe"/>
                          <w:sz w:val="22"/>
                          <w:szCs w:val="22"/>
                          <w:rtl w:val="0"/>
                          <w:lang w:val="de-DE"/>
                        </w:rPr>
                        <w:t>Ü</w:t>
                      </w:r>
                      <w:r>
                        <w:rPr>
                          <w:rFonts w:ascii="Helvetica Neue Light" w:hAnsi="Helvetica Neue Light"/>
                          <w:color w:val="fefefe"/>
                          <w:sz w:val="22"/>
                          <w:szCs w:val="22"/>
                          <w:rtl w:val="0"/>
                          <w:lang w:val="de-DE"/>
                        </w:rPr>
                        <w:t>bungen stehen kostenlos als Sensibilisierung oder Einstieg  zur Verf</w:t>
                      </w:r>
                      <w:r>
                        <w:rPr>
                          <w:rFonts w:ascii="Helvetica Neue Light" w:hAnsi="Helvetica Neue Light" w:hint="default"/>
                          <w:color w:val="fefefe"/>
                          <w:sz w:val="22"/>
                          <w:szCs w:val="22"/>
                          <w:rtl w:val="0"/>
                          <w:lang w:val="de-DE"/>
                        </w:rPr>
                        <w:t>ü</w:t>
                      </w:r>
                      <w:r>
                        <w:rPr>
                          <w:rFonts w:ascii="Helvetica Neue Light" w:hAnsi="Helvetica Neue Light"/>
                          <w:color w:val="fefefe"/>
                          <w:sz w:val="22"/>
                          <w:szCs w:val="22"/>
                          <w:rtl w:val="0"/>
                          <w:lang w:val="de-DE"/>
                        </w:rPr>
                        <w:t>gung:</w:t>
                      </w:r>
                    </w:p>
                    <w:p>
                      <w:pPr>
                        <w:pStyle w:val="Text 3"/>
                        <w:spacing w:after="120" w:line="264" w:lineRule="auto"/>
                        <w:ind w:left="1337" w:firstLine="0"/>
                        <w:jc w:val="both"/>
                        <w:rPr>
                          <w:rFonts w:ascii="Helvetica Neue Light" w:cs="Helvetica Neue Light" w:hAnsi="Helvetica Neue Light" w:eastAsia="Helvetica Neue Light"/>
                          <w:color w:val="fefefe"/>
                          <w:sz w:val="22"/>
                          <w:szCs w:val="22"/>
                        </w:rPr>
                      </w:pPr>
                    </w:p>
                    <w:p>
                      <w:pPr>
                        <w:pStyle w:val="Text 3"/>
                        <w:spacing w:after="120" w:line="264" w:lineRule="auto"/>
                        <w:ind w:left="1904" w:right="1332" w:firstLine="0"/>
                        <w:jc w:val="left"/>
                        <w:rPr>
                          <w:rFonts w:ascii="Helvetica Neue Medium" w:cs="Helvetica Neue Medium" w:hAnsi="Helvetica Neue Medium" w:eastAsia="Helvetica Neue Medium"/>
                          <w:color w:val="fefefe"/>
                        </w:rPr>
                      </w:pPr>
                      <w:r>
                        <w:rPr>
                          <w:rFonts w:ascii="Helvetica Neue Medium" w:hAnsi="Helvetica Neue Medium"/>
                          <w:color w:val="fefefe"/>
                          <w:rtl w:val="0"/>
                          <w:lang w:val="de-DE"/>
                        </w:rPr>
                        <w:t>Gummib</w:t>
                      </w:r>
                      <w:r>
                        <w:rPr>
                          <w:rFonts w:ascii="Helvetica Neue Medium" w:hAnsi="Helvetica Neue Medium" w:hint="default"/>
                          <w:color w:val="fefefe"/>
                          <w:rtl w:val="0"/>
                          <w:lang w:val="de-DE"/>
                        </w:rPr>
                        <w:t>ä</w:t>
                      </w:r>
                      <w:r>
                        <w:rPr>
                          <w:rFonts w:ascii="Helvetica Neue Medium" w:hAnsi="Helvetica Neue Medium"/>
                          <w:color w:val="fefefe"/>
                          <w:rtl w:val="0"/>
                          <w:lang w:val="de-DE"/>
                        </w:rPr>
                        <w:t>rchen-Armdr</w:t>
                      </w:r>
                      <w:r>
                        <w:rPr>
                          <w:rFonts w:ascii="Helvetica Neue Medium" w:hAnsi="Helvetica Neue Medium" w:hint="default"/>
                          <w:color w:val="fefefe"/>
                          <w:rtl w:val="0"/>
                          <w:lang w:val="de-DE"/>
                        </w:rPr>
                        <w:t>ü</w:t>
                      </w:r>
                      <w:r>
                        <w:rPr>
                          <w:rFonts w:ascii="Helvetica Neue Medium" w:hAnsi="Helvetica Neue Medium"/>
                          <w:color w:val="fefefe"/>
                          <w:rtl w:val="0"/>
                          <w:lang w:val="de-DE"/>
                        </w:rPr>
                        <w:t>cken:</w:t>
                      </w: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de-DE"/>
                        </w:rPr>
                        <w:t>https://www.buergergesellschaft.de/praxishilfen/konfliktloesung/uebungen-trainingselemente/gummibaerchen-armdruecken/</w:t>
                      </w:r>
                    </w:p>
                    <w:p>
                      <w:pPr>
                        <w:pStyle w:val="Text 3"/>
                        <w:spacing w:after="120" w:line="264" w:lineRule="auto"/>
                        <w:ind w:left="1904" w:right="1332" w:firstLine="0"/>
                        <w:jc w:val="both"/>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Medium" w:cs="Helvetica Neue Medium" w:hAnsi="Helvetica Neue Medium" w:eastAsia="Helvetica Neue Medium"/>
                          <w:color w:val="fefefe"/>
                        </w:rPr>
                      </w:pPr>
                      <w:r>
                        <w:rPr>
                          <w:rFonts w:ascii="Helvetica Neue Medium" w:hAnsi="Helvetica Neue Medium"/>
                          <w:color w:val="fefefe"/>
                          <w:rtl w:val="0"/>
                          <w:lang w:val="de-DE"/>
                        </w:rPr>
                        <w:t>Bilder zur optischen T</w:t>
                      </w:r>
                      <w:r>
                        <w:rPr>
                          <w:rFonts w:ascii="Helvetica Neue Medium" w:hAnsi="Helvetica Neue Medium" w:hint="default"/>
                          <w:color w:val="fefefe"/>
                          <w:rtl w:val="0"/>
                          <w:lang w:val="de-DE"/>
                        </w:rPr>
                        <w:t>ä</w:t>
                      </w:r>
                      <w:r>
                        <w:rPr>
                          <w:rFonts w:ascii="Helvetica Neue Medium" w:hAnsi="Helvetica Neue Medium"/>
                          <w:color w:val="fefefe"/>
                          <w:rtl w:val="0"/>
                          <w:lang w:val="de-DE"/>
                        </w:rPr>
                        <w:t>uschung:</w:t>
                      </w:r>
                    </w:p>
                    <w:p>
                      <w:pPr>
                        <w:pStyle w:val="Text 3"/>
                        <w:spacing w:after="120" w:line="264" w:lineRule="auto"/>
                        <w:ind w:left="1904" w:right="1332" w:firstLine="0"/>
                        <w:jc w:val="left"/>
                        <w:rPr>
                          <w:rFonts w:ascii="Helvetica Neue Light" w:cs="Helvetica Neue Light" w:hAnsi="Helvetica Neue Light" w:eastAsia="Helvetica Neue Light"/>
                          <w:color w:val="fefefe"/>
                        </w:rPr>
                      </w:pPr>
                      <w:r>
                        <w:rPr>
                          <w:rFonts w:ascii="Helvetica Neue" w:hAnsi="Helvetica Neue"/>
                          <w:color w:val="fefefe"/>
                          <w:rtl w:val="0"/>
                          <w:lang w:val="en-US"/>
                        </w:rPr>
                        <w:t>http://www.illusionen.biz/blog/?page_id=57</w:t>
                      </w:r>
                    </w:p>
                    <w:p>
                      <w:pPr>
                        <w:pStyle w:val="Text 3"/>
                        <w:spacing w:after="120" w:line="264" w:lineRule="auto"/>
                        <w:ind w:left="1904" w:right="1332" w:firstLine="0"/>
                        <w:jc w:val="left"/>
                        <w:rPr>
                          <w:rFonts w:ascii="Helvetica Neue Light" w:cs="Helvetica Neue Light" w:hAnsi="Helvetica Neue Light" w:eastAsia="Helvetica Neue Light"/>
                          <w:color w:val="fefefe"/>
                        </w:rPr>
                      </w:pPr>
                    </w:p>
                    <w:p>
                      <w:pPr>
                        <w:pStyle w:val="Text 3"/>
                        <w:spacing w:after="120" w:line="264" w:lineRule="auto"/>
                        <w:ind w:left="1904" w:right="1332" w:firstLine="0"/>
                        <w:jc w:val="left"/>
                        <w:rPr>
                          <w:rFonts w:ascii="Helvetica Neue Medium" w:cs="Helvetica Neue Medium" w:hAnsi="Helvetica Neue Medium" w:eastAsia="Helvetica Neue Medium"/>
                          <w:color w:val="fefefe"/>
                        </w:rPr>
                      </w:pPr>
                      <w:r>
                        <w:rPr>
                          <w:rFonts w:ascii="Helvetica Neue Medium" w:hAnsi="Helvetica Neue Medium" w:hint="default"/>
                          <w:color w:val="fefefe"/>
                          <w:rtl w:val="0"/>
                          <w:lang w:val="de-DE"/>
                        </w:rPr>
                        <w:t>Ü</w:t>
                      </w:r>
                      <w:r>
                        <w:rPr>
                          <w:rFonts w:ascii="Helvetica Neue Medium" w:hAnsi="Helvetica Neue Medium"/>
                          <w:color w:val="fefefe"/>
                          <w:rtl w:val="0"/>
                          <w:lang w:val="de-DE"/>
                        </w:rPr>
                        <w:t>bung - Bilder im Kopf:</w:t>
                      </w:r>
                    </w:p>
                    <w:p>
                      <w:pPr>
                        <w:pStyle w:val="Text 3"/>
                        <w:spacing w:after="120" w:line="264" w:lineRule="auto"/>
                        <w:ind w:left="1904" w:right="1332" w:firstLine="0"/>
                        <w:jc w:val="left"/>
                        <w:rPr>
                          <w:color w:val="fefefe"/>
                        </w:rPr>
                      </w:pPr>
                      <w:r>
                        <w:rPr>
                          <w:color w:val="fefefe"/>
                          <w:rtl w:val="0"/>
                          <w:lang w:val="de-DE"/>
                        </w:rPr>
                        <w:t>http://baustein.dgb-bwt.de/PDF/C1-BilderImKopf.pdf</w:t>
                      </w:r>
                    </w:p>
                    <w:p>
                      <w:pPr>
                        <w:pStyle w:val="Text 3"/>
                        <w:spacing w:after="120" w:line="264" w:lineRule="auto"/>
                        <w:ind w:left="1904" w:right="1332" w:firstLine="0"/>
                        <w:jc w:val="left"/>
                        <w:rPr>
                          <w:rFonts w:ascii="Helvetica Neue" w:cs="Helvetica Neue" w:hAnsi="Helvetica Neue" w:eastAsia="Helvetica Neue"/>
                          <w:color w:val="fefefe"/>
                        </w:rPr>
                      </w:pPr>
                    </w:p>
                    <w:p>
                      <w:pPr>
                        <w:pStyle w:val="Text 3"/>
                        <w:spacing w:after="120" w:line="264" w:lineRule="auto"/>
                        <w:ind w:left="1904" w:right="1332" w:firstLine="0"/>
                        <w:jc w:val="left"/>
                        <w:rPr>
                          <w:rFonts w:ascii="Helvetica Neue" w:cs="Helvetica Neue" w:hAnsi="Helvetica Neue" w:eastAsia="Helvetica Neue"/>
                          <w:color w:val="fefefe"/>
                        </w:rPr>
                      </w:pPr>
                      <w:r>
                        <w:rPr>
                          <w:rFonts w:ascii="Helvetica Neue Medium" w:hAnsi="Helvetica Neue Medium" w:hint="default"/>
                          <w:color w:val="fefefe"/>
                          <w:rtl w:val="0"/>
                          <w:lang w:val="de-DE"/>
                        </w:rPr>
                        <w:t>Ü</w:t>
                      </w:r>
                      <w:r>
                        <w:rPr>
                          <w:rFonts w:ascii="Helvetica Neue Medium" w:hAnsi="Helvetica Neue Medium"/>
                          <w:color w:val="fefefe"/>
                          <w:rtl w:val="0"/>
                          <w:lang w:val="de-DE"/>
                        </w:rPr>
                        <w:t>bung - Zitrone:</w:t>
                      </w:r>
                    </w:p>
                    <w:p>
                      <w:pPr>
                        <w:pStyle w:val="Text 3"/>
                        <w:spacing w:after="120" w:line="264" w:lineRule="auto"/>
                        <w:ind w:left="1904" w:right="1332" w:firstLine="0"/>
                        <w:jc w:val="left"/>
                      </w:pPr>
                      <w:r>
                        <w:rPr>
                          <w:rFonts w:ascii="Helvetica Neue" w:hAnsi="Helvetica Neue"/>
                          <w:color w:val="fefefe"/>
                          <w:rtl w:val="0"/>
                          <w:lang w:val="de-DE"/>
                        </w:rPr>
                        <w:t>https://www.ijab.de/fileadmin/user_upload/documents/PDFs/IKUS-Werkstatt/Gewaltpraevention/GHS3_Zitrone.pdf</w:t>
                      </w:r>
                    </w:p>
                  </w:txbxContent>
                </v:textbox>
                <w10:wrap type="topAndBottom" side="bothSides" anchorx="margin"/>
              </v:rect>
            </w:pict>
          </mc:Fallback>
        </mc:AlternateContent>
      </w:r>
    </w:p>
    <w:p>
      <w:pPr>
        <w:pStyle w:val="Text 3"/>
        <w:bidi w:val="0"/>
      </w:pPr>
    </w:p>
    <w:p>
      <w:pPr>
        <w:pStyle w:val="Text 3"/>
        <w:bidi w:val="0"/>
      </w:pPr>
    </w:p>
    <w:p>
      <w:pPr>
        <w:pStyle w:val="Text 3"/>
        <w:bidi w:val="0"/>
      </w:pPr>
    </w:p>
    <w:p>
      <w:pPr>
        <w:pStyle w:val="Text 3"/>
        <w:bidi w:val="0"/>
      </w:pPr>
      <w:r>
        <w:drawing>
          <wp:anchor distT="152400" distB="152400" distL="152400" distR="152400" simplePos="0" relativeHeight="251732992" behindDoc="0" locked="0" layoutInCell="1" allowOverlap="1">
            <wp:simplePos x="0" y="0"/>
            <wp:positionH relativeFrom="margin">
              <wp:posOffset>5609503</wp:posOffset>
            </wp:positionH>
            <wp:positionV relativeFrom="line">
              <wp:posOffset>2591341</wp:posOffset>
            </wp:positionV>
            <wp:extent cx="488940" cy="452838"/>
            <wp:effectExtent l="0" t="0" r="0" b="0"/>
            <wp:wrapNone/>
            <wp:docPr id="1073741915" name="officeArt object"/>
            <wp:cNvGraphicFramePr/>
            <a:graphic xmlns:a="http://schemas.openxmlformats.org/drawingml/2006/main">
              <a:graphicData uri="http://schemas.openxmlformats.org/drawingml/2006/picture">
                <pic:pic xmlns:pic="http://schemas.openxmlformats.org/drawingml/2006/picture">
                  <pic:nvPicPr>
                    <pic:cNvPr id="1073741915" name="freisteller_Raume_Demokrat ielabore_RGB_0001_mika.png"/>
                    <pic:cNvPicPr>
                      <a:picLocks noChangeAspect="1"/>
                    </pic:cNvPicPr>
                  </pic:nvPicPr>
                  <pic:blipFill>
                    <a:blip r:embed="rId4">
                      <a:extLst/>
                    </a:blip>
                    <a:stretch>
                      <a:fillRect/>
                    </a:stretch>
                  </pic:blipFill>
                  <pic:spPr>
                    <a:xfrm>
                      <a:off x="0" y="0"/>
                      <a:ext cx="488940" cy="452838"/>
                    </a:xfrm>
                    <a:prstGeom prst="rect">
                      <a:avLst/>
                    </a:prstGeom>
                    <a:ln w="12700" cap="flat">
                      <a:noFill/>
                      <a:miter lim="400000"/>
                    </a:ln>
                    <a:effectLst/>
                  </pic:spPr>
                </pic:pic>
              </a:graphicData>
            </a:graphic>
          </wp:anchor>
        </w:drawing>
      </w:r>
      <w:bookmarkEnd w:id="0"/>
    </w:p>
    <w:sectPr>
      <w:headerReference w:type="default" r:id="rId30"/>
      <w:footerReference w:type="default" r:id="rId31"/>
      <w:pgSz w:w="11900" w:h="16840" w:orient="portrait"/>
      <w:pgMar w:top="1440" w:right="1440" w:bottom="1440" w:left="1440" w:header="720" w:footer="860"/>
      <w:titlePg w:val="1"/>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Helvetica">
    <w:charset w:val="00"/>
    <w:family w:val="roman"/>
    <w:pitch w:val="default"/>
  </w:font>
  <w:font w:name="Helvetica Light">
    <w:charset w:val="00"/>
    <w:family w:val="roman"/>
    <w:pitch w:val="default"/>
  </w:font>
  <w:font w:name="Helvetica Neue Medium">
    <w:charset w:val="00"/>
    <w:family w:val="roman"/>
    <w:pitch w:val="default"/>
  </w:font>
  <w:font w:name="Helvetica Neue UltraLight">
    <w:charset w:val="00"/>
    <w:family w:val="roman"/>
    <w:pitch w:val="default"/>
  </w:font>
  <w:font w:name="Helvetica Neue Light">
    <w:charset w:val="00"/>
    <w:family w:val="roman"/>
    <w:pitch w:val="default"/>
  </w:font>
  <w:font w:name="DIN Condensed">
    <w:charset w:val="00"/>
    <w:family w:val="roman"/>
    <w:pitch w:val="default"/>
  </w:font>
  <w:font w:name="Cambria">
    <w:charset w:val="00"/>
    <w:family w:val="roman"/>
    <w:pitch w:val="default"/>
  </w:font>
  <w:font w:name="Calibri">
    <w:charset w:val="00"/>
    <w:family w:val="roman"/>
    <w:pitch w:val="default"/>
  </w:font>
  <w:font w:name="5wType Medium">
    <w:charset w:val="00"/>
    <w:family w:val="roman"/>
    <w:pitch w:val="default"/>
  </w:font>
  <w:font w:name="5wType">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Kopf- und Fußzeilen"/>
      <w:tabs>
        <w:tab w:val="center" w:pos="4510"/>
      </w:tabs>
      <w:jc w:val="left"/>
    </w:pPr>
    <w:r>
      <w:rPr>
        <w:b w:val="1"/>
        <w:bCs w:val="1"/>
        <w:color w:val="a9a9a9"/>
        <w:sz w:val="30"/>
        <w:szCs w:val="30"/>
        <w:rtl w:val="0"/>
        <w:lang w:val="de-DE"/>
      </w:rPr>
      <w:t xml:space="preserve">| </w:t>
    </w:r>
    <w:r>
      <w:rPr>
        <w:color w:val="a9a9a9"/>
        <w:rtl w:val="0"/>
        <w:lang w:val="de-DE"/>
      </w:rPr>
      <w:t xml:space="preserve">Seite </w:t>
    </w:r>
    <w:r>
      <w:rPr>
        <w:color w:val="a9a9a9"/>
      </w:rPr>
      <w:fldChar w:fldCharType="begin" w:fldLock="0"/>
    </w:r>
    <w:r>
      <w:rPr>
        <w:color w:val="a9a9a9"/>
      </w:rPr>
      <w:instrText xml:space="preserve"> PAGE </w:instrText>
    </w:r>
    <w:r>
      <w:rPr>
        <w:color w:val="a9a9a9"/>
      </w:rPr>
      <w:fldChar w:fldCharType="separate" w:fldLock="0"/>
    </w:r>
    <w:r>
      <w:rPr>
        <w:color w:val="a9a9a9"/>
      </w:rPr>
      <w:t>42</w:t>
    </w:r>
    <w:r>
      <w:rPr>
        <w:color w:val="a9a9a9"/>
      </w:rPr>
      <w:fldChar w:fldCharType="end" w:fldLock="0"/>
    </w:r>
    <w:r>
      <w:rPr>
        <w:color w:val="a9a9a9"/>
        <w:rtl w:val="0"/>
        <w:lang w:val="de-DE"/>
      </w:rPr>
      <w:t xml:space="preserve"> von </w:t>
    </w:r>
    <w:r>
      <w:rPr>
        <w:color w:val="a9a9a9"/>
      </w:rPr>
      <w:fldChar w:fldCharType="begin" w:fldLock="0"/>
    </w:r>
    <w:r>
      <w:rPr>
        <w:color w:val="a9a9a9"/>
      </w:rPr>
      <w:instrText xml:space="preserve"> NUMPAGES </w:instrText>
    </w:r>
    <w:r>
      <w:rPr>
        <w:color w:val="a9a9a9"/>
      </w:rPr>
      <w:fldChar w:fldCharType="separate" w:fldLock="0"/>
    </w:r>
    <w:r>
      <w:rPr>
        <w:color w:val="a9a9a9"/>
      </w:rPr>
      <w:t>42</w:t>
    </w:r>
    <w:r>
      <w:rPr>
        <w:color w:val="a9a9a9"/>
      </w:rPr>
      <w:fldChar w:fldCharType="end" w:fldLock="0"/>
    </w:r>
    <w:r>
      <w:tab/>
      <w:tab/>
    </w:r>
    <w:r>
      <w:rPr>
        <w:rFonts w:ascii="Helvetica" w:cs="Arial Unicode MS" w:hAnsi="Helvetica" w:eastAsia="Arial Unicode MS" w:hint="default"/>
        <w:b w:val="0"/>
        <w:bCs w:val="0"/>
        <w:i w:val="0"/>
        <w:iCs w:val="0"/>
        <w:color w:val="7f7f7f"/>
        <w:sz w:val="18"/>
        <w:szCs w:val="18"/>
        <w:rtl w:val="0"/>
        <w:lang w:val="de-DE"/>
      </w:rPr>
      <w:t>„</w:t>
    </w:r>
    <w:r>
      <w:rPr>
        <w:rFonts w:ascii="Helvetica" w:cs="Arial Unicode MS" w:hAnsi="Helvetica" w:eastAsia="Arial Unicode MS"/>
        <w:b w:val="0"/>
        <w:bCs w:val="0"/>
        <w:i w:val="0"/>
        <w:iCs w:val="0"/>
        <w:color w:val="7f7f7f"/>
        <w:sz w:val="18"/>
        <w:szCs w:val="18"/>
        <w:rtl w:val="0"/>
        <w:lang w:val="de-DE"/>
      </w:rPr>
      <w:t>AUF MIKAS SPUREN</w:t>
    </w:r>
    <w:r>
      <w:rPr>
        <w:rFonts w:ascii="Helvetica" w:cs="Arial Unicode MS" w:hAnsi="Helvetica" w:eastAsia="Arial Unicode MS" w:hint="default"/>
        <w:b w:val="0"/>
        <w:bCs w:val="0"/>
        <w:i w:val="0"/>
        <w:iCs w:val="0"/>
        <w:color w:val="7f7f7f"/>
        <w:sz w:val="18"/>
        <w:szCs w:val="18"/>
        <w:rtl w:val="0"/>
        <w:lang w:val="de-DE"/>
      </w:rPr>
      <w:t>“</w:t>
    </w:r>
  </w:p>
  <w:p>
    <w:pPr>
      <w:pStyle w:val="Kopf- und Fußzeilen"/>
      <w:tabs>
        <w:tab w:val="center" w:pos="4510"/>
      </w:tabs>
      <w:jc w:val="left"/>
    </w:pPr>
    <w:r>
      <w:rPr>
        <w:rFonts w:ascii="Helvetica Light" w:cs="Helvetica Light" w:hAnsi="Helvetica Light" w:eastAsia="Helvetica Light"/>
        <w:color w:val="7f7f7f"/>
        <w:sz w:val="16"/>
        <w:szCs w:val="16"/>
      </w:rPr>
      <w:tab/>
      <w:tab/>
    </w:r>
    <w:r>
      <w:rPr>
        <w:rFonts w:ascii="Helvetica Light" w:cs="Arial Unicode MS" w:hAnsi="Helvetica Light" w:eastAsia="Arial Unicode MS"/>
        <w:b w:val="0"/>
        <w:bCs w:val="0"/>
        <w:i w:val="0"/>
        <w:iCs w:val="0"/>
        <w:color w:val="7f7f7f"/>
        <w:sz w:val="16"/>
        <w:szCs w:val="16"/>
        <w:rtl w:val="0"/>
        <w:lang w:val="de-DE"/>
      </w:rPr>
      <w:t>Methodische Handreichung</w:t>
    </w:r>
  </w:p>
</w:ftr>
</file>

<file path=word/footnotes.xml><?xml version="1.0" encoding="utf-8"?>
<w:footnotes xmlns:w="http://schemas.openxmlformats.org/wordprocessingml/2006/main" xmlns:r="http://schemas.openxmlformats.org/officeDocument/2006/relationships" xmlns:w14="http://schemas.microsoft.com/office/word/2010/wordml">
  <w:footnote w:type="separator" w:id="-1">
    <w:p>
      <w:r>
        <w:separator/>
      </w:r>
    </w:p>
  </w:footnote>
  <w:footnote w:type="continuationSeparator" w:id="0">
    <w:p>
      <w:r>
        <w:continuationSeparator/>
      </w:r>
    </w:p>
  </w:footnote>
  <w:footnote w:type="continuationNotice" w:id="-2">
    <w:p>
      <w:r>
        <w:t/>
      </w:r>
    </w:p>
  </w:footnote>
  <w:footnote w:id="1">
    <w:p>
      <w:pPr>
        <w:pStyle w:val="Fußnote"/>
        <w:bidi w:val="0"/>
      </w:pPr>
      <w:r>
        <w:rPr>
          <w:vertAlign w:val="superscript"/>
        </w:rPr>
        <w:footnoteRef/>
      </w:r>
      <w:r>
        <w:rPr>
          <w:rFonts w:cs="Arial Unicode MS" w:eastAsia="Arial Unicode MS"/>
          <w:rtl w:val="0"/>
        </w:rPr>
        <w:t xml:space="preserve"> </w:t>
      </w:r>
      <w:r>
        <w:rPr>
          <w:rFonts w:cs="Arial Unicode MS" w:eastAsia="Arial Unicode MS"/>
          <w:rtl w:val="0"/>
          <w:lang w:val="de-DE"/>
        </w:rPr>
        <w:t xml:space="preserve">Das Modell der Inneren Landkarte ist eine Grundannahme des Kommunikatiosnmodells NLP (Neuro-Linguistisches Programmieren) und geht davon aus, dass die innere </w:t>
      </w:r>
      <w:r>
        <w:rPr>
          <w:rFonts w:cs="Arial Unicode MS" w:eastAsia="Arial Unicode MS"/>
          <w:rtl w:val="0"/>
        </w:rPr>
        <w:t xml:space="preserve">Landkarte </w:t>
      </w:r>
      <w:r>
        <w:rPr>
          <w:rFonts w:cs="Arial Unicode MS" w:eastAsia="Arial Unicode MS"/>
          <w:rtl w:val="0"/>
          <w:lang w:val="de-DE"/>
        </w:rPr>
        <w:t xml:space="preserve">einer Person (das Bild von der Welt) </w:t>
      </w:r>
      <w:r>
        <w:rPr>
          <w:rFonts w:cs="Arial Unicode MS" w:eastAsia="Arial Unicode MS"/>
          <w:rtl w:val="0"/>
        </w:rPr>
        <w:t xml:space="preserve">in </w:t>
      </w:r>
      <w:r>
        <w:rPr>
          <w:rFonts w:cs="Arial Unicode MS" w:eastAsia="Arial Unicode MS"/>
          <w:rtl w:val="0"/>
          <w:lang w:val="de-DE"/>
        </w:rPr>
        <w:t>ihrem</w:t>
      </w:r>
      <w:r>
        <w:rPr>
          <w:rFonts w:cs="Arial Unicode MS" w:eastAsia="Arial Unicode MS"/>
          <w:rtl w:val="0"/>
          <w:lang w:val="de-DE"/>
        </w:rPr>
        <w:t xml:space="preserve"> Kopf </w:t>
      </w:r>
      <w:r>
        <w:rPr>
          <w:rFonts w:cs="Arial Unicode MS" w:eastAsia="Arial Unicode MS"/>
          <w:rtl w:val="0"/>
          <w:lang w:val="de-DE"/>
        </w:rPr>
        <w:t>nicht der realen Umwelt einer Person entspricht. Dies geschieht dadurch, dass wir selektiv wahrnehmen - als ob ein Teil der Realit</w:t>
      </w:r>
      <w:r>
        <w:rPr>
          <w:rFonts w:cs="Arial Unicode MS" w:eastAsia="Arial Unicode MS" w:hint="default"/>
          <w:rtl w:val="0"/>
          <w:lang w:val="de-DE"/>
        </w:rPr>
        <w:t>ä</w:t>
      </w:r>
      <w:r>
        <w:rPr>
          <w:rFonts w:cs="Arial Unicode MS" w:eastAsia="Arial Unicode MS"/>
          <w:rtl w:val="0"/>
          <w:lang w:val="de-DE"/>
        </w:rPr>
        <w:t>t ausgefiltert w</w:t>
      </w:r>
      <w:r>
        <w:rPr>
          <w:rFonts w:cs="Arial Unicode MS" w:eastAsia="Arial Unicode MS" w:hint="default"/>
          <w:rtl w:val="0"/>
          <w:lang w:val="de-DE"/>
        </w:rPr>
        <w:t>ü</w:t>
      </w:r>
      <w:r>
        <w:rPr>
          <w:rFonts w:cs="Arial Unicode MS" w:eastAsia="Arial Unicode MS"/>
          <w:rtl w:val="0"/>
          <w:lang w:val="de-DE"/>
        </w:rPr>
        <w:t xml:space="preserve">rde - und nur das in unserer inneren Landkarte vermerken, was die Filter unserer Wahrnehmung durchlassen. Mehr unter: </w:t>
      </w:r>
      <w:r>
        <w:rPr>
          <w:rFonts w:cs="Arial Unicode MS" w:eastAsia="Arial Unicode MS"/>
          <w:rtl w:val="0"/>
          <w:lang w:val="de-DE"/>
        </w:rPr>
        <w:t>http://www.nlp-bamberg.de/wirklichkeitundrealitaet/</w:t>
      </w:r>
    </w:p>
  </w:footnote>
</w:footnotes>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Alphabetisch"/>
  </w:abstractNum>
  <w:abstractNum w:abstractNumId="1">
    <w:multiLevelType w:val="hybridMultilevel"/>
    <w:styleLink w:val="Alphabetisch"/>
    <w:lvl w:ilvl="0">
      <w:start w:val="1"/>
      <w:numFmt w:val="lowerLetter"/>
      <w:suff w:val="tab"/>
      <w:lvlText w:val="%1)"/>
      <w:lvlJc w:val="left"/>
      <w:pPr>
        <w:ind w:left="657" w:hanging="39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upperLetter"/>
      <w:suff w:val="tab"/>
      <w:lvlText w:val="%2."/>
      <w:lvlJc w:val="left"/>
      <w:pPr>
        <w:ind w:left="1017" w:hanging="396"/>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upperLetter"/>
      <w:suff w:val="tab"/>
      <w:lvlText w:val="%3."/>
      <w:lvlJc w:val="left"/>
      <w:pPr>
        <w:ind w:left="1377" w:hanging="396"/>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upperLetter"/>
      <w:suff w:val="tab"/>
      <w:lvlText w:val="%4."/>
      <w:lvlJc w:val="left"/>
      <w:pPr>
        <w:ind w:left="1737" w:hanging="396"/>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upperLetter"/>
      <w:suff w:val="tab"/>
      <w:lvlText w:val="%5."/>
      <w:lvlJc w:val="left"/>
      <w:pPr>
        <w:ind w:left="2097" w:hanging="396"/>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upperLetter"/>
      <w:suff w:val="tab"/>
      <w:lvlText w:val="%6."/>
      <w:lvlJc w:val="left"/>
      <w:pPr>
        <w:ind w:left="2457" w:hanging="396"/>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upperLetter"/>
      <w:suff w:val="tab"/>
      <w:lvlText w:val="%7."/>
      <w:lvlJc w:val="left"/>
      <w:pPr>
        <w:ind w:left="2817" w:hanging="39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upperLetter"/>
      <w:suff w:val="tab"/>
      <w:lvlText w:val="%8."/>
      <w:lvlJc w:val="left"/>
      <w:pPr>
        <w:ind w:left="3177" w:hanging="396"/>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upperLetter"/>
      <w:suff w:val="tab"/>
      <w:lvlText w:val="%9."/>
      <w:lvlJc w:val="left"/>
      <w:pPr>
        <w:ind w:left="3537" w:hanging="39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s>
        <w:ind w:left="30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s>
        <w:ind w:left="102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s>
        <w:ind w:left="17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s>
        <w:ind w:left="246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s>
        <w:ind w:left="318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s>
        <w:ind w:left="390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s>
        <w:ind w:left="4625" w:hanging="27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34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065" w:hanging="27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
    <w:multiLevelType w:val="hybridMultilevel"/>
    <w:numStyleLink w:val="Punkt"/>
  </w:abstractNum>
  <w:abstractNum w:abstractNumId="33">
    <w:multiLevelType w:val="hybridMultilevel"/>
    <w:styleLink w:val="Punkt"/>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81" w:hanging="22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1">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41" w:hanging="18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841" w:hanging="18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41" w:hanging="18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41" w:hanging="1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s>
        <w:ind w:left="1441" w:hanging="1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641" w:hanging="18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41" w:hanging="18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041" w:hanging="18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9">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0">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4">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5">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8">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9">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0">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2">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3">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4">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5">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6">
    <w:multiLevelType w:val="hybridMultilevel"/>
    <w:lvl w:ilvl="0">
      <w:start w:val="1"/>
      <w:numFmt w:val="bullet"/>
      <w:suff w:val="tab"/>
      <w:lvlText w:val="·"/>
      <w:lvlJc w:val="left"/>
      <w:pPr>
        <w:tabs>
          <w:tab w:val="left" w:pos="708"/>
          <w:tab w:val="left" w:pos="1416"/>
          <w:tab w:val="left" w:pos="2124"/>
          <w:tab w:val="left" w:pos="2832"/>
        </w:tabs>
        <w:ind w:left="18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s>
        <w:ind w:left="90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s>
        <w:ind w:left="16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s>
        <w:ind w:left="234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s>
        <w:ind w:left="306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s>
        <w:ind w:left="378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s>
        <w:ind w:left="4506" w:hanging="147"/>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s>
        <w:ind w:left="522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s>
        <w:ind w:left="5946" w:hanging="14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7">
    <w:multiLevelType w:val="hybridMultilevel"/>
    <w:numStyleLink w:val="Importierter Stil: 1"/>
  </w:abstractNum>
  <w:abstractNum w:abstractNumId="58">
    <w:multiLevelType w:val="hybridMultilevel"/>
    <w:styleLink w:val="Importierter Stil: 1"/>
    <w:lvl w:ilvl="0">
      <w:start w:val="1"/>
      <w:numFmt w:val="bullet"/>
      <w:suff w:val="tab"/>
      <w:lvlText w:val="·"/>
      <w:lvlJc w:val="left"/>
      <w:pPr>
        <w:tabs>
          <w:tab w:val="num" w:pos="708"/>
          <w:tab w:val="left" w:pos="1416"/>
          <w:tab w:val="left" w:pos="2124"/>
          <w:tab w:val="left" w:pos="2832"/>
          <w:tab w:val="left" w:pos="3540"/>
          <w:tab w:val="left" w:pos="4248"/>
          <w:tab w:val="left" w:pos="4956"/>
          <w:tab w:val="left" w:pos="5664"/>
          <w:tab w:val="left" w:pos="6372"/>
          <w:tab w:val="left" w:pos="7080"/>
          <w:tab w:val="left" w:pos="7788"/>
          <w:tab w:val="left" w:pos="8496"/>
        </w:tabs>
        <w:ind w:left="72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num" w:pos="1388"/>
          <w:tab w:val="left" w:pos="1416"/>
          <w:tab w:val="left" w:pos="2124"/>
          <w:tab w:val="left" w:pos="2832"/>
          <w:tab w:val="left" w:pos="3540"/>
          <w:tab w:val="left" w:pos="4248"/>
          <w:tab w:val="left" w:pos="4956"/>
          <w:tab w:val="left" w:pos="5664"/>
          <w:tab w:val="left" w:pos="6372"/>
          <w:tab w:val="left" w:pos="7080"/>
          <w:tab w:val="left" w:pos="7788"/>
          <w:tab w:val="left" w:pos="8496"/>
        </w:tabs>
        <w:ind w:left="1400" w:hanging="32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num" w:pos="2097"/>
          <w:tab w:val="left" w:pos="2124"/>
          <w:tab w:val="left" w:pos="2832"/>
          <w:tab w:val="left" w:pos="3540"/>
          <w:tab w:val="left" w:pos="4248"/>
          <w:tab w:val="left" w:pos="4956"/>
          <w:tab w:val="left" w:pos="5664"/>
          <w:tab w:val="left" w:pos="6372"/>
          <w:tab w:val="left" w:pos="7080"/>
          <w:tab w:val="left" w:pos="7788"/>
          <w:tab w:val="left" w:pos="8496"/>
        </w:tabs>
        <w:ind w:left="2109" w:hanging="309"/>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num" w:pos="2806"/>
          <w:tab w:val="left" w:pos="2832"/>
          <w:tab w:val="left" w:pos="3540"/>
          <w:tab w:val="left" w:pos="4248"/>
          <w:tab w:val="left" w:pos="4956"/>
          <w:tab w:val="left" w:pos="5664"/>
          <w:tab w:val="left" w:pos="6372"/>
          <w:tab w:val="left" w:pos="7080"/>
          <w:tab w:val="left" w:pos="7788"/>
          <w:tab w:val="left" w:pos="8496"/>
        </w:tabs>
        <w:ind w:left="2818" w:hanging="298"/>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num" w:pos="3515"/>
          <w:tab w:val="left" w:pos="3540"/>
          <w:tab w:val="left" w:pos="4248"/>
          <w:tab w:val="left" w:pos="4956"/>
          <w:tab w:val="left" w:pos="5664"/>
          <w:tab w:val="left" w:pos="6372"/>
          <w:tab w:val="left" w:pos="7080"/>
          <w:tab w:val="left" w:pos="7788"/>
          <w:tab w:val="left" w:pos="8496"/>
        </w:tabs>
        <w:ind w:left="3527" w:hanging="28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num" w:pos="4224"/>
          <w:tab w:val="left" w:pos="4248"/>
          <w:tab w:val="left" w:pos="4956"/>
          <w:tab w:val="left" w:pos="5664"/>
          <w:tab w:val="left" w:pos="6372"/>
          <w:tab w:val="left" w:pos="7080"/>
          <w:tab w:val="left" w:pos="7788"/>
          <w:tab w:val="left" w:pos="8496"/>
        </w:tabs>
        <w:ind w:left="4236" w:hanging="276"/>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num" w:pos="4933"/>
          <w:tab w:val="left" w:pos="4956"/>
          <w:tab w:val="left" w:pos="5664"/>
          <w:tab w:val="left" w:pos="6372"/>
          <w:tab w:val="left" w:pos="7080"/>
          <w:tab w:val="left" w:pos="7788"/>
          <w:tab w:val="left" w:pos="8496"/>
        </w:tabs>
        <w:ind w:left="4945" w:hanging="26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num" w:pos="5642"/>
          <w:tab w:val="left" w:pos="5664"/>
          <w:tab w:val="left" w:pos="6372"/>
          <w:tab w:val="left" w:pos="7080"/>
          <w:tab w:val="left" w:pos="7788"/>
          <w:tab w:val="left" w:pos="8496"/>
        </w:tabs>
        <w:ind w:left="5654" w:hanging="254"/>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num" w:pos="6351"/>
          <w:tab w:val="left" w:pos="6372"/>
          <w:tab w:val="left" w:pos="7080"/>
          <w:tab w:val="left" w:pos="7788"/>
          <w:tab w:val="left" w:pos="8496"/>
        </w:tabs>
        <w:ind w:left="6363" w:hanging="24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9">
    <w:multiLevelType w:val="hybridMultilevel"/>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8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0">
    <w:multiLevelType w:val="hybridMultilevel"/>
    <w:numStyleLink w:val="Importierter Stil: 2"/>
  </w:abstractNum>
  <w:abstractNum w:abstractNumId="61">
    <w:multiLevelType w:val="hybridMultilevel"/>
    <w:styleLink w:val="Importierter Stil: 2"/>
    <w:lvl w:ilvl="0">
      <w:start w:val="1"/>
      <w:numFmt w:val="bullet"/>
      <w:suff w:val="tab"/>
      <w:lvlText w:val="·"/>
      <w:lvlJc w:val="left"/>
      <w:pPr>
        <w:tabs>
          <w:tab w:val="num" w:pos="708"/>
          <w:tab w:val="left" w:pos="1416"/>
          <w:tab w:val="left" w:pos="2124"/>
          <w:tab w:val="left" w:pos="2832"/>
          <w:tab w:val="left" w:pos="3540"/>
          <w:tab w:val="left" w:pos="4248"/>
          <w:tab w:val="left" w:pos="4956"/>
          <w:tab w:val="left" w:pos="5664"/>
          <w:tab w:val="left" w:pos="6372"/>
          <w:tab w:val="left" w:pos="7080"/>
          <w:tab w:val="left" w:pos="7788"/>
          <w:tab w:val="left" w:pos="8496"/>
        </w:tabs>
        <w:ind w:left="72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num" w:pos="1388"/>
          <w:tab w:val="left" w:pos="1416"/>
          <w:tab w:val="left" w:pos="2124"/>
          <w:tab w:val="left" w:pos="2832"/>
          <w:tab w:val="left" w:pos="3540"/>
          <w:tab w:val="left" w:pos="4248"/>
          <w:tab w:val="left" w:pos="4956"/>
          <w:tab w:val="left" w:pos="5664"/>
          <w:tab w:val="left" w:pos="6372"/>
          <w:tab w:val="left" w:pos="7080"/>
          <w:tab w:val="left" w:pos="7788"/>
          <w:tab w:val="left" w:pos="8496"/>
        </w:tabs>
        <w:ind w:left="1400" w:hanging="32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num" w:pos="2097"/>
          <w:tab w:val="left" w:pos="2124"/>
          <w:tab w:val="left" w:pos="2832"/>
          <w:tab w:val="left" w:pos="3540"/>
          <w:tab w:val="left" w:pos="4248"/>
          <w:tab w:val="left" w:pos="4956"/>
          <w:tab w:val="left" w:pos="5664"/>
          <w:tab w:val="left" w:pos="6372"/>
          <w:tab w:val="left" w:pos="7080"/>
          <w:tab w:val="left" w:pos="7788"/>
          <w:tab w:val="left" w:pos="8496"/>
        </w:tabs>
        <w:ind w:left="2109" w:hanging="309"/>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num" w:pos="2806"/>
          <w:tab w:val="left" w:pos="2832"/>
          <w:tab w:val="left" w:pos="3540"/>
          <w:tab w:val="left" w:pos="4248"/>
          <w:tab w:val="left" w:pos="4956"/>
          <w:tab w:val="left" w:pos="5664"/>
          <w:tab w:val="left" w:pos="6372"/>
          <w:tab w:val="left" w:pos="7080"/>
          <w:tab w:val="left" w:pos="7788"/>
          <w:tab w:val="left" w:pos="8496"/>
        </w:tabs>
        <w:ind w:left="2818" w:hanging="298"/>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num" w:pos="3515"/>
          <w:tab w:val="left" w:pos="3540"/>
          <w:tab w:val="left" w:pos="4248"/>
          <w:tab w:val="left" w:pos="4956"/>
          <w:tab w:val="left" w:pos="5664"/>
          <w:tab w:val="left" w:pos="6372"/>
          <w:tab w:val="left" w:pos="7080"/>
          <w:tab w:val="left" w:pos="7788"/>
          <w:tab w:val="left" w:pos="8496"/>
        </w:tabs>
        <w:ind w:left="3527" w:hanging="28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num" w:pos="4224"/>
          <w:tab w:val="left" w:pos="4248"/>
          <w:tab w:val="left" w:pos="4956"/>
          <w:tab w:val="left" w:pos="5664"/>
          <w:tab w:val="left" w:pos="6372"/>
          <w:tab w:val="left" w:pos="7080"/>
          <w:tab w:val="left" w:pos="7788"/>
          <w:tab w:val="left" w:pos="8496"/>
        </w:tabs>
        <w:ind w:left="4236" w:hanging="276"/>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num" w:pos="4933"/>
          <w:tab w:val="left" w:pos="4956"/>
          <w:tab w:val="left" w:pos="5664"/>
          <w:tab w:val="left" w:pos="6372"/>
          <w:tab w:val="left" w:pos="7080"/>
          <w:tab w:val="left" w:pos="7788"/>
          <w:tab w:val="left" w:pos="8496"/>
        </w:tabs>
        <w:ind w:left="4945" w:hanging="26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num" w:pos="5642"/>
          <w:tab w:val="left" w:pos="5664"/>
          <w:tab w:val="left" w:pos="6372"/>
          <w:tab w:val="left" w:pos="7080"/>
          <w:tab w:val="left" w:pos="7788"/>
          <w:tab w:val="left" w:pos="8496"/>
        </w:tabs>
        <w:ind w:left="5654" w:hanging="254"/>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num" w:pos="6351"/>
          <w:tab w:val="left" w:pos="6372"/>
          <w:tab w:val="left" w:pos="7080"/>
          <w:tab w:val="left" w:pos="7788"/>
          <w:tab w:val="left" w:pos="8496"/>
        </w:tabs>
        <w:ind w:left="6363" w:hanging="24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2">
    <w:multiLevelType w:val="hybridMultilevel"/>
    <w:numStyleLink w:val="Importierter Stil: 10"/>
  </w:abstractNum>
  <w:abstractNum w:abstractNumId="63">
    <w:multiLevelType w:val="hybridMultilevel"/>
    <w:styleLink w:val="Importierter Stil: 10"/>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7"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37"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957"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677" w:hanging="33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397"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117"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837" w:hanging="33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557"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277"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4">
    <w:multiLevelType w:val="hybridMultilevel"/>
    <w:numStyleLink w:val="Nummeriert"/>
  </w:abstractNum>
  <w:abstractNum w:abstractNumId="65">
    <w:multiLevelType w:val="hybridMultilevel"/>
    <w:styleLink w:val="Nummeriert"/>
    <w:lvl w:ilvl="0">
      <w:start w:val="1"/>
      <w:numFmt w:val="decimal"/>
      <w:suff w:val="tab"/>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46" w:hanging="39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s>
        <w:ind w:left="756" w:hanging="396"/>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116" w:hanging="396"/>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s>
        <w:ind w:left="1476" w:hanging="396"/>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36" w:hanging="396"/>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s>
        <w:ind w:left="2196" w:hanging="396"/>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556" w:hanging="39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tabs>
          <w:tab w:val="left" w:pos="708"/>
          <w:tab w:val="left" w:pos="1416"/>
          <w:tab w:val="left" w:pos="2124"/>
          <w:tab w:val="left" w:pos="3540"/>
          <w:tab w:val="left" w:pos="4248"/>
          <w:tab w:val="left" w:pos="4956"/>
          <w:tab w:val="left" w:pos="5664"/>
          <w:tab w:val="left" w:pos="6372"/>
          <w:tab w:val="left" w:pos="7080"/>
          <w:tab w:val="left" w:pos="7788"/>
          <w:tab w:val="left" w:pos="8496"/>
        </w:tabs>
        <w:ind w:left="2916" w:hanging="396"/>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76" w:hanging="39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6">
    <w:multiLevelType w:val="hybridMultilevel"/>
    <w:numStyleLink w:val="Importierter Stil: 16"/>
  </w:abstractNum>
  <w:abstractNum w:abstractNumId="67">
    <w:multiLevelType w:val="hybridMultilevel"/>
    <w:styleLink w:val="Importierter Stil: 16"/>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3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95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670" w:hanging="33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39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11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830" w:hanging="33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55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27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8">
    <w:multiLevelType w:val="hybridMultilevel"/>
    <w:lvl w:ilvl="0">
      <w:start w:val="1"/>
      <w:numFmt w:val="bullet"/>
      <w:suff w:val="tab"/>
      <w:lvlText w:val="·"/>
      <w:lvlJc w:val="left"/>
      <w:pPr>
        <w:tabs>
          <w:tab w:val="left" w:pos="708"/>
          <w:tab w:val="left" w:pos="1416"/>
          <w:tab w:val="left" w:pos="2124"/>
        </w:tabs>
        <w:ind w:left="35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s>
        <w:ind w:left="107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s>
        <w:ind w:left="179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s>
        <w:ind w:left="251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s>
        <w:ind w:left="323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s>
        <w:ind w:left="395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s>
        <w:ind w:left="467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s>
        <w:ind w:left="539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s>
        <w:ind w:left="611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9">
    <w:multiLevelType w:val="hybridMultilevel"/>
    <w:lvl w:ilvl="0">
      <w:start w:val="1"/>
      <w:numFmt w:val="bullet"/>
      <w:suff w:val="tab"/>
      <w:lvlText w:val="·"/>
      <w:lvlJc w:val="left"/>
      <w:pPr>
        <w:tabs>
          <w:tab w:val="left" w:pos="708"/>
          <w:tab w:val="left" w:pos="1416"/>
          <w:tab w:val="left" w:pos="2124"/>
        </w:tabs>
        <w:ind w:left="35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s>
        <w:ind w:left="107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s>
        <w:ind w:left="179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s>
        <w:ind w:left="251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s>
        <w:ind w:left="323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s>
        <w:ind w:left="395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s>
        <w:ind w:left="467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s>
        <w:ind w:left="539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s>
        <w:ind w:left="611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0">
    <w:multiLevelType w:val="hybridMultilevel"/>
    <w:lvl w:ilvl="0">
      <w:start w:val="1"/>
      <w:numFmt w:val="bullet"/>
      <w:suff w:val="tab"/>
      <w:lvlText w:val="·"/>
      <w:lvlJc w:val="left"/>
      <w:pPr>
        <w:tabs>
          <w:tab w:val="left" w:pos="708"/>
          <w:tab w:val="left" w:pos="1416"/>
          <w:tab w:val="left" w:pos="2124"/>
        </w:tabs>
        <w:ind w:left="35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s>
        <w:ind w:left="107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s>
        <w:ind w:left="179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s>
        <w:ind w:left="251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s>
        <w:ind w:left="323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s>
        <w:ind w:left="395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s>
        <w:ind w:left="4670" w:hanging="29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s>
        <w:ind w:left="539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s>
        <w:ind w:left="6110" w:hanging="295"/>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1">
    <w:multiLevelType w:val="hybridMultilevel"/>
    <w:lvl w:ilvl="0">
      <w:start w:val="1"/>
      <w:numFmt w:val="lowerLetter"/>
      <w:suff w:val="nothing"/>
      <w:lvlText w:val="%1)"/>
      <w:lvlJc w:val="left"/>
      <w:pPr>
        <w:tabs>
          <w:tab w:val="left" w:pos="708"/>
        </w:tabs>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suff w:val="nothing"/>
      <w:lvlText w:val="%2)"/>
      <w:lvlJc w:val="left"/>
      <w:pPr>
        <w:tabs>
          <w:tab w:val="left" w:pos="708"/>
        </w:tabs>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tabs>
          <w:tab w:val="left" w:pos="708"/>
        </w:tabs>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lowerLetter"/>
      <w:suff w:val="nothing"/>
      <w:lvlText w:val="%4)"/>
      <w:lvlJc w:val="left"/>
      <w:pPr>
        <w:tabs>
          <w:tab w:val="left" w:pos="708"/>
        </w:tabs>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suff w:val="nothing"/>
      <w:lvlText w:val="%5)"/>
      <w:lvlJc w:val="left"/>
      <w:pPr>
        <w:tabs>
          <w:tab w:val="left" w:pos="708"/>
        </w:tabs>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Letter"/>
      <w:suff w:val="nothing"/>
      <w:lvlText w:val="%6)"/>
      <w:lvlJc w:val="left"/>
      <w:pPr>
        <w:tabs>
          <w:tab w:val="left" w:pos="708"/>
        </w:tabs>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lowerLetter"/>
      <w:suff w:val="nothing"/>
      <w:lvlText w:val="%7)"/>
      <w:lvlJc w:val="left"/>
      <w:pPr>
        <w:tabs>
          <w:tab w:val="left" w:pos="708"/>
        </w:tabs>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suff w:val="nothing"/>
      <w:lvlText w:val="%8)"/>
      <w:lvlJc w:val="left"/>
      <w:pPr>
        <w:tabs>
          <w:tab w:val="left" w:pos="708"/>
        </w:tabs>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Letter"/>
      <w:suff w:val="nothing"/>
      <w:lvlText w:val="%9)"/>
      <w:lvlJc w:val="left"/>
      <w:pPr>
        <w:tabs>
          <w:tab w:val="left" w:pos="708"/>
        </w:tabs>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2">
    <w:multiLevelType w:val="hybridMultilevel"/>
    <w:lvl w:ilvl="0">
      <w:start w:val="1"/>
      <w:numFmt w:val="bullet"/>
      <w:suff w:val="nothing"/>
      <w:lvlText w:val="•"/>
      <w:lvlJc w:val="left"/>
      <w:pPr>
        <w:tabs>
          <w:tab w:val="left" w:pos="708"/>
          <w:tab w:val="left" w:pos="1416"/>
          <w:tab w:val="left" w:pos="2124"/>
          <w:tab w:val="left" w:pos="2832"/>
        </w:tabs>
        <w:ind w:left="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1">
      <w:start w:val="1"/>
      <w:numFmt w:val="bullet"/>
      <w:suff w:val="nothing"/>
      <w:lvlText w:val="•"/>
      <w:lvlJc w:val="left"/>
      <w:pPr>
        <w:tabs>
          <w:tab w:val="left" w:pos="708"/>
          <w:tab w:val="left" w:pos="1416"/>
          <w:tab w:val="left" w:pos="2124"/>
          <w:tab w:val="left" w:pos="2832"/>
        </w:tabs>
        <w:ind w:left="72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2">
      <w:start w:val="1"/>
      <w:numFmt w:val="bullet"/>
      <w:suff w:val="nothing"/>
      <w:lvlText w:val="•"/>
      <w:lvlJc w:val="left"/>
      <w:pPr>
        <w:tabs>
          <w:tab w:val="left" w:pos="708"/>
          <w:tab w:val="left" w:pos="1416"/>
          <w:tab w:val="left" w:pos="2124"/>
          <w:tab w:val="left" w:pos="2832"/>
        </w:tabs>
        <w:ind w:left="144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3">
      <w:start w:val="1"/>
      <w:numFmt w:val="bullet"/>
      <w:suff w:val="nothing"/>
      <w:lvlText w:val="•"/>
      <w:lvlJc w:val="left"/>
      <w:pPr>
        <w:tabs>
          <w:tab w:val="left" w:pos="708"/>
          <w:tab w:val="left" w:pos="1416"/>
          <w:tab w:val="left" w:pos="2124"/>
          <w:tab w:val="left" w:pos="2832"/>
        </w:tabs>
        <w:ind w:left="216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4">
      <w:start w:val="1"/>
      <w:numFmt w:val="bullet"/>
      <w:suff w:val="nothing"/>
      <w:lvlText w:val="•"/>
      <w:lvlJc w:val="left"/>
      <w:pPr>
        <w:tabs>
          <w:tab w:val="left" w:pos="708"/>
          <w:tab w:val="left" w:pos="1416"/>
          <w:tab w:val="left" w:pos="2124"/>
          <w:tab w:val="left" w:pos="2832"/>
        </w:tabs>
        <w:ind w:left="288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5">
      <w:start w:val="1"/>
      <w:numFmt w:val="bullet"/>
      <w:suff w:val="nothing"/>
      <w:lvlText w:val="•"/>
      <w:lvlJc w:val="left"/>
      <w:pPr>
        <w:tabs>
          <w:tab w:val="left" w:pos="708"/>
          <w:tab w:val="left" w:pos="1416"/>
          <w:tab w:val="left" w:pos="2124"/>
          <w:tab w:val="left" w:pos="2832"/>
        </w:tabs>
        <w:ind w:left="360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6">
      <w:start w:val="1"/>
      <w:numFmt w:val="bullet"/>
      <w:suff w:val="nothing"/>
      <w:lvlText w:val="•"/>
      <w:lvlJc w:val="left"/>
      <w:pPr>
        <w:tabs>
          <w:tab w:val="left" w:pos="708"/>
          <w:tab w:val="left" w:pos="1416"/>
          <w:tab w:val="left" w:pos="2124"/>
          <w:tab w:val="left" w:pos="2832"/>
        </w:tabs>
        <w:ind w:left="432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7">
      <w:start w:val="1"/>
      <w:numFmt w:val="bullet"/>
      <w:suff w:val="nothing"/>
      <w:lvlText w:val="•"/>
      <w:lvlJc w:val="left"/>
      <w:pPr>
        <w:tabs>
          <w:tab w:val="left" w:pos="708"/>
          <w:tab w:val="left" w:pos="1416"/>
          <w:tab w:val="left" w:pos="2124"/>
          <w:tab w:val="left" w:pos="2832"/>
        </w:tabs>
        <w:ind w:left="504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lvl w:ilvl="8">
      <w:start w:val="1"/>
      <w:numFmt w:val="bullet"/>
      <w:suff w:val="nothing"/>
      <w:lvlText w:val="•"/>
      <w:lvlJc w:val="left"/>
      <w:pPr>
        <w:tabs>
          <w:tab w:val="left" w:pos="708"/>
          <w:tab w:val="left" w:pos="1416"/>
          <w:tab w:val="left" w:pos="2124"/>
          <w:tab w:val="left" w:pos="2832"/>
        </w:tabs>
        <w:ind w:left="5760" w:firstLine="0"/>
      </w:pPr>
      <w:rPr>
        <w:rFonts w:hAnsi="Arial Unicode MS"/>
        <w:caps w:val="0"/>
        <w:smallCaps w:val="0"/>
        <w:strike w:val="0"/>
        <w:dstrike w:val="0"/>
        <w:outline w:val="0"/>
        <w:emboss w:val="0"/>
        <w:imprint w:val="0"/>
        <w:spacing w:val="0"/>
        <w:w w:val="100"/>
        <w:kern w:val="0"/>
        <w:position w:val="0"/>
        <w:sz w:val="13"/>
        <w:szCs w:val="13"/>
        <w:highlight w:val="none"/>
        <w:vertAlign w:val="baseline"/>
      </w:rPr>
    </w:lvl>
  </w:abstractNum>
  <w:abstractNum w:abstractNumId="73">
    <w:multiLevelType w:val="hybridMultilevel"/>
    <w:numStyleLink w:val="Importierter Stil: 18"/>
  </w:abstractNum>
  <w:abstractNum w:abstractNumId="74">
    <w:multiLevelType w:val="hybridMultilevel"/>
    <w:styleLink w:val="Importierter Stil: 18"/>
    <w:lvl w:ilvl="0">
      <w:start w:val="1"/>
      <w:numFmt w:val="lowerLetter"/>
      <w:suff w:val="tab"/>
      <w:lvlText w:val="%1)"/>
      <w:lvlJc w:val="left"/>
      <w:pPr>
        <w:tabs>
          <w:tab w:val="num" w:pos="708"/>
          <w:tab w:val="left" w:pos="1416"/>
          <w:tab w:val="left" w:pos="2124"/>
          <w:tab w:val="left" w:pos="2832"/>
          <w:tab w:val="left" w:pos="3540"/>
          <w:tab w:val="left" w:pos="4248"/>
          <w:tab w:val="left" w:pos="4956"/>
          <w:tab w:val="left" w:pos="5664"/>
          <w:tab w:val="left" w:pos="6372"/>
          <w:tab w:val="left" w:pos="7080"/>
          <w:tab w:val="left" w:pos="7788"/>
          <w:tab w:val="left" w:pos="849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tabs>
          <w:tab w:val="left" w:pos="708"/>
          <w:tab w:val="num" w:pos="1388"/>
          <w:tab w:val="left" w:pos="1416"/>
          <w:tab w:val="left" w:pos="2124"/>
          <w:tab w:val="left" w:pos="2832"/>
          <w:tab w:val="left" w:pos="3540"/>
          <w:tab w:val="left" w:pos="4248"/>
          <w:tab w:val="left" w:pos="4956"/>
          <w:tab w:val="left" w:pos="5664"/>
          <w:tab w:val="left" w:pos="6372"/>
          <w:tab w:val="left" w:pos="7080"/>
          <w:tab w:val="left" w:pos="7788"/>
          <w:tab w:val="left" w:pos="8496"/>
        </w:tabs>
        <w:ind w:left="140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tabs>
          <w:tab w:val="left" w:pos="708"/>
          <w:tab w:val="left" w:pos="1416"/>
          <w:tab w:val="num" w:pos="2101"/>
          <w:tab w:val="left" w:pos="2124"/>
          <w:tab w:val="left" w:pos="2832"/>
          <w:tab w:val="left" w:pos="3540"/>
          <w:tab w:val="left" w:pos="4248"/>
          <w:tab w:val="left" w:pos="4956"/>
          <w:tab w:val="left" w:pos="5664"/>
          <w:tab w:val="left" w:pos="6372"/>
          <w:tab w:val="left" w:pos="7080"/>
          <w:tab w:val="left" w:pos="7788"/>
          <w:tab w:val="left" w:pos="8496"/>
        </w:tabs>
        <w:ind w:left="2113" w:hanging="266"/>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tabs>
          <w:tab w:val="left" w:pos="708"/>
          <w:tab w:val="left" w:pos="1416"/>
          <w:tab w:val="left" w:pos="2124"/>
          <w:tab w:val="num" w:pos="2806"/>
          <w:tab w:val="left" w:pos="2832"/>
          <w:tab w:val="left" w:pos="3540"/>
          <w:tab w:val="left" w:pos="4248"/>
          <w:tab w:val="left" w:pos="4956"/>
          <w:tab w:val="left" w:pos="5664"/>
          <w:tab w:val="left" w:pos="6372"/>
          <w:tab w:val="left" w:pos="7080"/>
          <w:tab w:val="left" w:pos="7788"/>
          <w:tab w:val="left" w:pos="8496"/>
        </w:tabs>
        <w:ind w:left="2818" w:hanging="298"/>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tabs>
          <w:tab w:val="left" w:pos="708"/>
          <w:tab w:val="left" w:pos="1416"/>
          <w:tab w:val="left" w:pos="2124"/>
          <w:tab w:val="left" w:pos="2832"/>
          <w:tab w:val="num" w:pos="3515"/>
          <w:tab w:val="left" w:pos="3540"/>
          <w:tab w:val="left" w:pos="4248"/>
          <w:tab w:val="left" w:pos="4956"/>
          <w:tab w:val="left" w:pos="5664"/>
          <w:tab w:val="left" w:pos="6372"/>
          <w:tab w:val="left" w:pos="7080"/>
          <w:tab w:val="left" w:pos="7788"/>
          <w:tab w:val="left" w:pos="8496"/>
        </w:tabs>
        <w:ind w:left="3527" w:hanging="287"/>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tabs>
          <w:tab w:val="left" w:pos="708"/>
          <w:tab w:val="left" w:pos="1416"/>
          <w:tab w:val="left" w:pos="2124"/>
          <w:tab w:val="left" w:pos="2832"/>
          <w:tab w:val="left" w:pos="3540"/>
          <w:tab w:val="num" w:pos="4228"/>
          <w:tab w:val="left" w:pos="4248"/>
          <w:tab w:val="left" w:pos="4956"/>
          <w:tab w:val="left" w:pos="5664"/>
          <w:tab w:val="left" w:pos="6372"/>
          <w:tab w:val="left" w:pos="7080"/>
          <w:tab w:val="left" w:pos="7788"/>
          <w:tab w:val="left" w:pos="8496"/>
        </w:tabs>
        <w:ind w:left="4240" w:hanging="23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tabs>
          <w:tab w:val="left" w:pos="708"/>
          <w:tab w:val="left" w:pos="1416"/>
          <w:tab w:val="left" w:pos="2124"/>
          <w:tab w:val="left" w:pos="2832"/>
          <w:tab w:val="left" w:pos="3540"/>
          <w:tab w:val="left" w:pos="4248"/>
          <w:tab w:val="num" w:pos="4933"/>
          <w:tab w:val="left" w:pos="4956"/>
          <w:tab w:val="left" w:pos="5664"/>
          <w:tab w:val="left" w:pos="6372"/>
          <w:tab w:val="left" w:pos="7080"/>
          <w:tab w:val="left" w:pos="7788"/>
          <w:tab w:val="left" w:pos="8496"/>
        </w:tabs>
        <w:ind w:left="4945" w:hanging="265"/>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tabs>
          <w:tab w:val="left" w:pos="708"/>
          <w:tab w:val="left" w:pos="1416"/>
          <w:tab w:val="left" w:pos="2124"/>
          <w:tab w:val="left" w:pos="2832"/>
          <w:tab w:val="left" w:pos="3540"/>
          <w:tab w:val="left" w:pos="4248"/>
          <w:tab w:val="left" w:pos="4956"/>
          <w:tab w:val="num" w:pos="5642"/>
          <w:tab w:val="left" w:pos="5664"/>
          <w:tab w:val="left" w:pos="6372"/>
          <w:tab w:val="left" w:pos="7080"/>
          <w:tab w:val="left" w:pos="7788"/>
          <w:tab w:val="left" w:pos="8496"/>
        </w:tabs>
        <w:ind w:left="5654" w:hanging="25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suff w:val="nothing"/>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367" w:hanging="2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5">
    <w:multiLevelType w:val="hybridMultilevel"/>
    <w:numStyleLink w:val="Importierter Stil: 14"/>
  </w:abstractNum>
  <w:abstractNum w:abstractNumId="76">
    <w:multiLevelType w:val="hybridMultilevel"/>
    <w:styleLink w:val="Importierter Stil: 14"/>
    <w:lvl w:ilvl="0">
      <w:start w:val="1"/>
      <w:numFmt w:val="lowerLetter"/>
      <w:suff w:val="tab"/>
      <w:lvlText w:val="%1)"/>
      <w:lvlJc w:val="left"/>
      <w:pPr>
        <w:tabs>
          <w:tab w:val="num" w:pos="708"/>
          <w:tab w:val="left" w:pos="1416"/>
          <w:tab w:val="left" w:pos="2124"/>
          <w:tab w:val="left" w:pos="2832"/>
          <w:tab w:val="left" w:pos="3540"/>
          <w:tab w:val="left" w:pos="4248"/>
          <w:tab w:val="left" w:pos="4956"/>
          <w:tab w:val="left" w:pos="5664"/>
          <w:tab w:val="left" w:pos="6372"/>
          <w:tab w:val="left" w:pos="7080"/>
          <w:tab w:val="left" w:pos="7788"/>
          <w:tab w:val="left" w:pos="849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tabs>
          <w:tab w:val="left" w:pos="708"/>
          <w:tab w:val="num" w:pos="1388"/>
          <w:tab w:val="left" w:pos="1416"/>
          <w:tab w:val="left" w:pos="2124"/>
          <w:tab w:val="left" w:pos="2832"/>
          <w:tab w:val="left" w:pos="3540"/>
          <w:tab w:val="left" w:pos="4248"/>
          <w:tab w:val="left" w:pos="4956"/>
          <w:tab w:val="left" w:pos="5664"/>
          <w:tab w:val="left" w:pos="6372"/>
          <w:tab w:val="left" w:pos="7080"/>
          <w:tab w:val="left" w:pos="7788"/>
          <w:tab w:val="left" w:pos="8496"/>
        </w:tabs>
        <w:ind w:left="140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tabs>
          <w:tab w:val="left" w:pos="708"/>
          <w:tab w:val="left" w:pos="1416"/>
          <w:tab w:val="num" w:pos="2101"/>
          <w:tab w:val="left" w:pos="2124"/>
          <w:tab w:val="left" w:pos="2832"/>
          <w:tab w:val="left" w:pos="3540"/>
          <w:tab w:val="left" w:pos="4248"/>
          <w:tab w:val="left" w:pos="4956"/>
          <w:tab w:val="left" w:pos="5664"/>
          <w:tab w:val="left" w:pos="6372"/>
          <w:tab w:val="left" w:pos="7080"/>
          <w:tab w:val="left" w:pos="7788"/>
          <w:tab w:val="left" w:pos="8496"/>
        </w:tabs>
        <w:ind w:left="2113" w:hanging="266"/>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tabs>
          <w:tab w:val="left" w:pos="708"/>
          <w:tab w:val="left" w:pos="1416"/>
          <w:tab w:val="left" w:pos="2124"/>
          <w:tab w:val="num" w:pos="2806"/>
          <w:tab w:val="left" w:pos="2832"/>
          <w:tab w:val="left" w:pos="3540"/>
          <w:tab w:val="left" w:pos="4248"/>
          <w:tab w:val="left" w:pos="4956"/>
          <w:tab w:val="left" w:pos="5664"/>
          <w:tab w:val="left" w:pos="6372"/>
          <w:tab w:val="left" w:pos="7080"/>
          <w:tab w:val="left" w:pos="7788"/>
          <w:tab w:val="left" w:pos="8496"/>
        </w:tabs>
        <w:ind w:left="2818" w:hanging="298"/>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tabs>
          <w:tab w:val="left" w:pos="708"/>
          <w:tab w:val="left" w:pos="1416"/>
          <w:tab w:val="left" w:pos="2124"/>
          <w:tab w:val="left" w:pos="2832"/>
          <w:tab w:val="num" w:pos="3515"/>
          <w:tab w:val="left" w:pos="3540"/>
          <w:tab w:val="left" w:pos="4248"/>
          <w:tab w:val="left" w:pos="4956"/>
          <w:tab w:val="left" w:pos="5664"/>
          <w:tab w:val="left" w:pos="6372"/>
          <w:tab w:val="left" w:pos="7080"/>
          <w:tab w:val="left" w:pos="7788"/>
          <w:tab w:val="left" w:pos="8496"/>
        </w:tabs>
        <w:ind w:left="3527" w:hanging="287"/>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tabs>
          <w:tab w:val="left" w:pos="708"/>
          <w:tab w:val="left" w:pos="1416"/>
          <w:tab w:val="left" w:pos="2124"/>
          <w:tab w:val="left" w:pos="2832"/>
          <w:tab w:val="left" w:pos="3540"/>
          <w:tab w:val="num" w:pos="4228"/>
          <w:tab w:val="left" w:pos="4248"/>
          <w:tab w:val="left" w:pos="4956"/>
          <w:tab w:val="left" w:pos="5664"/>
          <w:tab w:val="left" w:pos="6372"/>
          <w:tab w:val="left" w:pos="7080"/>
          <w:tab w:val="left" w:pos="7788"/>
          <w:tab w:val="left" w:pos="8496"/>
        </w:tabs>
        <w:ind w:left="4240" w:hanging="23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tabs>
          <w:tab w:val="left" w:pos="708"/>
          <w:tab w:val="left" w:pos="1416"/>
          <w:tab w:val="left" w:pos="2124"/>
          <w:tab w:val="left" w:pos="2832"/>
          <w:tab w:val="left" w:pos="3540"/>
          <w:tab w:val="left" w:pos="4248"/>
          <w:tab w:val="num" w:pos="4933"/>
          <w:tab w:val="left" w:pos="4956"/>
          <w:tab w:val="left" w:pos="5664"/>
          <w:tab w:val="left" w:pos="6372"/>
          <w:tab w:val="left" w:pos="7080"/>
          <w:tab w:val="left" w:pos="7788"/>
          <w:tab w:val="left" w:pos="8496"/>
        </w:tabs>
        <w:ind w:left="4945" w:hanging="265"/>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tabs>
          <w:tab w:val="left" w:pos="708"/>
          <w:tab w:val="left" w:pos="1416"/>
          <w:tab w:val="left" w:pos="2124"/>
          <w:tab w:val="left" w:pos="2832"/>
          <w:tab w:val="left" w:pos="3540"/>
          <w:tab w:val="left" w:pos="4248"/>
          <w:tab w:val="left" w:pos="4956"/>
          <w:tab w:val="num" w:pos="5642"/>
          <w:tab w:val="left" w:pos="5664"/>
          <w:tab w:val="left" w:pos="6372"/>
          <w:tab w:val="left" w:pos="7080"/>
          <w:tab w:val="left" w:pos="7788"/>
          <w:tab w:val="left" w:pos="8496"/>
        </w:tabs>
        <w:ind w:left="5654" w:hanging="25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suff w:val="nothing"/>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367" w:hanging="2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7">
    <w:multiLevelType w:val="hybridMultilevel"/>
    <w:numStyleLink w:val="Importierter Stil: 15"/>
  </w:abstractNum>
  <w:abstractNum w:abstractNumId="78">
    <w:multiLevelType w:val="hybridMultilevel"/>
    <w:styleLink w:val="Importierter Stil: 15"/>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80" w:hanging="36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770" w:hanging="33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49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10" w:hanging="33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30" w:hanging="33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65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370" w:hanging="33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090" w:hanging="33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81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9">
    <w:multiLevelType w:val="hybridMultilevel"/>
    <w:numStyleLink w:val="Importierter Stil: 17"/>
  </w:abstractNum>
  <w:abstractNum w:abstractNumId="80">
    <w:multiLevelType w:val="hybridMultilevel"/>
    <w:styleLink w:val="Importierter Stil: 17"/>
    <w:lvl w:ilvl="0">
      <w:start w:val="1"/>
      <w:numFmt w:val="bullet"/>
      <w:suff w:val="tab"/>
      <w:lvlText w:val="·"/>
      <w:lvlJc w:val="left"/>
      <w:pPr>
        <w:tabs>
          <w:tab w:val="num" w:pos="708"/>
          <w:tab w:val="left" w:pos="1416"/>
          <w:tab w:val="left" w:pos="2124"/>
          <w:tab w:val="left" w:pos="2832"/>
          <w:tab w:val="left" w:pos="3540"/>
          <w:tab w:val="left" w:pos="4248"/>
          <w:tab w:val="left" w:pos="4956"/>
          <w:tab w:val="left" w:pos="5664"/>
          <w:tab w:val="left" w:pos="6372"/>
          <w:tab w:val="left" w:pos="7080"/>
          <w:tab w:val="left" w:pos="7788"/>
          <w:tab w:val="left" w:pos="8496"/>
        </w:tabs>
        <w:ind w:left="72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num" w:pos="1388"/>
          <w:tab w:val="left" w:pos="1416"/>
          <w:tab w:val="left" w:pos="2124"/>
          <w:tab w:val="left" w:pos="2832"/>
          <w:tab w:val="left" w:pos="3540"/>
          <w:tab w:val="left" w:pos="4248"/>
          <w:tab w:val="left" w:pos="4956"/>
          <w:tab w:val="left" w:pos="5664"/>
          <w:tab w:val="left" w:pos="6372"/>
          <w:tab w:val="left" w:pos="7080"/>
          <w:tab w:val="left" w:pos="7788"/>
          <w:tab w:val="left" w:pos="8496"/>
        </w:tabs>
        <w:ind w:left="1400" w:hanging="32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num" w:pos="2097"/>
          <w:tab w:val="left" w:pos="2124"/>
          <w:tab w:val="left" w:pos="2832"/>
          <w:tab w:val="left" w:pos="3540"/>
          <w:tab w:val="left" w:pos="4248"/>
          <w:tab w:val="left" w:pos="4956"/>
          <w:tab w:val="left" w:pos="5664"/>
          <w:tab w:val="left" w:pos="6372"/>
          <w:tab w:val="left" w:pos="7080"/>
          <w:tab w:val="left" w:pos="7788"/>
          <w:tab w:val="left" w:pos="8496"/>
        </w:tabs>
        <w:ind w:left="2109" w:hanging="309"/>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num" w:pos="2806"/>
          <w:tab w:val="left" w:pos="2832"/>
          <w:tab w:val="left" w:pos="3540"/>
          <w:tab w:val="left" w:pos="4248"/>
          <w:tab w:val="left" w:pos="4956"/>
          <w:tab w:val="left" w:pos="5664"/>
          <w:tab w:val="left" w:pos="6372"/>
          <w:tab w:val="left" w:pos="7080"/>
          <w:tab w:val="left" w:pos="7788"/>
          <w:tab w:val="left" w:pos="8496"/>
        </w:tabs>
        <w:ind w:left="2818" w:hanging="298"/>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num" w:pos="3515"/>
          <w:tab w:val="left" w:pos="3540"/>
          <w:tab w:val="left" w:pos="4248"/>
          <w:tab w:val="left" w:pos="4956"/>
          <w:tab w:val="left" w:pos="5664"/>
          <w:tab w:val="left" w:pos="6372"/>
          <w:tab w:val="left" w:pos="7080"/>
          <w:tab w:val="left" w:pos="7788"/>
          <w:tab w:val="left" w:pos="8496"/>
        </w:tabs>
        <w:ind w:left="3527" w:hanging="28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num" w:pos="4224"/>
          <w:tab w:val="left" w:pos="4248"/>
          <w:tab w:val="left" w:pos="4956"/>
          <w:tab w:val="left" w:pos="5664"/>
          <w:tab w:val="left" w:pos="6372"/>
          <w:tab w:val="left" w:pos="7080"/>
          <w:tab w:val="left" w:pos="7788"/>
          <w:tab w:val="left" w:pos="8496"/>
        </w:tabs>
        <w:ind w:left="4236" w:hanging="276"/>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num" w:pos="4933"/>
          <w:tab w:val="left" w:pos="4956"/>
          <w:tab w:val="left" w:pos="5664"/>
          <w:tab w:val="left" w:pos="6372"/>
          <w:tab w:val="left" w:pos="7080"/>
          <w:tab w:val="left" w:pos="7788"/>
          <w:tab w:val="left" w:pos="8496"/>
        </w:tabs>
        <w:ind w:left="4945" w:hanging="265"/>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num" w:pos="5642"/>
          <w:tab w:val="left" w:pos="5664"/>
          <w:tab w:val="left" w:pos="6372"/>
          <w:tab w:val="left" w:pos="7080"/>
          <w:tab w:val="left" w:pos="7788"/>
          <w:tab w:val="left" w:pos="8496"/>
        </w:tabs>
        <w:ind w:left="5654" w:hanging="254"/>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num" w:pos="6351"/>
          <w:tab w:val="left" w:pos="6372"/>
          <w:tab w:val="left" w:pos="7080"/>
          <w:tab w:val="left" w:pos="7788"/>
          <w:tab w:val="left" w:pos="8496"/>
        </w:tabs>
        <w:ind w:left="6363" w:hanging="24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1">
    <w:multiLevelType w:val="hybridMultilevel"/>
    <w:numStyleLink w:val="Importierter Stil: 18.0"/>
  </w:abstractNum>
  <w:abstractNum w:abstractNumId="82">
    <w:multiLevelType w:val="hybridMultilevel"/>
    <w:styleLink w:val="Importierter Stil: 18.0"/>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6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98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70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42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14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86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58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30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3">
    <w:multiLevelType w:val="hybridMultilevel"/>
    <w:numStyleLink w:val="Importierter Stil: 19"/>
  </w:abstractNum>
  <w:abstractNum w:abstractNumId="84">
    <w:multiLevelType w:val="hybridMultilevel"/>
    <w:styleLink w:val="Importierter Stil: 19"/>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6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98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70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42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14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86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58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30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5">
    <w:multiLevelType w:val="hybridMultilevel"/>
    <w:numStyleLink w:val="Importierter Stil: 20"/>
  </w:abstractNum>
  <w:abstractNum w:abstractNumId="86">
    <w:multiLevelType w:val="hybridMultilevel"/>
    <w:styleLink w:val="Importierter Stil: 20"/>
    <w:lvl w:ilvl="0">
      <w:start w:val="1"/>
      <w:numFmt w:val="decimal"/>
      <w:suff w:val="tab"/>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7">
    <w:multiLevelType w:val="hybridMultilevel"/>
    <w:lvl w:ilvl="0">
      <w:start w:val="1"/>
      <w:numFmt w:val="bullet"/>
      <w:suff w:val="tab"/>
      <w:lvlText w:val="•"/>
      <w:lvlJc w:val="left"/>
      <w:pPr>
        <w:ind w:left="1841" w:hanging="220"/>
      </w:pPr>
      <w:rPr>
        <w:rFonts w:hAnsi="Arial Unicode MS"/>
        <w:caps w:val="0"/>
        <w:smallCaps w:val="0"/>
        <w:strike w:val="0"/>
        <w:dstrike w:val="0"/>
        <w:outline w:val="0"/>
        <w:emboss w:val="0"/>
        <w:imprint w:val="0"/>
        <w:spacing w:val="0"/>
        <w:w w:val="100"/>
        <w:kern w:val="0"/>
        <w:position w:val="0"/>
        <w:sz w:val="17"/>
        <w:szCs w:val="17"/>
        <w:highlight w:val="none"/>
        <w:vertAlign w:val="baseline"/>
      </w:rPr>
    </w:lvl>
    <w:lvl w:ilvl="1">
      <w:start w:val="1"/>
      <w:numFmt w:val="bullet"/>
      <w:suff w:val="tab"/>
      <w:lvlText w:val="•"/>
      <w:lvlJc w:val="left"/>
      <w:pPr>
        <w:ind w:left="2041" w:hanging="2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241" w:hanging="2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441" w:hanging="2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2641" w:hanging="2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2841" w:hanging="2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3041" w:hanging="2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3241" w:hanging="2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3441" w:hanging="2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8">
    <w:multiLevelType w:val="hybridMultilevel"/>
    <w:numStyleLink w:val="Importierter Stil: 21"/>
  </w:abstractNum>
  <w:abstractNum w:abstractNumId="89">
    <w:multiLevelType w:val="hybridMultilevel"/>
    <w:styleLink w:val="Importierter Stil: 21"/>
    <w:lvl w:ilvl="0">
      <w:start w:val="1"/>
      <w:numFmt w:val="decimal"/>
      <w:suff w:val="tab"/>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7"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3"/>
  </w:num>
  <w:num w:numId="34">
    <w:abstractNumId w:val="32"/>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8"/>
  </w:num>
  <w:num w:numId="59">
    <w:abstractNumId w:val="57"/>
  </w:num>
  <w:num w:numId="60">
    <w:abstractNumId w:val="59"/>
  </w:num>
  <w:num w:numId="61">
    <w:abstractNumId w:val="0"/>
    <w:lvlOverride w:ilvl="0">
      <w:startOverride w:val="1"/>
      <w:lvl w:ilvl="0">
        <w:start w:val="1"/>
        <w:numFmt w:val="lowerLetter"/>
        <w:suff w:val="tab"/>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399"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s>
          <w:ind w:left="147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tab"/>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3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tab"/>
        <w:lvlText w:val="%4)"/>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s>
          <w:ind w:left="219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55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tab"/>
        <w:lvlText w:val="%6)"/>
        <w:lvlJc w:val="left"/>
        <w:pPr>
          <w:tabs>
            <w:tab w:val="left" w:pos="708"/>
            <w:tab w:val="left" w:pos="1416"/>
            <w:tab w:val="left" w:pos="2124"/>
            <w:tab w:val="left" w:pos="3540"/>
            <w:tab w:val="left" w:pos="4248"/>
            <w:tab w:val="left" w:pos="4956"/>
            <w:tab w:val="left" w:pos="5664"/>
            <w:tab w:val="left" w:pos="6372"/>
            <w:tab w:val="left" w:pos="7080"/>
            <w:tab w:val="left" w:pos="7788"/>
            <w:tab w:val="left" w:pos="8496"/>
          </w:tabs>
          <w:ind w:left="291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tab"/>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7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708"/>
            <w:tab w:val="left" w:pos="1416"/>
            <w:tab w:val="left" w:pos="2124"/>
            <w:tab w:val="left" w:pos="2832"/>
            <w:tab w:val="left" w:pos="4248"/>
            <w:tab w:val="left" w:pos="4956"/>
            <w:tab w:val="left" w:pos="5664"/>
            <w:tab w:val="left" w:pos="6372"/>
            <w:tab w:val="left" w:pos="7080"/>
            <w:tab w:val="left" w:pos="7788"/>
            <w:tab w:val="left" w:pos="8496"/>
          </w:tabs>
          <w:ind w:left="3636" w:hanging="3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tab"/>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96" w:hanging="396"/>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2">
    <w:abstractNumId w:val="61"/>
  </w:num>
  <w:num w:numId="63">
    <w:abstractNumId w:val="60"/>
  </w:num>
  <w:num w:numId="64">
    <w:abstractNumId w:val="63"/>
  </w:num>
  <w:num w:numId="65">
    <w:abstractNumId w:val="62"/>
  </w:num>
  <w:num w:numId="66">
    <w:abstractNumId w:val="62"/>
    <w:lvlOverride w:ilvl="0">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3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95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670" w:hanging="33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39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11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830" w:hanging="33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55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270" w:hanging="33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7">
    <w:abstractNumId w:val="65"/>
  </w:num>
  <w:num w:numId="68">
    <w:abstractNumId w:val="64"/>
  </w:num>
  <w:num w:numId="69">
    <w:abstractNumId w:val="67"/>
  </w:num>
  <w:num w:numId="70">
    <w:abstractNumId w:val="66"/>
  </w:num>
  <w:num w:numId="71">
    <w:abstractNumId w:val="68"/>
  </w:num>
  <w:num w:numId="72">
    <w:abstractNumId w:val="69"/>
  </w:num>
  <w:num w:numId="73">
    <w:abstractNumId w:val="70"/>
  </w:num>
  <w:num w:numId="74">
    <w:abstractNumId w:val="71"/>
  </w:num>
  <w:num w:numId="75">
    <w:abstractNumId w:val="71"/>
    <w:lvlOverride w:ilvl="0">
      <w:lvl w:ilvl="0">
        <w:start w:val="1"/>
        <w:numFmt w:val="lowerLetter"/>
        <w:suff w:val="nothing"/>
        <w:lvlText w:val="%1)"/>
        <w:lvlJc w:val="left"/>
        <w:pPr>
          <w:tabs>
            <w:tab w:val="left" w:pos="708"/>
          </w:tabs>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nothing"/>
        <w:lvlText w:val="%2)"/>
        <w:lvlJc w:val="left"/>
        <w:pPr>
          <w:tabs>
            <w:tab w:val="left" w:pos="708"/>
          </w:tabs>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nothing"/>
        <w:lvlText w:val="%3)"/>
        <w:lvlJc w:val="left"/>
        <w:pPr>
          <w:tabs>
            <w:tab w:val="left" w:pos="708"/>
          </w:tabs>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nothing"/>
        <w:lvlText w:val="%4)"/>
        <w:lvlJc w:val="left"/>
        <w:pPr>
          <w:tabs>
            <w:tab w:val="left" w:pos="708"/>
          </w:tabs>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nothing"/>
        <w:lvlText w:val="%5)"/>
        <w:lvlJc w:val="left"/>
        <w:pPr>
          <w:tabs>
            <w:tab w:val="left" w:pos="708"/>
          </w:tabs>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nothing"/>
        <w:lvlText w:val="%6)"/>
        <w:lvlJc w:val="left"/>
        <w:pPr>
          <w:tabs>
            <w:tab w:val="left" w:pos="708"/>
          </w:tabs>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nothing"/>
        <w:lvlText w:val="%7)"/>
        <w:lvlJc w:val="left"/>
        <w:pPr>
          <w:tabs>
            <w:tab w:val="left" w:pos="708"/>
          </w:tabs>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nothing"/>
        <w:lvlText w:val="%8)"/>
        <w:lvlJc w:val="left"/>
        <w:pPr>
          <w:tabs>
            <w:tab w:val="left" w:pos="708"/>
          </w:tabs>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nothing"/>
        <w:lvlText w:val="%9)"/>
        <w:lvlJc w:val="left"/>
        <w:pPr>
          <w:tabs>
            <w:tab w:val="left" w:pos="708"/>
          </w:tabs>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6">
    <w:abstractNumId w:val="72"/>
  </w:num>
  <w:num w:numId="77">
    <w:abstractNumId w:val="74"/>
  </w:num>
  <w:num w:numId="78">
    <w:abstractNumId w:val="73"/>
  </w:num>
  <w:num w:numId="79">
    <w:abstractNumId w:val="73"/>
    <w:lvlOverride w:ilvl="0">
      <w:startOverride w:val="1"/>
    </w:lvlOverride>
  </w:num>
  <w:num w:numId="80">
    <w:abstractNumId w:val="76"/>
  </w:num>
  <w:num w:numId="81">
    <w:abstractNumId w:val="75"/>
  </w:num>
  <w:num w:numId="82">
    <w:abstractNumId w:val="75"/>
    <w:lvlOverride w:ilvl="0">
      <w:startOverride w:val="2"/>
    </w:lvlOverride>
  </w:num>
  <w:num w:numId="83">
    <w:abstractNumId w:val="78"/>
  </w:num>
  <w:num w:numId="84">
    <w:abstractNumId w:val="77"/>
  </w:num>
  <w:num w:numId="85">
    <w:abstractNumId w:val="75"/>
    <w:lvlOverride w:ilvl="0">
      <w:startOverride w:val="3"/>
    </w:lvlOverride>
  </w:num>
  <w:num w:numId="86">
    <w:abstractNumId w:val="32"/>
    <w:lvlOverride w:ilvl="0">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331" w:hanging="220"/>
        </w:pPr>
        <w:rPr>
          <w:rFonts w:hAnsi="Arial Unicode MS"/>
          <w:caps w:val="0"/>
          <w:smallCaps w:val="0"/>
          <w:strike w:val="0"/>
          <w:dstrike w:val="0"/>
          <w:outline w:val="0"/>
          <w:emboss w:val="0"/>
          <w:imprint w:val="0"/>
          <w:spacing w:val="0"/>
          <w:w w:val="100"/>
          <w:kern w:val="0"/>
          <w:position w:val="0"/>
          <w:sz w:val="17"/>
          <w:szCs w:val="17"/>
          <w:highlight w:val="none"/>
          <w:vertAlign w:val="baseline"/>
        </w:rPr>
      </w:lvl>
    </w:lvlOverride>
    <w:lvlOverride w:ilvl="1">
      <w:lvl w:ilvl="1">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9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1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3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5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7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9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s>
          <w:ind w:left="21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364" w:hanging="2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7">
    <w:abstractNumId w:val="73"/>
    <w:lvlOverride w:ilvl="0">
      <w:startOverride w:val="6"/>
    </w:lvlOverride>
  </w:num>
  <w:num w:numId="88">
    <w:abstractNumId w:val="32"/>
    <w:lvlOverride w:ilvl="0">
      <w:lvl w:ilvl="0">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20" w:hanging="220"/>
        </w:pPr>
        <w:rPr>
          <w:rFonts w:hAnsi="Arial Unicode MS"/>
          <w:caps w:val="0"/>
          <w:smallCaps w:val="0"/>
          <w:strike w:val="0"/>
          <w:dstrike w:val="0"/>
          <w:outline w:val="0"/>
          <w:emboss w:val="0"/>
          <w:imprint w:val="0"/>
          <w:spacing w:val="0"/>
          <w:w w:val="100"/>
          <w:kern w:val="0"/>
          <w:position w:val="0"/>
          <w:sz w:val="17"/>
          <w:szCs w:val="17"/>
          <w:highlight w:val="none"/>
          <w:vertAlign w:val="baseline"/>
        </w:rPr>
      </w:lvl>
    </w:lvlOverride>
    <w:lvlOverride w:ilvl="1">
      <w:lvl w:ilvl="1">
        <w:start w:val="1"/>
        <w:numFmt w:val="bullet"/>
        <w:suff w:val="tab"/>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20"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clear" w:pos="6000"/>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tabs>
            <w:tab w:val="clear" w:pos="6000"/>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tabs>
            <w:tab w:val="clear" w:pos="6000"/>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tabs>
            <w:tab w:val="clear" w:pos="6000"/>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tabs>
            <w:tab w:val="clear" w:pos="6000"/>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tabs>
            <w:tab w:val="clear" w:pos="6000"/>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tabs>
            <w:tab w:val="clear" w:pos="6000"/>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89">
    <w:abstractNumId w:val="80"/>
  </w:num>
  <w:num w:numId="90">
    <w:abstractNumId w:val="79"/>
  </w:num>
  <w:num w:numId="91">
    <w:abstractNumId w:val="64"/>
    <w:lvlOverride w:ilvl="0">
      <w:startOverride w:val="1"/>
      <w:lvl w:ilvl="0">
        <w:start w:val="1"/>
        <w:numFmt w:val="decimal"/>
        <w:suff w:val="tab"/>
        <w:lvlText w:val="%1."/>
        <w:lvlJc w:val="left"/>
        <w:pPr>
          <w:tabs>
            <w:tab w:val="clear" w:pos="6000"/>
          </w:tabs>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tabs>
            <w:tab w:val="clear" w:pos="6000"/>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tabs>
            <w:tab w:val="clear" w:pos="6000"/>
          </w:tabs>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clear" w:pos="600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tabs>
            <w:tab w:val="clear" w:pos="6000"/>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tabs>
            <w:tab w:val="clear" w:pos="6000"/>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clear" w:pos="6000"/>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tabs>
            <w:tab w:val="clear" w:pos="600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tabs>
            <w:tab w:val="clear" w:pos="6000"/>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2">
    <w:abstractNumId w:val="64"/>
    <w:lvlOverride w:ilvl="0">
      <w:lvl w:ilvl="0">
        <w:start w:val="1"/>
        <w:numFmt w:val="decimal"/>
        <w:suff w:val="tab"/>
        <w:lvlText w:val="%1."/>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4"/>
      <w:lvl w:ilvl="2">
        <w:start w:val="4"/>
        <w:numFmt w:val="decimal"/>
        <w:suff w:val="tab"/>
        <w:lvlText w:val="%3."/>
        <w:lvlJc w:val="left"/>
        <w:pPr>
          <w:tabs>
            <w:tab w:val="clear" w:pos="6000"/>
          </w:tabs>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clear" w:pos="600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tabs>
            <w:tab w:val="clear" w:pos="6000"/>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tabs>
            <w:tab w:val="clear" w:pos="6000"/>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clear" w:pos="6000"/>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tabs>
            <w:tab w:val="clear" w:pos="600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tabs>
            <w:tab w:val="clear" w:pos="6000"/>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3">
    <w:abstractNumId w:val="64"/>
    <w:lvlOverride w:ilvl="0">
      <w:startOverride w:val="1"/>
      <w:lvl w:ilvl="0">
        <w:start w:val="1"/>
        <w:numFmt w:val="decimal"/>
        <w:suff w:val="tab"/>
        <w:lvlText w:val="%1."/>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4">
    <w:abstractNumId w:val="32"/>
    <w:lvlOverride w:ilvl="0">
      <w:lvl w:ilvl="0">
        <w:start w:val="1"/>
        <w:numFmt w:val="bullet"/>
        <w:suff w:val="tab"/>
        <w:lvlText w:val="•"/>
        <w:lvlJc w:val="left"/>
        <w:pPr>
          <w:ind w:left="220" w:hanging="220"/>
        </w:pPr>
        <w:rPr>
          <w:rFonts w:hAnsi="Arial Unicode MS"/>
          <w:caps w:val="0"/>
          <w:smallCaps w:val="0"/>
          <w:strike w:val="0"/>
          <w:dstrike w:val="0"/>
          <w:outline w:val="0"/>
          <w:emboss w:val="0"/>
          <w:imprint w:val="0"/>
          <w:spacing w:val="0"/>
          <w:w w:val="100"/>
          <w:kern w:val="0"/>
          <w:position w:val="0"/>
          <w:sz w:val="17"/>
          <w:szCs w:val="17"/>
          <w:highlight w:val="none"/>
          <w:vertAlign w:val="baseline"/>
        </w:rPr>
      </w:lvl>
    </w:lvlOverride>
    <w:lvlOverride w:ilvl="1">
      <w:lvl w:ilvl="1">
        <w:start w:val="1"/>
        <w:numFmt w:val="bullet"/>
        <w:suff w:val="tab"/>
        <w:lvlText w:val="•"/>
        <w:lvlJc w:val="left"/>
        <w:pPr>
          <w:ind w:left="420" w:hanging="2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clear" w:pos="6000"/>
          </w:tabs>
          <w:ind w:left="539" w:hanging="182"/>
        </w:pPr>
        <w:rPr>
          <w:rFonts w:hAnsi="Arial Unicode MS"/>
          <w:caps w:val="0"/>
          <w:smallCaps w:val="0"/>
          <w:strike w:val="0"/>
          <w:dstrike w:val="0"/>
          <w:outline w:val="0"/>
          <w:emboss w:val="0"/>
          <w:imprint w:val="0"/>
          <w:spacing w:val="0"/>
          <w:w w:val="100"/>
          <w:kern w:val="0"/>
          <w:position w:val="-2"/>
          <w:sz w:val="16"/>
          <w:szCs w:val="16"/>
          <w:highlight w:val="none"/>
          <w:vertAlign w:val="baseline"/>
        </w:rPr>
      </w:lvl>
    </w:lvlOverride>
    <w:lvlOverride w:ilvl="3">
      <w:lvl w:ilvl="3">
        <w:start w:val="1"/>
        <w:numFmt w:val="bullet"/>
        <w:suff w:val="tab"/>
        <w:lvlText w:val="•"/>
        <w:lvlJc w:val="left"/>
        <w:pPr>
          <w:tabs>
            <w:tab w:val="clear" w:pos="6000"/>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tabs>
            <w:tab w:val="clear" w:pos="6000"/>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tabs>
            <w:tab w:val="clear" w:pos="6000"/>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tabs>
            <w:tab w:val="clear" w:pos="6000"/>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tabs>
            <w:tab w:val="clear" w:pos="6000"/>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tabs>
            <w:tab w:val="clear" w:pos="6000"/>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95">
    <w:abstractNumId w:val="64"/>
    <w:lvlOverride w:ilvl="0">
      <w:startOverride w:val="3"/>
      <w:lvl w:ilvl="0">
        <w:start w:val="3"/>
        <w:numFmt w:val="decimal"/>
        <w:suff w:val="tab"/>
        <w:lvlText w:val="%1."/>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6">
    <w:abstractNumId w:val="64"/>
    <w:lvlOverride w:ilvl="0">
      <w:startOverride w:val="4"/>
      <w:lvl w:ilvl="0">
        <w:start w:val="4"/>
        <w:numFmt w:val="decimal"/>
        <w:suff w:val="tab"/>
        <w:lvlText w:val="%1."/>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7">
    <w:abstractNumId w:val="64"/>
    <w:lvlOverride w:ilvl="0">
      <w:startOverride w:val="5"/>
      <w:lvl w:ilvl="0">
        <w:start w:val="5"/>
        <w:numFmt w:val="decimal"/>
        <w:suff w:val="tab"/>
        <w:lvlText w:val="%1."/>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643"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8">
    <w:abstractNumId w:val="82"/>
  </w:num>
  <w:num w:numId="99">
    <w:abstractNumId w:val="81"/>
  </w:num>
  <w:num w:numId="100">
    <w:abstractNumId w:val="84"/>
  </w:num>
  <w:num w:numId="101">
    <w:abstractNumId w:val="83"/>
  </w:num>
  <w:num w:numId="102">
    <w:abstractNumId w:val="86"/>
  </w:num>
  <w:num w:numId="103">
    <w:abstractNumId w:val="85"/>
  </w:num>
  <w:num w:numId="104">
    <w:abstractNumId w:val="87"/>
  </w:num>
  <w:num w:numId="105">
    <w:abstractNumId w:val="89"/>
  </w:num>
  <w:num w:numId="106">
    <w:abstractNumId w:val="88"/>
  </w:num>
  <w:num w:numId="107">
    <w:abstractNumId w:val="88"/>
    <w:lvlOverride w:ilvl="0">
      <w:lvl w:ilvl="0">
        <w:start w:val="1"/>
        <w:numFmt w:val="decimal"/>
        <w:suff w:val="tab"/>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7"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8">
    <w:abstractNumId w:val="88"/>
    <w:lvlOverride w:ilvl="0">
      <w:startOverride w:val="1"/>
    </w:lvlOverride>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Deutsch" w:val="‘“(〔[{〈《「『【⦅〘〖«〝︵︷︹︻︽︿﹁﹃﹇﹙﹛﹝｢"/>
  <w:noLineBreaksBefore w:lang="Deutsch" w:val="’”)〕]}〉"/>
  <w:footnotePr>
    <w:numFmt w:val="decimal"/>
    <w:numStart w:val="1"/>
    <w:numRestart w:val="continuous"/>
    <w:footnote w:id="-1"/>
    <w:footnote w:id="0"/>
    <w:footnote w:id="-2"/>
  </w:footnotePr>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Kopf- und Fußzeilen">
    <w:name w:val="Kopf- und Fußzeilen"/>
    <w:next w:val="Kopf- und Fußzeilen"/>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righ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0"/>
      <w:szCs w:val="20"/>
      <w:u w:val="none"/>
      <w:vertAlign w:val="baseline"/>
      <w:lang w:val="de-DE"/>
    </w:rPr>
  </w:style>
  <w:style w:type="paragraph" w:styleId="Text 2">
    <w:name w:val="Text 2"/>
    <w:next w:val="Text 2"/>
    <w:pPr>
      <w:keepNext w:val="0"/>
      <w:keepLines w:val="0"/>
      <w:pageBreakBefore w:val="0"/>
      <w:widowControl w:val="1"/>
      <w:shd w:val="clear" w:color="auto" w:fill="auto"/>
      <w:tabs>
        <w:tab w:val="left" w:pos="6000"/>
      </w:tabs>
      <w:suppressAutoHyphens w:val="0"/>
      <w:bidi w:val="0"/>
      <w:spacing w:before="0" w:after="0" w:line="312" w:lineRule="auto"/>
      <w:ind w:left="0" w:right="0" w:firstLine="0"/>
      <w:jc w:val="left"/>
      <w:outlineLvl w:val="9"/>
    </w:pPr>
    <w:rPr>
      <w:rFonts w:ascii="Helvetica Neue Medium" w:cs="Helvetica Neue Medium" w:hAnsi="Helvetica Neue Medium" w:eastAsia="Helvetica Neue Medium"/>
      <w:b w:val="0"/>
      <w:bCs w:val="0"/>
      <w:i w:val="0"/>
      <w:iCs w:val="0"/>
      <w:caps w:val="0"/>
      <w:smallCaps w:val="0"/>
      <w:strike w:val="0"/>
      <w:dstrike w:val="0"/>
      <w:outline w:val="0"/>
      <w:color w:val="222222"/>
      <w:spacing w:val="0"/>
      <w:kern w:val="0"/>
      <w:position w:val="0"/>
      <w:sz w:val="20"/>
      <w:szCs w:val="20"/>
      <w:u w:val="none"/>
      <w:vertAlign w:val="baseline"/>
    </w:rPr>
  </w:style>
  <w:style w:type="paragraph" w:styleId="Text 3">
    <w:name w:val="Text 3"/>
    <w:next w:val="Text 3"/>
    <w:pPr>
      <w:keepNext w:val="0"/>
      <w:keepLines w:val="0"/>
      <w:pageBreakBefore w:val="0"/>
      <w:widowControl w:val="1"/>
      <w:shd w:val="clear" w:color="auto" w:fill="auto"/>
      <w:suppressAutoHyphens w:val="0"/>
      <w:bidi w:val="0"/>
      <w:spacing w:before="0" w:after="0" w:line="288"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0"/>
      <w:szCs w:val="20"/>
      <w:u w:val="none"/>
      <w:vertAlign w:val="baseline"/>
      <w:lang w:val="de-DE"/>
    </w:rPr>
  </w:style>
  <w:style w:type="paragraph" w:styleId="Freie Form">
    <w:name w:val="Freie Form"/>
    <w:next w:val="Freie Form"/>
    <w:pPr>
      <w:keepNext w:val="0"/>
      <w:keepLines w:val="0"/>
      <w:pageBreakBefore w:val="0"/>
      <w:widowControl w:val="1"/>
      <w:shd w:val="clear" w:color="auto" w:fill="auto"/>
      <w:suppressAutoHyphens w:val="0"/>
      <w:bidi w:val="0"/>
      <w:spacing w:before="0" w:after="240" w:line="312"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222222"/>
      <w:spacing w:val="0"/>
      <w:kern w:val="0"/>
      <w:position w:val="0"/>
      <w:sz w:val="22"/>
      <w:szCs w:val="22"/>
      <w:u w:val="none"/>
      <w:vertAlign w:val="baseline"/>
      <w:lang w:val="de-DE"/>
    </w:rPr>
  </w:style>
  <w:style w:type="paragraph" w:styleId="Beschriftung Dunkel">
    <w:name w:val="Beschriftung Dunkel"/>
    <w:next w:val="Beschriftung Dunkel"/>
    <w:pPr>
      <w:keepNext w:val="0"/>
      <w:keepLines w:val="0"/>
      <w:pageBreakBefore w:val="0"/>
      <w:widowControl w:val="1"/>
      <w:shd w:val="clear" w:color="auto" w:fill="auto"/>
      <w:suppressAutoHyphens w:val="0"/>
      <w:bidi w:val="0"/>
      <w:spacing w:before="0" w:after="0" w:line="240" w:lineRule="auto"/>
      <w:ind w:left="0" w:right="0" w:firstLine="0"/>
      <w:jc w:val="center"/>
      <w:outlineLvl w:val="9"/>
    </w:pPr>
    <w:rPr>
      <w:rFonts w:ascii="Helvetica Neue Medium" w:cs="Helvetica Neue Medium" w:hAnsi="Helvetica Neue Medium" w:eastAsia="Helvetica Neue Medium"/>
      <w:b w:val="0"/>
      <w:bCs w:val="0"/>
      <w:i w:val="0"/>
      <w:iCs w:val="0"/>
      <w:caps w:val="0"/>
      <w:smallCaps w:val="0"/>
      <w:strike w:val="0"/>
      <w:dstrike w:val="0"/>
      <w:outline w:val="0"/>
      <w:color w:val="434343"/>
      <w:spacing w:val="0"/>
      <w:kern w:val="0"/>
      <w:position w:val="0"/>
      <w:sz w:val="24"/>
      <w:szCs w:val="24"/>
      <w:u w:val="none"/>
      <w:vertAlign w:val="baseline"/>
    </w:rPr>
  </w:style>
  <w:style w:type="paragraph" w:styleId="Untertitel">
    <w:name w:val="Untertitel"/>
    <w:next w:val="Text 3"/>
    <w:pPr>
      <w:keepNext w:val="0"/>
      <w:keepLines w:val="0"/>
      <w:pageBreakBefore w:val="0"/>
      <w:widowControl w:val="1"/>
      <w:shd w:val="clear" w:color="auto" w:fill="auto"/>
      <w:suppressAutoHyphens w:val="0"/>
      <w:bidi w:val="0"/>
      <w:spacing w:before="0" w:after="0" w:line="240" w:lineRule="auto"/>
      <w:ind w:left="0" w:right="0" w:firstLine="0"/>
      <w:jc w:val="left"/>
      <w:outlineLvl w:val="1"/>
    </w:pPr>
    <w:rPr>
      <w:rFonts w:ascii="Helvetica Neue Light" w:cs="Helvetica Neue Light" w:hAnsi="Helvetica Neue Light" w:eastAsia="Helvetica Neue Light"/>
      <w:b w:val="0"/>
      <w:bCs w:val="0"/>
      <w:i w:val="0"/>
      <w:iCs w:val="0"/>
      <w:caps w:val="0"/>
      <w:smallCaps w:val="0"/>
      <w:strike w:val="0"/>
      <w:dstrike w:val="0"/>
      <w:outline w:val="0"/>
      <w:color w:val="222222"/>
      <w:spacing w:val="0"/>
      <w:kern w:val="0"/>
      <w:position w:val="0"/>
      <w:sz w:val="36"/>
      <w:szCs w:val="36"/>
      <w:u w:val="none"/>
      <w:vertAlign w:val="baseline"/>
    </w:rPr>
  </w:style>
  <w:style w:type="paragraph" w:styleId="TOC 1">
    <w:name w:val="TOC 1"/>
    <w:next w:val="TOC 1"/>
    <w:pPr>
      <w:keepNext w:val="0"/>
      <w:keepLines w:val="0"/>
      <w:pageBreakBefore w:val="0"/>
      <w:widowControl w:val="1"/>
      <w:shd w:val="clear" w:color="auto" w:fill="auto"/>
      <w:tabs>
        <w:tab w:val="right" w:pos="8928"/>
      </w:tabs>
      <w:suppressAutoHyphens w:val="0"/>
      <w:bidi w:val="0"/>
      <w:spacing w:before="0" w:after="160" w:line="240" w:lineRule="auto"/>
      <w:ind w:left="0" w:right="0" w:firstLine="0"/>
      <w:jc w:val="left"/>
      <w:outlineLvl w:val="9"/>
    </w:pPr>
    <w:rPr>
      <w:rFonts w:ascii="Helvetica Neue Medium" w:cs="Helvetica Neue Medium" w:hAnsi="Helvetica Neue Medium" w:eastAsia="Helvetica Neue Medium"/>
      <w:b w:val="0"/>
      <w:bCs w:val="0"/>
      <w:i w:val="0"/>
      <w:iCs w:val="0"/>
      <w:caps w:val="0"/>
      <w:smallCaps w:val="0"/>
      <w:strike w:val="0"/>
      <w:dstrike w:val="0"/>
      <w:outline w:val="0"/>
      <w:color w:val="000000"/>
      <w:spacing w:val="0"/>
      <w:kern w:val="0"/>
      <w:position w:val="0"/>
      <w:sz w:val="32"/>
      <w:szCs w:val="32"/>
      <w:u w:val="none"/>
      <w:vertAlign w:val="baseline"/>
    </w:rPr>
  </w:style>
  <w:style w:type="paragraph" w:styleId="Text">
    <w:name w:val="Text"/>
    <w:next w:val="Text"/>
    <w:pPr>
      <w:keepNext w:val="0"/>
      <w:keepLines w:val="0"/>
      <w:pageBreakBefore w:val="0"/>
      <w:widowControl w:val="1"/>
      <w:shd w:val="clear" w:color="auto" w:fill="auto"/>
      <w:suppressAutoHyphens w:val="0"/>
      <w:bidi w:val="0"/>
      <w:spacing w:before="0" w:after="240" w:line="312" w:lineRule="auto"/>
      <w:ind w:left="0" w:right="0" w:firstLine="0"/>
      <w:jc w:val="left"/>
      <w:outlineLvl w:val="0"/>
    </w:pPr>
    <w:rPr>
      <w:rFonts w:ascii="Helvetica Neue" w:cs="Helvetica Neue" w:hAnsi="Helvetica Neue" w:eastAsia="Helvetica Neue"/>
      <w:b w:val="0"/>
      <w:bCs w:val="0"/>
      <w:i w:val="0"/>
      <w:iCs w:val="0"/>
      <w:caps w:val="0"/>
      <w:smallCaps w:val="0"/>
      <w:strike w:val="0"/>
      <w:dstrike w:val="0"/>
      <w:outline w:val="0"/>
      <w:color w:val="222222"/>
      <w:spacing w:val="0"/>
      <w:kern w:val="0"/>
      <w:position w:val="0"/>
      <w:sz w:val="22"/>
      <w:szCs w:val="22"/>
      <w:u w:val="none"/>
      <w:vertAlign w:val="baseline"/>
    </w:rPr>
  </w:style>
  <w:style w:type="paragraph" w:styleId="TOC 2">
    <w:name w:val="TOC 2"/>
    <w:next w:val="TOC 2"/>
    <w:pPr>
      <w:keepNext w:val="0"/>
      <w:keepLines w:val="0"/>
      <w:pageBreakBefore w:val="0"/>
      <w:widowControl w:val="1"/>
      <w:shd w:val="clear" w:color="auto" w:fill="auto"/>
      <w:tabs>
        <w:tab w:val="right" w:pos="8928"/>
      </w:tabs>
      <w:suppressAutoHyphens w:val="0"/>
      <w:bidi w:val="0"/>
      <w:spacing w:before="340" w:after="340" w:line="240" w:lineRule="auto"/>
      <w:ind w:left="0" w:right="0" w:firstLine="0"/>
      <w:jc w:val="left"/>
      <w:outlineLvl w:val="9"/>
    </w:pP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8"/>
      <w:szCs w:val="28"/>
      <w:u w:val="none"/>
      <w:vertAlign w:val="baseline"/>
    </w:rPr>
  </w:style>
  <w:style w:type="paragraph" w:styleId="TOC 3">
    <w:name w:val="TOC 3"/>
    <w:next w:val="TOC 3"/>
    <w:pPr>
      <w:keepNext w:val="0"/>
      <w:keepLines w:val="0"/>
      <w:pageBreakBefore w:val="0"/>
      <w:widowControl w:val="1"/>
      <w:shd w:val="clear" w:color="auto" w:fill="auto"/>
      <w:tabs>
        <w:tab w:val="right" w:pos="8928"/>
      </w:tabs>
      <w:suppressAutoHyphens w:val="0"/>
      <w:bidi w:val="0"/>
      <w:spacing w:before="0" w:after="160" w:line="240" w:lineRule="auto"/>
      <w:ind w:left="544" w:right="0" w:firstLine="0"/>
      <w:jc w:val="left"/>
      <w:outlineLvl w:val="9"/>
    </w:pP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2"/>
      <w:szCs w:val="22"/>
      <w:u w:val="none"/>
      <w:vertAlign w:val="baseline"/>
    </w:rPr>
  </w:style>
  <w:style w:type="paragraph" w:styleId="Überschrift">
    <w:name w:val="Überschrift"/>
    <w:next w:val="Text 3"/>
    <w:pPr>
      <w:keepNext w:val="0"/>
      <w:keepLines w:val="0"/>
      <w:pageBreakBefore w:val="0"/>
      <w:widowControl w:val="1"/>
      <w:shd w:val="clear" w:color="auto" w:fill="auto"/>
      <w:suppressAutoHyphens w:val="0"/>
      <w:bidi w:val="0"/>
      <w:spacing w:before="0" w:after="0" w:line="240" w:lineRule="auto"/>
      <w:ind w:left="160" w:right="0" w:hanging="160"/>
      <w:jc w:val="left"/>
      <w:outlineLvl w:val="2"/>
    </w:pPr>
    <w:rPr>
      <w:rFonts w:ascii="Helvetica Neue" w:cs="Helvetica Neue" w:hAnsi="Helvetica Neue" w:eastAsia="Helvetica Neue"/>
      <w:b w:val="1"/>
      <w:bCs w:val="1"/>
      <w:i w:val="0"/>
      <w:iCs w:val="0"/>
      <w:caps w:val="0"/>
      <w:smallCaps w:val="0"/>
      <w:strike w:val="0"/>
      <w:dstrike w:val="0"/>
      <w:outline w:val="0"/>
      <w:color w:val="ff6a00"/>
      <w:spacing w:val="0"/>
      <w:kern w:val="0"/>
      <w:position w:val="0"/>
      <w:sz w:val="36"/>
      <w:szCs w:val="36"/>
      <w:u w:val="none"/>
      <w:vertAlign w:val="baseline"/>
    </w:rPr>
  </w:style>
  <w:style w:type="paragraph" w:styleId="TOC 4">
    <w:name w:val="TOC 4"/>
    <w:next w:val="TOC 4"/>
    <w:pPr>
      <w:keepNext w:val="0"/>
      <w:keepLines w:val="0"/>
      <w:pageBreakBefore w:val="0"/>
      <w:widowControl w:val="1"/>
      <w:shd w:val="clear" w:color="auto" w:fill="auto"/>
      <w:tabs>
        <w:tab w:val="right" w:pos="8928"/>
      </w:tabs>
      <w:suppressAutoHyphens w:val="0"/>
      <w:bidi w:val="0"/>
      <w:spacing w:before="0" w:after="160" w:line="240" w:lineRule="auto"/>
      <w:ind w:left="1111" w:right="0" w:firstLine="0"/>
      <w:jc w:val="left"/>
      <w:outlineLvl w:val="9"/>
    </w:pPr>
    <w:rPr>
      <w:rFonts w:ascii="Helvetica Neue" w:cs="Helvetica Neue" w:hAnsi="Helvetica Neue" w:eastAsia="Helvetica Neue"/>
      <w:b w:val="0"/>
      <w:bCs w:val="0"/>
      <w:i w:val="0"/>
      <w:iCs w:val="0"/>
      <w:caps w:val="0"/>
      <w:smallCaps w:val="0"/>
      <w:strike w:val="0"/>
      <w:dstrike w:val="0"/>
      <w:outline w:val="0"/>
      <w:color w:val="434343"/>
      <w:spacing w:val="0"/>
      <w:kern w:val="0"/>
      <w:position w:val="0"/>
      <w:sz w:val="20"/>
      <w:szCs w:val="20"/>
      <w:u w:val="none"/>
      <w:vertAlign w:val="baseline"/>
    </w:rPr>
  </w:style>
  <w:style w:type="paragraph" w:styleId="Überschrift 2">
    <w:name w:val="Überschrift 2"/>
    <w:next w:val="Text 3"/>
    <w:pPr>
      <w:keepNext w:val="0"/>
      <w:keepLines w:val="0"/>
      <w:pageBreakBefore w:val="0"/>
      <w:widowControl w:val="1"/>
      <w:shd w:val="clear" w:color="auto" w:fill="auto"/>
      <w:tabs>
        <w:tab w:val="left" w:pos="1800"/>
        <w:tab w:val="left" w:pos="3600"/>
        <w:tab w:val="left" w:pos="7920"/>
      </w:tabs>
      <w:suppressAutoHyphens w:val="0"/>
      <w:bidi w:val="0"/>
      <w:spacing w:before="0" w:after="0" w:line="240" w:lineRule="auto"/>
      <w:ind w:left="0" w:right="0" w:firstLine="0"/>
      <w:jc w:val="left"/>
      <w:outlineLvl w:val="3"/>
    </w:pPr>
    <w:rPr>
      <w:rFonts w:ascii="Helvetica Neue" w:cs="Helvetica Neue" w:hAnsi="Helvetica Neue" w:eastAsia="Helvetica Neue"/>
      <w:b w:val="1"/>
      <w:bCs w:val="1"/>
      <w:i w:val="0"/>
      <w:iCs w:val="0"/>
      <w:caps w:val="0"/>
      <w:smallCaps w:val="0"/>
      <w:strike w:val="0"/>
      <w:dstrike w:val="0"/>
      <w:outline w:val="0"/>
      <w:color w:val="00a2d7"/>
      <w:spacing w:val="-3"/>
      <w:kern w:val="0"/>
      <w:position w:val="0"/>
      <w:sz w:val="32"/>
      <w:szCs w:val="32"/>
      <w:u w:val="none"/>
      <w:vertAlign w:val="baseline"/>
    </w:rPr>
  </w:style>
  <w:style w:type="paragraph" w:styleId="Pull-Quote">
    <w:name w:val="Pull-Quote"/>
    <w:next w:val="Text 3"/>
    <w:pPr>
      <w:keepNext w:val="0"/>
      <w:keepLines w:val="0"/>
      <w:pageBreakBefore w:val="0"/>
      <w:widowControl w:val="1"/>
      <w:shd w:val="clear" w:color="auto" w:fill="auto"/>
      <w:tabs>
        <w:tab w:val="left" w:pos="220"/>
      </w:tabs>
      <w:suppressAutoHyphens w:val="0"/>
      <w:bidi w:val="0"/>
      <w:spacing w:before="0" w:after="0" w:line="264" w:lineRule="auto"/>
      <w:ind w:left="120" w:right="0" w:hanging="120"/>
      <w:jc w:val="left"/>
      <w:outlineLvl w:val="0"/>
    </w:pPr>
    <w:rPr>
      <w:rFonts w:ascii="Helvetica Neue Medium" w:cs="Arial Unicode MS" w:hAnsi="Helvetica Neue Medium" w:eastAsia="Arial Unicode MS" w:hint="default"/>
      <w:b w:val="0"/>
      <w:bCs w:val="0"/>
      <w:i w:val="0"/>
      <w:iCs w:val="0"/>
      <w:caps w:val="0"/>
      <w:smallCaps w:val="0"/>
      <w:strike w:val="0"/>
      <w:dstrike w:val="0"/>
      <w:outline w:val="0"/>
      <w:color w:val="ff4013"/>
      <w:spacing w:val="0"/>
      <w:kern w:val="0"/>
      <w:position w:val="0"/>
      <w:sz w:val="32"/>
      <w:szCs w:val="32"/>
      <w:u w:val="none"/>
      <w:vertAlign w:val="baseline"/>
      <w:lang w:val="de-DE"/>
    </w:rPr>
  </w:style>
  <w:style w:type="paragraph" w:styleId="Zitatquelle">
    <w:name w:val="Zitatquelle"/>
    <w:next w:val="Text 3"/>
    <w:pPr>
      <w:keepNext w:val="0"/>
      <w:keepLines w:val="0"/>
      <w:pageBreakBefore w:val="0"/>
      <w:widowControl w:val="1"/>
      <w:shd w:val="clear" w:color="auto" w:fill="auto"/>
      <w:suppressAutoHyphens w:val="0"/>
      <w:bidi w:val="0"/>
      <w:spacing w:before="100" w:after="0" w:line="240" w:lineRule="auto"/>
      <w:ind w:left="120" w:right="0" w:firstLine="0"/>
      <w:jc w:val="left"/>
      <w:outlineLvl w:val="2"/>
    </w:pPr>
    <w:rPr>
      <w:rFonts w:ascii="Helvetica Neue" w:cs="Arial Unicode MS" w:hAnsi="Helvetica Neue" w:eastAsia="Arial Unicode MS"/>
      <w:b w:val="0"/>
      <w:bCs w:val="0"/>
      <w:i w:val="1"/>
      <w:iCs w:val="1"/>
      <w:caps w:val="0"/>
      <w:smallCaps w:val="0"/>
      <w:strike w:val="0"/>
      <w:dstrike w:val="0"/>
      <w:outline w:val="0"/>
      <w:color w:val="222222"/>
      <w:spacing w:val="0"/>
      <w:kern w:val="0"/>
      <w:position w:val="0"/>
      <w:sz w:val="20"/>
      <w:szCs w:val="20"/>
      <w:u w:val="none"/>
      <w:vertAlign w:val="baseline"/>
      <w:lang w:val="de-DE"/>
    </w:rPr>
  </w:style>
  <w:style w:type="numbering" w:styleId="Alphabetisch">
    <w:name w:val="Alphabetisch"/>
    <w:pPr>
      <w:numPr>
        <w:numId w:val="1"/>
      </w:numPr>
    </w:pPr>
  </w:style>
  <w:style w:type="numbering" w:styleId="Punkt">
    <w:name w:val="Punkt"/>
    <w:pPr>
      <w:numPr>
        <w:numId w:val="33"/>
      </w:numPr>
    </w:pPr>
  </w:style>
  <w:style w:type="numbering" w:styleId="Importierter Stil: 1">
    <w:name w:val="Importierter Stil: 1"/>
    <w:pPr>
      <w:numPr>
        <w:numId w:val="58"/>
      </w:numPr>
    </w:pPr>
  </w:style>
  <w:style w:type="numbering" w:styleId="Importierter Stil: 2">
    <w:name w:val="Importierter Stil: 2"/>
    <w:pPr>
      <w:numPr>
        <w:numId w:val="62"/>
      </w:numPr>
    </w:pPr>
  </w:style>
  <w:style w:type="numbering" w:styleId="Importierter Stil: 10">
    <w:name w:val="Importierter Stil: 10"/>
    <w:pPr>
      <w:numPr>
        <w:numId w:val="64"/>
      </w:numPr>
    </w:pPr>
  </w:style>
  <w:style w:type="numbering" w:styleId="Nummeriert">
    <w:name w:val="Nummeriert"/>
    <w:pPr>
      <w:numPr>
        <w:numId w:val="67"/>
      </w:numPr>
    </w:pPr>
  </w:style>
  <w:style w:type="numbering" w:styleId="Importierter Stil: 16">
    <w:name w:val="Importierter Stil: 16"/>
    <w:pPr>
      <w:numPr>
        <w:numId w:val="69"/>
      </w:numPr>
    </w:pPr>
  </w:style>
  <w:style w:type="numbering" w:styleId="Importierter Stil: 18">
    <w:name w:val="Importierter Stil: 18"/>
    <w:pPr>
      <w:numPr>
        <w:numId w:val="77"/>
      </w:numPr>
    </w:pPr>
  </w:style>
  <w:style w:type="numbering" w:styleId="Importierter Stil: 14">
    <w:name w:val="Importierter Stil: 14"/>
    <w:pPr>
      <w:numPr>
        <w:numId w:val="80"/>
      </w:numPr>
    </w:pPr>
  </w:style>
  <w:style w:type="numbering" w:styleId="Importierter Stil: 15">
    <w:name w:val="Importierter Stil: 15"/>
    <w:pPr>
      <w:numPr>
        <w:numId w:val="83"/>
      </w:numPr>
    </w:pPr>
  </w:style>
  <w:style w:type="numbering" w:styleId="Importierter Stil: 17">
    <w:name w:val="Importierter Stil: 17"/>
    <w:pPr>
      <w:numPr>
        <w:numId w:val="89"/>
      </w:numPr>
    </w:pPr>
  </w:style>
  <w:style w:type="paragraph" w:styleId="Fußnote">
    <w:name w:val="Fußnote"/>
    <w:next w:val="Fußnote"/>
    <w:pPr>
      <w:keepNext w:val="0"/>
      <w:keepLines w:val="0"/>
      <w:pageBreakBefore w:val="0"/>
      <w:widowControl w:val="1"/>
      <w:shd w:val="clear" w:color="auto" w:fill="auto"/>
      <w:suppressAutoHyphens w:val="0"/>
      <w:bidi w:val="0"/>
      <w:spacing w:before="0" w:after="0" w:line="288" w:lineRule="auto"/>
      <w:ind w:left="0" w:right="0" w:firstLine="0"/>
      <w:jc w:val="left"/>
      <w:outlineLvl w:val="9"/>
    </w:pPr>
    <w:rPr>
      <w:rFonts w:ascii="Helvetica Neue" w:cs="Helvetica Neue" w:hAnsi="Helvetica Neue" w:eastAsia="Helvetica Neue"/>
      <w:b w:val="0"/>
      <w:bCs w:val="0"/>
      <w:i w:val="0"/>
      <w:iCs w:val="0"/>
      <w:caps w:val="0"/>
      <w:smallCaps w:val="0"/>
      <w:strike w:val="0"/>
      <w:dstrike w:val="0"/>
      <w:outline w:val="0"/>
      <w:color w:val="000000"/>
      <w:spacing w:val="0"/>
      <w:kern w:val="0"/>
      <w:position w:val="0"/>
      <w:sz w:val="18"/>
      <w:szCs w:val="18"/>
      <w:u w:val="none"/>
      <w:vertAlign w:val="baseline"/>
    </w:rPr>
  </w:style>
  <w:style w:type="paragraph" w:styleId="Tabellenstil 2">
    <w:name w:val="Tabellenstil 2"/>
    <w:next w:val="Tabellenstil 2"/>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Light" w:cs="Helvetica Neue Light" w:hAnsi="Helvetica Neue Light" w:eastAsia="Helvetica Neue Light"/>
      <w:b w:val="0"/>
      <w:bCs w:val="0"/>
      <w:i w:val="0"/>
      <w:iCs w:val="0"/>
      <w:caps w:val="0"/>
      <w:smallCaps w:val="0"/>
      <w:strike w:val="0"/>
      <w:dstrike w:val="0"/>
      <w:outline w:val="0"/>
      <w:color w:val="000000"/>
      <w:spacing w:val="0"/>
      <w:kern w:val="0"/>
      <w:position w:val="0"/>
      <w:sz w:val="20"/>
      <w:szCs w:val="20"/>
      <w:u w:val="none"/>
      <w:vertAlign w:val="baseline"/>
    </w:rPr>
  </w:style>
  <w:style w:type="numbering" w:styleId="Importierter Stil: 18.0">
    <w:name w:val="Importierter Stil: 18.0"/>
    <w:pPr>
      <w:numPr>
        <w:numId w:val="98"/>
      </w:numPr>
    </w:pPr>
  </w:style>
  <w:style w:type="numbering" w:styleId="Importierter Stil: 19">
    <w:name w:val="Importierter Stil: 19"/>
    <w:pPr>
      <w:numPr>
        <w:numId w:val="100"/>
      </w:numPr>
    </w:pPr>
  </w:style>
  <w:style w:type="numbering" w:styleId="Importierter Stil: 20">
    <w:name w:val="Importierter Stil: 20"/>
    <w:pPr>
      <w:numPr>
        <w:numId w:val="102"/>
      </w:numPr>
    </w:pPr>
  </w:style>
  <w:style w:type="numbering" w:styleId="Importierter Stil: 21">
    <w:name w:val="Importierter Stil: 21"/>
    <w:pPr>
      <w:numPr>
        <w:numId w:val="105"/>
      </w:numPr>
    </w:p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1.jpe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1.tif"/><Relationship Id="rId10" Type="http://schemas.openxmlformats.org/officeDocument/2006/relationships/image" Target="media/image2.jpeg"/><Relationship Id="rId11" Type="http://schemas.openxmlformats.org/officeDocument/2006/relationships/image" Target="media/image2.tif"/><Relationship Id="rId12" Type="http://schemas.openxmlformats.org/officeDocument/2006/relationships/image" Target="media/image3.tif"/><Relationship Id="rId13" Type="http://schemas.openxmlformats.org/officeDocument/2006/relationships/image" Target="media/image4.tif"/><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5.tif"/><Relationship Id="rId30" Type="http://schemas.openxmlformats.org/officeDocument/2006/relationships/header" Target="header1.xml"/><Relationship Id="rId31" Type="http://schemas.openxmlformats.org/officeDocument/2006/relationships/footer" Target="footer1.xml"/><Relationship Id="rId32" Type="http://schemas.openxmlformats.org/officeDocument/2006/relationships/footnotes" Target="footnotes.xml"/><Relationship Id="rId33" Type="http://schemas.openxmlformats.org/officeDocument/2006/relationships/numbering" Target="numbering.xml"/><Relationship Id="rId34"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01_Modern_Report">
  <a:themeElements>
    <a:clrScheme name="01_Modern_Report">
      <a:dk1>
        <a:srgbClr val="000000"/>
      </a:dk1>
      <a:lt1>
        <a:srgbClr val="FFFFFF"/>
      </a:lt1>
      <a:dk2>
        <a:srgbClr val="444444"/>
      </a:dk2>
      <a:lt2>
        <a:srgbClr val="89847F"/>
      </a:lt2>
      <a:accent1>
        <a:srgbClr val="41BCEB"/>
      </a:accent1>
      <a:accent2>
        <a:srgbClr val="85CC82"/>
      </a:accent2>
      <a:accent3>
        <a:srgbClr val="FF9E41"/>
      </a:accent3>
      <a:accent4>
        <a:srgbClr val="FF5545"/>
      </a:accent4>
      <a:accent5>
        <a:srgbClr val="F16CB6"/>
      </a:accent5>
      <a:accent6>
        <a:srgbClr val="5862C2"/>
      </a:accent6>
      <a:hlink>
        <a:srgbClr val="0000FF"/>
      </a:hlink>
      <a:folHlink>
        <a:srgbClr val="FF00FF"/>
      </a:folHlink>
    </a:clrScheme>
    <a:fontScheme name="01_Modern_Report">
      <a:majorFont>
        <a:latin typeface="Helvetica Neue"/>
        <a:ea typeface="Helvetica Neue"/>
        <a:cs typeface="Helvetica Neue"/>
      </a:majorFont>
      <a:minorFont>
        <a:latin typeface="Helvetica Neue Light"/>
        <a:ea typeface="Helvetica Neue Light"/>
        <a:cs typeface="Helvetica Neue Light"/>
      </a:minorFont>
    </a:fontScheme>
    <a:fmtScheme name="01_Modern_Report">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4">
            <a:hueOff val="255805"/>
            <a:lumOff val="-19001"/>
          </a:schemeClr>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232323"/>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20000"/>
          </a:lnSpc>
          <a:spcBef>
            <a:spcPts val="0"/>
          </a:spcBef>
          <a:spcAft>
            <a:spcPts val="0"/>
          </a:spcAft>
          <a:buClrTx/>
          <a:buSzTx/>
          <a:buFontTx/>
          <a:buNone/>
          <a:tabLst/>
          <a:defRPr b="0" baseline="0" cap="none" i="0" spc="0" strike="noStrike" sz="1000" u="none" kumimoji="0" normalizeH="0">
            <a:ln>
              <a:noFill/>
            </a:ln>
            <a:solidFill>
              <a:srgbClr val="000000"/>
            </a:solidFill>
            <a:effectLst/>
            <a:uFillTx/>
            <a:latin typeface="+mj-lt"/>
            <a:ea typeface="+mj-ea"/>
            <a:cs typeface="+mj-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